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02598" w14:textId="77777777" w:rsidR="00201F02" w:rsidRDefault="00201F02" w:rsidP="00201F02">
      <w:pPr>
        <w:rPr>
          <w:b/>
          <w:sz w:val="28"/>
          <w:szCs w:val="28"/>
        </w:rPr>
      </w:pPr>
      <w:bookmarkStart w:id="0" w:name="_Toc137715066"/>
      <w:bookmarkStart w:id="1" w:name="_Toc528832543"/>
      <w:bookmarkEnd w:id="0"/>
      <w:bookmarkEnd w:id="1"/>
    </w:p>
    <w:p w14:paraId="5B95596A" w14:textId="0B94285A" w:rsidR="00F23B25" w:rsidRDefault="00F23B25" w:rsidP="00201F02">
      <w:pPr>
        <w:jc w:val="center"/>
        <w:rPr>
          <w:rFonts w:asciiTheme="majorHAnsi" w:hAnsiTheme="majorHAnsi"/>
          <w:b/>
          <w:sz w:val="96"/>
          <w:szCs w:val="96"/>
        </w:rPr>
      </w:pPr>
      <w:r>
        <w:rPr>
          <w:noProof/>
          <w14:ligatures w14:val="standardContextual"/>
        </w:rPr>
        <w:drawing>
          <wp:inline distT="0" distB="0" distL="0" distR="0" wp14:anchorId="4DDCCD4D" wp14:editId="7424B107">
            <wp:extent cx="582295" cy="720000"/>
            <wp:effectExtent l="0" t="0" r="8255" b="4445"/>
            <wp:docPr id="1789031277" name="Billede 15" descr="Et billede, der indeholder Grafik,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31277" name="Billede 15" descr="Et billede, der indeholder Grafik, design&#10;&#10;AI-genereret indhold kan være ukorrek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295" cy="720000"/>
                    </a:xfrm>
                    <a:prstGeom prst="rect">
                      <a:avLst/>
                    </a:prstGeom>
                  </pic:spPr>
                </pic:pic>
              </a:graphicData>
            </a:graphic>
          </wp:inline>
        </w:drawing>
      </w:r>
    </w:p>
    <w:p w14:paraId="548EEAF2" w14:textId="061E8307" w:rsidR="00201F02" w:rsidRPr="00805459" w:rsidRDefault="00201F02" w:rsidP="00201F02">
      <w:pPr>
        <w:jc w:val="center"/>
        <w:rPr>
          <w:rFonts w:asciiTheme="majorHAnsi" w:hAnsiTheme="majorHAnsi"/>
          <w:b/>
          <w:sz w:val="96"/>
          <w:szCs w:val="96"/>
        </w:rPr>
      </w:pPr>
      <w:r w:rsidRPr="00805459">
        <w:rPr>
          <w:rFonts w:asciiTheme="majorHAnsi" w:hAnsiTheme="majorHAnsi"/>
          <w:b/>
          <w:sz w:val="96"/>
          <w:szCs w:val="96"/>
        </w:rPr>
        <w:t xml:space="preserve">Den </w:t>
      </w:r>
      <w:r w:rsidR="00FC4921">
        <w:rPr>
          <w:rFonts w:asciiTheme="majorHAnsi" w:hAnsiTheme="majorHAnsi"/>
          <w:b/>
          <w:sz w:val="96"/>
          <w:szCs w:val="96"/>
        </w:rPr>
        <w:t>g</w:t>
      </w:r>
      <w:r w:rsidRPr="00805459">
        <w:rPr>
          <w:rFonts w:asciiTheme="majorHAnsi" w:hAnsiTheme="majorHAnsi"/>
          <w:b/>
          <w:sz w:val="96"/>
          <w:szCs w:val="96"/>
        </w:rPr>
        <w:t xml:space="preserve">enerelle </w:t>
      </w:r>
      <w:r w:rsidR="00FC4921">
        <w:rPr>
          <w:rFonts w:asciiTheme="majorHAnsi" w:hAnsiTheme="majorHAnsi"/>
          <w:b/>
          <w:sz w:val="96"/>
          <w:szCs w:val="96"/>
        </w:rPr>
        <w:t>b</w:t>
      </w:r>
      <w:r w:rsidRPr="00805459">
        <w:rPr>
          <w:rFonts w:asciiTheme="majorHAnsi" w:hAnsiTheme="majorHAnsi"/>
          <w:b/>
          <w:sz w:val="96"/>
          <w:szCs w:val="96"/>
        </w:rPr>
        <w:t>eredskabsplan</w:t>
      </w:r>
    </w:p>
    <w:p w14:paraId="09D81EA2" w14:textId="77777777" w:rsidR="00201F02" w:rsidRDefault="00201F02" w:rsidP="00201F02">
      <w:pPr>
        <w:rPr>
          <w:b/>
          <w:sz w:val="28"/>
          <w:szCs w:val="28"/>
        </w:rPr>
      </w:pPr>
    </w:p>
    <w:p w14:paraId="431BE2BA" w14:textId="77777777" w:rsidR="00201F02" w:rsidRDefault="00201F02" w:rsidP="00201F02">
      <w:pPr>
        <w:rPr>
          <w:b/>
          <w:sz w:val="28"/>
          <w:szCs w:val="28"/>
        </w:rPr>
      </w:pPr>
    </w:p>
    <w:p w14:paraId="1FD5C40D" w14:textId="77777777" w:rsidR="00201F02" w:rsidRDefault="00201F02" w:rsidP="00201F02">
      <w:pPr>
        <w:rPr>
          <w:b/>
          <w:sz w:val="28"/>
          <w:szCs w:val="28"/>
        </w:rPr>
      </w:pPr>
    </w:p>
    <w:p w14:paraId="66CEEF53" w14:textId="2D68FA5A" w:rsidR="00201F02" w:rsidRPr="0007370D" w:rsidRDefault="38E18391" w:rsidP="00201F02">
      <w:r>
        <w:rPr>
          <w:noProof/>
        </w:rPr>
        <w:drawing>
          <wp:inline distT="0" distB="0" distL="0" distR="0" wp14:anchorId="7E9E67AF" wp14:editId="718129D7">
            <wp:extent cx="6638924" cy="3733800"/>
            <wp:effectExtent l="0" t="0" r="0" b="0"/>
            <wp:docPr id="996396624" name="Billede 99639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638924" cy="3733800"/>
                    </a:xfrm>
                    <a:prstGeom prst="rect">
                      <a:avLst/>
                    </a:prstGeom>
                  </pic:spPr>
                </pic:pic>
              </a:graphicData>
            </a:graphic>
          </wp:inline>
        </w:drawing>
      </w:r>
    </w:p>
    <w:p w14:paraId="2BC043BB" w14:textId="06E43C0C" w:rsidR="00201F02" w:rsidRDefault="00201F02" w:rsidP="00201F02">
      <w:pPr>
        <w:jc w:val="center"/>
      </w:pPr>
    </w:p>
    <w:p w14:paraId="09F32B16" w14:textId="77777777" w:rsidR="00201F02" w:rsidRDefault="00201F02" w:rsidP="00201F02"/>
    <w:p w14:paraId="50C8AFC7" w14:textId="77777777" w:rsidR="00201F02" w:rsidRDefault="00201F02" w:rsidP="00201F02"/>
    <w:p w14:paraId="3E0C3564" w14:textId="77777777" w:rsidR="00201F02" w:rsidRDefault="00201F02" w:rsidP="00201F02"/>
    <w:p w14:paraId="75691DD5" w14:textId="77777777" w:rsidR="00201F02" w:rsidRPr="00805459" w:rsidRDefault="00201F02" w:rsidP="00201F02">
      <w:pPr>
        <w:jc w:val="center"/>
        <w:rPr>
          <w:rFonts w:asciiTheme="majorHAnsi" w:hAnsiTheme="majorHAnsi"/>
          <w:b/>
          <w:sz w:val="40"/>
          <w:szCs w:val="40"/>
        </w:rPr>
      </w:pPr>
    </w:p>
    <w:p w14:paraId="5CAA72C8" w14:textId="5BF3D2DE" w:rsidR="00201F02" w:rsidRPr="00805459" w:rsidRDefault="00EB4AC2" w:rsidP="00201F02">
      <w:pPr>
        <w:jc w:val="center"/>
        <w:rPr>
          <w:rFonts w:asciiTheme="majorHAnsi" w:hAnsiTheme="majorHAnsi"/>
          <w:b/>
          <w:sz w:val="40"/>
          <w:szCs w:val="40"/>
        </w:rPr>
      </w:pPr>
      <w:r>
        <w:rPr>
          <w:rFonts w:asciiTheme="majorHAnsi" w:hAnsiTheme="majorHAnsi"/>
          <w:b/>
          <w:sz w:val="40"/>
          <w:szCs w:val="40"/>
        </w:rPr>
        <w:t xml:space="preserve">Højby Vandværk </w:t>
      </w:r>
      <w:proofErr w:type="spellStart"/>
      <w:r>
        <w:rPr>
          <w:rFonts w:asciiTheme="majorHAnsi" w:hAnsiTheme="majorHAnsi"/>
          <w:b/>
          <w:sz w:val="40"/>
          <w:szCs w:val="40"/>
        </w:rPr>
        <w:t>Amba</w:t>
      </w:r>
      <w:proofErr w:type="spellEnd"/>
      <w:r>
        <w:rPr>
          <w:rFonts w:asciiTheme="majorHAnsi" w:hAnsiTheme="majorHAnsi"/>
          <w:b/>
          <w:sz w:val="40"/>
          <w:szCs w:val="40"/>
        </w:rPr>
        <w:t xml:space="preserve"> Fyn</w:t>
      </w:r>
    </w:p>
    <w:p w14:paraId="12024CFC" w14:textId="77777777" w:rsidR="00201F02" w:rsidRPr="00805459" w:rsidRDefault="00201F02" w:rsidP="00201F02">
      <w:pPr>
        <w:jc w:val="center"/>
        <w:rPr>
          <w:rFonts w:asciiTheme="majorHAnsi" w:hAnsiTheme="majorHAnsi"/>
          <w:b/>
          <w:sz w:val="40"/>
          <w:szCs w:val="40"/>
        </w:rPr>
      </w:pPr>
    </w:p>
    <w:p w14:paraId="7D50095A" w14:textId="77777777" w:rsidR="00201F02" w:rsidRPr="00805459" w:rsidRDefault="00201F02" w:rsidP="00201F02">
      <w:pPr>
        <w:jc w:val="center"/>
        <w:rPr>
          <w:rFonts w:asciiTheme="majorHAnsi" w:hAnsiTheme="majorHAnsi"/>
          <w:b/>
          <w:sz w:val="28"/>
          <w:szCs w:val="28"/>
        </w:rPr>
      </w:pPr>
      <w:r w:rsidRPr="00805459">
        <w:rPr>
          <w:rFonts w:asciiTheme="majorHAnsi" w:hAnsiTheme="majorHAnsi"/>
          <w:b/>
          <w:sz w:val="28"/>
          <w:szCs w:val="28"/>
        </w:rPr>
        <w:t xml:space="preserve">Revideret dato </w:t>
      </w:r>
    </w:p>
    <w:p w14:paraId="6C2E7324" w14:textId="4FF06683" w:rsidR="00CB51CA" w:rsidRPr="00805459" w:rsidRDefault="00EB4AC2" w:rsidP="00201F02">
      <w:pPr>
        <w:jc w:val="center"/>
        <w:rPr>
          <w:rFonts w:asciiTheme="majorHAnsi" w:hAnsiTheme="majorHAnsi"/>
          <w:b/>
          <w:sz w:val="28"/>
          <w:szCs w:val="28"/>
        </w:rPr>
      </w:pPr>
      <w:r>
        <w:rPr>
          <w:rFonts w:asciiTheme="majorHAnsi" w:hAnsiTheme="majorHAnsi"/>
          <w:b/>
          <w:sz w:val="28"/>
          <w:szCs w:val="28"/>
        </w:rPr>
        <w:t>29.9.2025</w:t>
      </w:r>
    </w:p>
    <w:p w14:paraId="2A6E54CE" w14:textId="68ACBB4C" w:rsidR="00A7793C" w:rsidRDefault="00A7793C">
      <w:pPr>
        <w:spacing w:after="160" w:line="278" w:lineRule="auto"/>
        <w:rPr>
          <w:b/>
          <w:sz w:val="28"/>
          <w:szCs w:val="28"/>
        </w:rPr>
      </w:pPr>
      <w:r>
        <w:rPr>
          <w:b/>
          <w:sz w:val="28"/>
          <w:szCs w:val="28"/>
        </w:rPr>
        <w:br w:type="page"/>
      </w:r>
    </w:p>
    <w:p w14:paraId="459A2E9F" w14:textId="77777777" w:rsidR="00CB51CA" w:rsidRDefault="00CB51CA" w:rsidP="00201F02">
      <w:pPr>
        <w:jc w:val="center"/>
        <w:rPr>
          <w:b/>
          <w:sz w:val="28"/>
          <w:szCs w:val="28"/>
        </w:rPr>
      </w:pPr>
    </w:p>
    <w:p w14:paraId="6789A6B2" w14:textId="77777777" w:rsidR="00CB51CA" w:rsidRDefault="00CB51CA" w:rsidP="00201F02">
      <w:pPr>
        <w:jc w:val="center"/>
        <w:rPr>
          <w:b/>
          <w:sz w:val="28"/>
          <w:szCs w:val="28"/>
        </w:rPr>
      </w:pPr>
    </w:p>
    <w:p w14:paraId="1B49074E" w14:textId="77777777" w:rsidR="00CB51CA" w:rsidRPr="007E2FBE" w:rsidRDefault="00CB51CA" w:rsidP="00201F02">
      <w:pPr>
        <w:jc w:val="center"/>
        <w:rPr>
          <w:b/>
          <w:sz w:val="28"/>
          <w:szCs w:val="28"/>
        </w:rPr>
      </w:pPr>
    </w:p>
    <w:p w14:paraId="15BD8EC4" w14:textId="07D9F9CA" w:rsidR="00201F02" w:rsidRDefault="00201F02" w:rsidP="6D7B3DE3"/>
    <w:sdt>
      <w:sdtPr>
        <w:rPr>
          <w:rFonts w:asciiTheme="minorHAnsi" w:eastAsia="Times New Roman" w:hAnsiTheme="minorHAnsi" w:cstheme="minorBidi"/>
          <w:b w:val="0"/>
          <w:bCs w:val="0"/>
          <w:i/>
          <w:iCs/>
          <w:color w:val="auto"/>
          <w:sz w:val="20"/>
          <w:szCs w:val="20"/>
        </w:rPr>
        <w:id w:val="77529783"/>
        <w:docPartObj>
          <w:docPartGallery w:val="Table of Contents"/>
          <w:docPartUnique/>
        </w:docPartObj>
      </w:sdtPr>
      <w:sdtContent>
        <w:p w14:paraId="241AC06F" w14:textId="77777777" w:rsidR="00201F02" w:rsidRPr="0069233E" w:rsidRDefault="00201F02" w:rsidP="35D1A6FD">
          <w:pPr>
            <w:pStyle w:val="Overskrift"/>
            <w:spacing w:before="0" w:line="240" w:lineRule="auto"/>
            <w:rPr>
              <w:rFonts w:asciiTheme="minorHAnsi" w:hAnsiTheme="minorHAnsi" w:cstheme="minorBidi"/>
            </w:rPr>
          </w:pPr>
          <w:r w:rsidRPr="35D1A6FD">
            <w:rPr>
              <w:rFonts w:asciiTheme="minorHAnsi" w:hAnsiTheme="minorHAnsi" w:cstheme="minorBidi"/>
            </w:rPr>
            <w:t>Indholdsfortegnelse</w:t>
          </w:r>
        </w:p>
        <w:p w14:paraId="627D1EDF" w14:textId="72BBC64F" w:rsidR="003D3AC2" w:rsidRDefault="003D3AC2" w:rsidP="35D1A6FD">
          <w:pPr>
            <w:pStyle w:val="Indholdsfortegnelse1"/>
            <w:tabs>
              <w:tab w:val="right" w:leader="dot" w:pos="10455"/>
            </w:tabs>
            <w:rPr>
              <w:rStyle w:val="Hyperlink"/>
              <w:noProof/>
              <w:kern w:val="2"/>
              <w14:ligatures w14:val="standardContextual"/>
            </w:rPr>
          </w:pPr>
          <w:r>
            <w:fldChar w:fldCharType="begin"/>
          </w:r>
          <w:r w:rsidR="00201F02">
            <w:instrText>TOC \o "1-3" \z \u \h</w:instrText>
          </w:r>
          <w:r>
            <w:fldChar w:fldCharType="separate"/>
          </w:r>
          <w:hyperlink w:anchor="_Toc2058026018">
            <w:r w:rsidR="35D1A6FD" w:rsidRPr="35D1A6FD">
              <w:rPr>
                <w:rStyle w:val="Hyperlink"/>
              </w:rPr>
              <w:t>Indledning</w:t>
            </w:r>
            <w:r w:rsidR="00201F02">
              <w:tab/>
            </w:r>
            <w:r w:rsidR="00201F02">
              <w:fldChar w:fldCharType="begin"/>
            </w:r>
            <w:r w:rsidR="00201F02">
              <w:instrText>PAGEREF _Toc2058026018 \h</w:instrText>
            </w:r>
            <w:r w:rsidR="00201F02">
              <w:fldChar w:fldCharType="separate"/>
            </w:r>
            <w:r w:rsidR="35D1A6FD" w:rsidRPr="35D1A6FD">
              <w:rPr>
                <w:rStyle w:val="Hyperlink"/>
              </w:rPr>
              <w:t>2</w:t>
            </w:r>
            <w:r w:rsidR="00201F02">
              <w:fldChar w:fldCharType="end"/>
            </w:r>
          </w:hyperlink>
        </w:p>
        <w:p w14:paraId="751639E9" w14:textId="0CC70BFD" w:rsidR="003D3AC2" w:rsidRDefault="35D1A6FD" w:rsidP="35D1A6FD">
          <w:pPr>
            <w:pStyle w:val="Indholdsfortegnelse1"/>
            <w:tabs>
              <w:tab w:val="right" w:leader="dot" w:pos="10455"/>
            </w:tabs>
            <w:rPr>
              <w:rStyle w:val="Hyperlink"/>
              <w:noProof/>
              <w:kern w:val="2"/>
              <w14:ligatures w14:val="standardContextual"/>
            </w:rPr>
          </w:pPr>
          <w:hyperlink w:anchor="_Toc1298408582">
            <w:r w:rsidRPr="35D1A6FD">
              <w:rPr>
                <w:rStyle w:val="Hyperlink"/>
              </w:rPr>
              <w:t>1.0 Organisering i beredskabssituation</w:t>
            </w:r>
            <w:r w:rsidR="003D3AC2">
              <w:tab/>
            </w:r>
            <w:r w:rsidR="003D3AC2">
              <w:fldChar w:fldCharType="begin"/>
            </w:r>
            <w:r w:rsidR="003D3AC2">
              <w:instrText>PAGEREF _Toc1298408582 \h</w:instrText>
            </w:r>
            <w:r w:rsidR="003D3AC2">
              <w:fldChar w:fldCharType="separate"/>
            </w:r>
            <w:r w:rsidRPr="35D1A6FD">
              <w:rPr>
                <w:rStyle w:val="Hyperlink"/>
              </w:rPr>
              <w:t>2</w:t>
            </w:r>
            <w:r w:rsidR="003D3AC2">
              <w:fldChar w:fldCharType="end"/>
            </w:r>
          </w:hyperlink>
        </w:p>
        <w:p w14:paraId="70B884DF" w14:textId="02F4931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266264485">
            <w:r w:rsidRPr="35D1A6FD">
              <w:rPr>
                <w:rStyle w:val="Hyperlink"/>
              </w:rPr>
              <w:t>Roller og ansvar</w:t>
            </w:r>
            <w:r w:rsidR="003D3AC2">
              <w:tab/>
            </w:r>
            <w:r w:rsidR="003D3AC2">
              <w:fldChar w:fldCharType="begin"/>
            </w:r>
            <w:r w:rsidR="003D3AC2">
              <w:instrText>PAGEREF _Toc1266264485 \h</w:instrText>
            </w:r>
            <w:r w:rsidR="003D3AC2">
              <w:fldChar w:fldCharType="separate"/>
            </w:r>
            <w:r w:rsidRPr="35D1A6FD">
              <w:rPr>
                <w:rStyle w:val="Hyperlink"/>
              </w:rPr>
              <w:t>3</w:t>
            </w:r>
            <w:r w:rsidR="003D3AC2">
              <w:fldChar w:fldCharType="end"/>
            </w:r>
          </w:hyperlink>
        </w:p>
        <w:p w14:paraId="71CE4822" w14:textId="33054852"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49438831">
            <w:r w:rsidRPr="35D1A6FD">
              <w:rPr>
                <w:rStyle w:val="Hyperlink"/>
              </w:rPr>
              <w:t>Fastemedlemmer</w:t>
            </w:r>
            <w:r w:rsidR="003D3AC2">
              <w:tab/>
            </w:r>
            <w:r w:rsidR="003D3AC2">
              <w:fldChar w:fldCharType="begin"/>
            </w:r>
            <w:r w:rsidR="003D3AC2">
              <w:instrText>PAGEREF _Toc249438831 \h</w:instrText>
            </w:r>
            <w:r w:rsidR="003D3AC2">
              <w:fldChar w:fldCharType="separate"/>
            </w:r>
            <w:r w:rsidRPr="35D1A6FD">
              <w:rPr>
                <w:rStyle w:val="Hyperlink"/>
              </w:rPr>
              <w:t>3</w:t>
            </w:r>
            <w:r w:rsidR="003D3AC2">
              <w:fldChar w:fldCharType="end"/>
            </w:r>
          </w:hyperlink>
        </w:p>
        <w:p w14:paraId="11B23A90" w14:textId="2B6B9FB6"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471595549">
            <w:r w:rsidRPr="35D1A6FD">
              <w:rPr>
                <w:rStyle w:val="Hyperlink"/>
              </w:rPr>
              <w:t>Interessenter ved en hændelser</w:t>
            </w:r>
            <w:r w:rsidR="003D3AC2">
              <w:tab/>
            </w:r>
            <w:r w:rsidR="003D3AC2">
              <w:fldChar w:fldCharType="begin"/>
            </w:r>
            <w:r w:rsidR="003D3AC2">
              <w:instrText>PAGEREF _Toc471595549 \h</w:instrText>
            </w:r>
            <w:r w:rsidR="003D3AC2">
              <w:fldChar w:fldCharType="separate"/>
            </w:r>
            <w:r w:rsidRPr="35D1A6FD">
              <w:rPr>
                <w:rStyle w:val="Hyperlink"/>
              </w:rPr>
              <w:t>3</w:t>
            </w:r>
            <w:r w:rsidR="003D3AC2">
              <w:fldChar w:fldCharType="end"/>
            </w:r>
          </w:hyperlink>
        </w:p>
        <w:p w14:paraId="7D7D63AD" w14:textId="49249A0E" w:rsidR="003D3AC2" w:rsidRDefault="35D1A6FD" w:rsidP="35D1A6FD">
          <w:pPr>
            <w:pStyle w:val="Indholdsfortegnelse1"/>
            <w:tabs>
              <w:tab w:val="right" w:leader="dot" w:pos="10455"/>
            </w:tabs>
            <w:rPr>
              <w:rStyle w:val="Hyperlink"/>
              <w:noProof/>
              <w:kern w:val="2"/>
              <w14:ligatures w14:val="standardContextual"/>
            </w:rPr>
          </w:pPr>
          <w:hyperlink w:anchor="_Toc1544472590">
            <w:r w:rsidRPr="35D1A6FD">
              <w:rPr>
                <w:rStyle w:val="Hyperlink"/>
              </w:rPr>
              <w:t>2.0 Aktivering og drift af Beredskabsplanen</w:t>
            </w:r>
            <w:r w:rsidR="003D3AC2">
              <w:tab/>
            </w:r>
            <w:r w:rsidR="003D3AC2">
              <w:fldChar w:fldCharType="begin"/>
            </w:r>
            <w:r w:rsidR="003D3AC2">
              <w:instrText>PAGEREF _Toc1544472590 \h</w:instrText>
            </w:r>
            <w:r w:rsidR="003D3AC2">
              <w:fldChar w:fldCharType="separate"/>
            </w:r>
            <w:r w:rsidRPr="35D1A6FD">
              <w:rPr>
                <w:rStyle w:val="Hyperlink"/>
              </w:rPr>
              <w:t>4</w:t>
            </w:r>
            <w:r w:rsidR="003D3AC2">
              <w:fldChar w:fldCharType="end"/>
            </w:r>
          </w:hyperlink>
        </w:p>
        <w:p w14:paraId="4E65DAFC" w14:textId="2B35EDF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272518553">
            <w:r w:rsidRPr="35D1A6FD">
              <w:rPr>
                <w:rStyle w:val="Hyperlink"/>
              </w:rPr>
              <w:t>Alarmeringsplan</w:t>
            </w:r>
            <w:r w:rsidR="003D3AC2">
              <w:tab/>
            </w:r>
            <w:r w:rsidR="003D3AC2">
              <w:fldChar w:fldCharType="begin"/>
            </w:r>
            <w:r w:rsidR="003D3AC2">
              <w:instrText>PAGEREF _Toc1272518553 \h</w:instrText>
            </w:r>
            <w:r w:rsidR="003D3AC2">
              <w:fldChar w:fldCharType="separate"/>
            </w:r>
            <w:r w:rsidRPr="35D1A6FD">
              <w:rPr>
                <w:rStyle w:val="Hyperlink"/>
              </w:rPr>
              <w:t>4</w:t>
            </w:r>
            <w:r w:rsidR="003D3AC2">
              <w:fldChar w:fldCharType="end"/>
            </w:r>
          </w:hyperlink>
        </w:p>
        <w:p w14:paraId="348EC832" w14:textId="0CC413E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321930650">
            <w:r w:rsidRPr="35D1A6FD">
              <w:rPr>
                <w:rStyle w:val="Hyperlink"/>
              </w:rPr>
              <w:t>Alarmeringsliste</w:t>
            </w:r>
            <w:r w:rsidR="003D3AC2">
              <w:tab/>
            </w:r>
            <w:r w:rsidR="003D3AC2">
              <w:fldChar w:fldCharType="begin"/>
            </w:r>
            <w:r w:rsidR="003D3AC2">
              <w:instrText>PAGEREF _Toc1321930650 \h</w:instrText>
            </w:r>
            <w:r w:rsidR="003D3AC2">
              <w:fldChar w:fldCharType="separate"/>
            </w:r>
            <w:r w:rsidRPr="35D1A6FD">
              <w:rPr>
                <w:rStyle w:val="Hyperlink"/>
              </w:rPr>
              <w:t>5</w:t>
            </w:r>
            <w:r w:rsidR="003D3AC2">
              <w:fldChar w:fldCharType="end"/>
            </w:r>
          </w:hyperlink>
        </w:p>
        <w:p w14:paraId="64A2E70D" w14:textId="443331A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7324307">
            <w:r w:rsidRPr="35D1A6FD">
              <w:rPr>
                <w:rStyle w:val="Hyperlink"/>
              </w:rPr>
              <w:t>Deaktivering af beredskabsplan</w:t>
            </w:r>
            <w:r w:rsidR="003D3AC2">
              <w:tab/>
            </w:r>
            <w:r w:rsidR="003D3AC2">
              <w:fldChar w:fldCharType="begin"/>
            </w:r>
            <w:r w:rsidR="003D3AC2">
              <w:instrText>PAGEREF _Toc117324307 \h</w:instrText>
            </w:r>
            <w:r w:rsidR="003D3AC2">
              <w:fldChar w:fldCharType="separate"/>
            </w:r>
            <w:r w:rsidRPr="35D1A6FD">
              <w:rPr>
                <w:rStyle w:val="Hyperlink"/>
              </w:rPr>
              <w:t>6</w:t>
            </w:r>
            <w:r w:rsidR="003D3AC2">
              <w:fldChar w:fldCharType="end"/>
            </w:r>
          </w:hyperlink>
        </w:p>
        <w:p w14:paraId="5886C319" w14:textId="54F40BDC" w:rsidR="003D3AC2" w:rsidRDefault="35D1A6FD" w:rsidP="35D1A6FD">
          <w:pPr>
            <w:pStyle w:val="Indholdsfortegnelse1"/>
            <w:tabs>
              <w:tab w:val="right" w:leader="dot" w:pos="10455"/>
            </w:tabs>
            <w:rPr>
              <w:rStyle w:val="Hyperlink"/>
              <w:noProof/>
              <w:kern w:val="2"/>
              <w14:ligatures w14:val="standardContextual"/>
            </w:rPr>
          </w:pPr>
          <w:hyperlink w:anchor="_Toc822975036">
            <w:r w:rsidRPr="35D1A6FD">
              <w:rPr>
                <w:rStyle w:val="Hyperlink"/>
              </w:rPr>
              <w:t>3.0 Informations -og situations håndtering</w:t>
            </w:r>
            <w:r w:rsidR="003D3AC2">
              <w:tab/>
            </w:r>
            <w:r w:rsidR="003D3AC2">
              <w:fldChar w:fldCharType="begin"/>
            </w:r>
            <w:r w:rsidR="003D3AC2">
              <w:instrText>PAGEREF _Toc822975036 \h</w:instrText>
            </w:r>
            <w:r w:rsidR="003D3AC2">
              <w:fldChar w:fldCharType="separate"/>
            </w:r>
            <w:r w:rsidRPr="35D1A6FD">
              <w:rPr>
                <w:rStyle w:val="Hyperlink"/>
              </w:rPr>
              <w:t>6</w:t>
            </w:r>
            <w:r w:rsidR="003D3AC2">
              <w:fldChar w:fldCharType="end"/>
            </w:r>
          </w:hyperlink>
        </w:p>
        <w:p w14:paraId="44F78D11" w14:textId="4D6068EA"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8344056">
            <w:r w:rsidRPr="35D1A6FD">
              <w:rPr>
                <w:rStyle w:val="Hyperlink"/>
              </w:rPr>
              <w:t>Generelt</w:t>
            </w:r>
            <w:r w:rsidR="003D3AC2">
              <w:tab/>
            </w:r>
            <w:r w:rsidR="003D3AC2">
              <w:fldChar w:fldCharType="begin"/>
            </w:r>
            <w:r w:rsidR="003D3AC2">
              <w:instrText>PAGEREF _Toc8344056 \h</w:instrText>
            </w:r>
            <w:r w:rsidR="003D3AC2">
              <w:fldChar w:fldCharType="separate"/>
            </w:r>
            <w:r w:rsidRPr="35D1A6FD">
              <w:rPr>
                <w:rStyle w:val="Hyperlink"/>
              </w:rPr>
              <w:t>6</w:t>
            </w:r>
            <w:r w:rsidR="003D3AC2">
              <w:fldChar w:fldCharType="end"/>
            </w:r>
          </w:hyperlink>
        </w:p>
        <w:p w14:paraId="67EBB019" w14:textId="21ED131C"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84601172">
            <w:r w:rsidRPr="35D1A6FD">
              <w:rPr>
                <w:rStyle w:val="Hyperlink"/>
              </w:rPr>
              <w:t>Situationsvurdering</w:t>
            </w:r>
            <w:r w:rsidR="003D3AC2">
              <w:tab/>
            </w:r>
            <w:r w:rsidR="003D3AC2">
              <w:fldChar w:fldCharType="begin"/>
            </w:r>
            <w:r w:rsidR="003D3AC2">
              <w:instrText>PAGEREF _Toc1484601172 \h</w:instrText>
            </w:r>
            <w:r w:rsidR="003D3AC2">
              <w:fldChar w:fldCharType="separate"/>
            </w:r>
            <w:r w:rsidRPr="35D1A6FD">
              <w:rPr>
                <w:rStyle w:val="Hyperlink"/>
              </w:rPr>
              <w:t>6</w:t>
            </w:r>
            <w:r w:rsidR="003D3AC2">
              <w:fldChar w:fldCharType="end"/>
            </w:r>
          </w:hyperlink>
        </w:p>
        <w:p w14:paraId="57CF90A3" w14:textId="3B8D4BB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12343171">
            <w:r w:rsidRPr="35D1A6FD">
              <w:rPr>
                <w:rStyle w:val="Hyperlink"/>
              </w:rPr>
              <w:t>Opgaver som skal løses</w:t>
            </w:r>
            <w:r w:rsidR="003D3AC2">
              <w:tab/>
            </w:r>
            <w:r w:rsidR="003D3AC2">
              <w:fldChar w:fldCharType="begin"/>
            </w:r>
            <w:r w:rsidR="003D3AC2">
              <w:instrText>PAGEREF _Toc1912343171 \h</w:instrText>
            </w:r>
            <w:r w:rsidR="003D3AC2">
              <w:fldChar w:fldCharType="separate"/>
            </w:r>
            <w:r w:rsidRPr="35D1A6FD">
              <w:rPr>
                <w:rStyle w:val="Hyperlink"/>
              </w:rPr>
              <w:t>6</w:t>
            </w:r>
            <w:r w:rsidR="003D3AC2">
              <w:fldChar w:fldCharType="end"/>
            </w:r>
          </w:hyperlink>
        </w:p>
        <w:p w14:paraId="50ECAA16" w14:textId="1D7FC30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40829852">
            <w:r w:rsidRPr="35D1A6FD">
              <w:rPr>
                <w:rStyle w:val="Hyperlink"/>
              </w:rPr>
              <w:t>Logbog og dokumentation</w:t>
            </w:r>
            <w:r w:rsidR="003D3AC2">
              <w:tab/>
            </w:r>
            <w:r w:rsidR="003D3AC2">
              <w:fldChar w:fldCharType="begin"/>
            </w:r>
            <w:r w:rsidR="003D3AC2">
              <w:instrText>PAGEREF _Toc40829852 \h</w:instrText>
            </w:r>
            <w:r w:rsidR="003D3AC2">
              <w:fldChar w:fldCharType="separate"/>
            </w:r>
            <w:r w:rsidRPr="35D1A6FD">
              <w:rPr>
                <w:rStyle w:val="Hyperlink"/>
              </w:rPr>
              <w:t>7</w:t>
            </w:r>
            <w:r w:rsidR="003D3AC2">
              <w:fldChar w:fldCharType="end"/>
            </w:r>
          </w:hyperlink>
        </w:p>
        <w:p w14:paraId="2245E4E9" w14:textId="4EDEEB7C" w:rsidR="003D3AC2" w:rsidRDefault="35D1A6FD" w:rsidP="35D1A6FD">
          <w:pPr>
            <w:pStyle w:val="Indholdsfortegnelse1"/>
            <w:tabs>
              <w:tab w:val="right" w:leader="dot" w:pos="10455"/>
            </w:tabs>
            <w:rPr>
              <w:rStyle w:val="Hyperlink"/>
              <w:noProof/>
              <w:kern w:val="2"/>
              <w14:ligatures w14:val="standardContextual"/>
            </w:rPr>
          </w:pPr>
          <w:hyperlink w:anchor="_Toc824835040">
            <w:r w:rsidRPr="35D1A6FD">
              <w:rPr>
                <w:rStyle w:val="Hyperlink"/>
              </w:rPr>
              <w:t>4.0 Koordinering af handlinger og ressourcer</w:t>
            </w:r>
            <w:r w:rsidR="003D3AC2">
              <w:tab/>
            </w:r>
            <w:r w:rsidR="003D3AC2">
              <w:fldChar w:fldCharType="begin"/>
            </w:r>
            <w:r w:rsidR="003D3AC2">
              <w:instrText>PAGEREF _Toc824835040 \h</w:instrText>
            </w:r>
            <w:r w:rsidR="003D3AC2">
              <w:fldChar w:fldCharType="separate"/>
            </w:r>
            <w:r w:rsidRPr="35D1A6FD">
              <w:rPr>
                <w:rStyle w:val="Hyperlink"/>
              </w:rPr>
              <w:t>7</w:t>
            </w:r>
            <w:r w:rsidR="003D3AC2">
              <w:fldChar w:fldCharType="end"/>
            </w:r>
          </w:hyperlink>
        </w:p>
        <w:p w14:paraId="6E6B8D18" w14:textId="2B761BAA"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6373346">
            <w:r w:rsidRPr="35D1A6FD">
              <w:rPr>
                <w:rStyle w:val="Hyperlink"/>
              </w:rPr>
              <w:t>Tilvejebringelse af ekstraordinære bevillinger</w:t>
            </w:r>
            <w:r w:rsidR="003D3AC2">
              <w:tab/>
            </w:r>
            <w:r w:rsidR="003D3AC2">
              <w:fldChar w:fldCharType="begin"/>
            </w:r>
            <w:r w:rsidR="003D3AC2">
              <w:instrText>PAGEREF _Toc196373346 \h</w:instrText>
            </w:r>
            <w:r w:rsidR="003D3AC2">
              <w:fldChar w:fldCharType="separate"/>
            </w:r>
            <w:r w:rsidRPr="35D1A6FD">
              <w:rPr>
                <w:rStyle w:val="Hyperlink"/>
              </w:rPr>
              <w:t>7</w:t>
            </w:r>
            <w:r w:rsidR="003D3AC2">
              <w:fldChar w:fldCharType="end"/>
            </w:r>
          </w:hyperlink>
        </w:p>
        <w:p w14:paraId="2F10B261" w14:textId="06419108" w:rsidR="003D3AC2" w:rsidRDefault="35D1A6FD" w:rsidP="35D1A6FD">
          <w:pPr>
            <w:pStyle w:val="Indholdsfortegnelse1"/>
            <w:tabs>
              <w:tab w:val="right" w:leader="dot" w:pos="10455"/>
            </w:tabs>
            <w:rPr>
              <w:rStyle w:val="Hyperlink"/>
              <w:noProof/>
              <w:kern w:val="2"/>
              <w14:ligatures w14:val="standardContextual"/>
            </w:rPr>
          </w:pPr>
          <w:hyperlink w:anchor="_Toc141302433">
            <w:r w:rsidRPr="35D1A6FD">
              <w:rPr>
                <w:rStyle w:val="Hyperlink"/>
              </w:rPr>
              <w:t>5.0 Krisekommunikation</w:t>
            </w:r>
            <w:r w:rsidR="003D3AC2">
              <w:tab/>
            </w:r>
            <w:r w:rsidR="003D3AC2">
              <w:fldChar w:fldCharType="begin"/>
            </w:r>
            <w:r w:rsidR="003D3AC2">
              <w:instrText>PAGEREF _Toc141302433 \h</w:instrText>
            </w:r>
            <w:r w:rsidR="003D3AC2">
              <w:fldChar w:fldCharType="separate"/>
            </w:r>
            <w:r w:rsidRPr="35D1A6FD">
              <w:rPr>
                <w:rStyle w:val="Hyperlink"/>
              </w:rPr>
              <w:t>7</w:t>
            </w:r>
            <w:r w:rsidR="003D3AC2">
              <w:fldChar w:fldCharType="end"/>
            </w:r>
          </w:hyperlink>
        </w:p>
        <w:p w14:paraId="2E97F301" w14:textId="6389DD9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555875043">
            <w:r w:rsidRPr="35D1A6FD">
              <w:rPr>
                <w:rStyle w:val="Hyperlink"/>
              </w:rPr>
              <w:t>Generelt</w:t>
            </w:r>
            <w:r w:rsidR="003D3AC2">
              <w:tab/>
            </w:r>
            <w:r w:rsidR="003D3AC2">
              <w:fldChar w:fldCharType="begin"/>
            </w:r>
            <w:r w:rsidR="003D3AC2">
              <w:instrText>PAGEREF _Toc555875043 \h</w:instrText>
            </w:r>
            <w:r w:rsidR="003D3AC2">
              <w:fldChar w:fldCharType="separate"/>
            </w:r>
            <w:r w:rsidRPr="35D1A6FD">
              <w:rPr>
                <w:rStyle w:val="Hyperlink"/>
              </w:rPr>
              <w:t>7</w:t>
            </w:r>
            <w:r w:rsidR="003D3AC2">
              <w:fldChar w:fldCharType="end"/>
            </w:r>
          </w:hyperlink>
        </w:p>
        <w:p w14:paraId="165236F2" w14:textId="7512F942"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62921495">
            <w:r w:rsidRPr="35D1A6FD">
              <w:rPr>
                <w:rStyle w:val="Hyperlink"/>
              </w:rPr>
              <w:t>Intern information</w:t>
            </w:r>
            <w:r w:rsidR="003D3AC2">
              <w:tab/>
            </w:r>
            <w:r w:rsidR="003D3AC2">
              <w:fldChar w:fldCharType="begin"/>
            </w:r>
            <w:r w:rsidR="003D3AC2">
              <w:instrText>PAGEREF _Toc1962921495 \h</w:instrText>
            </w:r>
            <w:r w:rsidR="003D3AC2">
              <w:fldChar w:fldCharType="separate"/>
            </w:r>
            <w:r w:rsidRPr="35D1A6FD">
              <w:rPr>
                <w:rStyle w:val="Hyperlink"/>
              </w:rPr>
              <w:t>7</w:t>
            </w:r>
            <w:r w:rsidR="003D3AC2">
              <w:fldChar w:fldCharType="end"/>
            </w:r>
          </w:hyperlink>
        </w:p>
        <w:p w14:paraId="6B12A3A0" w14:textId="02F23A24"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04479787">
            <w:r w:rsidRPr="35D1A6FD">
              <w:rPr>
                <w:rStyle w:val="Hyperlink"/>
              </w:rPr>
              <w:t>Ekstern information</w:t>
            </w:r>
            <w:r w:rsidR="003D3AC2">
              <w:tab/>
            </w:r>
            <w:r w:rsidR="003D3AC2">
              <w:fldChar w:fldCharType="begin"/>
            </w:r>
            <w:r w:rsidR="003D3AC2">
              <w:instrText>PAGEREF _Toc1404479787 \h</w:instrText>
            </w:r>
            <w:r w:rsidR="003D3AC2">
              <w:fldChar w:fldCharType="separate"/>
            </w:r>
            <w:r w:rsidRPr="35D1A6FD">
              <w:rPr>
                <w:rStyle w:val="Hyperlink"/>
              </w:rPr>
              <w:t>7</w:t>
            </w:r>
            <w:r w:rsidR="003D3AC2">
              <w:fldChar w:fldCharType="end"/>
            </w:r>
          </w:hyperlink>
        </w:p>
        <w:p w14:paraId="451C166E" w14:textId="5A1A6E6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04529715">
            <w:r w:rsidRPr="35D1A6FD">
              <w:rPr>
                <w:rStyle w:val="Hyperlink"/>
              </w:rPr>
              <w:t>Håndtering af kundehenvendelser</w:t>
            </w:r>
            <w:r w:rsidR="003D3AC2">
              <w:tab/>
            </w:r>
            <w:r w:rsidR="003D3AC2">
              <w:fldChar w:fldCharType="begin"/>
            </w:r>
            <w:r w:rsidR="003D3AC2">
              <w:instrText>PAGEREF _Toc1104529715 \h</w:instrText>
            </w:r>
            <w:r w:rsidR="003D3AC2">
              <w:fldChar w:fldCharType="separate"/>
            </w:r>
            <w:r w:rsidRPr="35D1A6FD">
              <w:rPr>
                <w:rStyle w:val="Hyperlink"/>
              </w:rPr>
              <w:t>8</w:t>
            </w:r>
            <w:r w:rsidR="003D3AC2">
              <w:fldChar w:fldCharType="end"/>
            </w:r>
          </w:hyperlink>
        </w:p>
        <w:p w14:paraId="6195439D" w14:textId="0D178183"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773393709">
            <w:r w:rsidRPr="35D1A6FD">
              <w:rPr>
                <w:rStyle w:val="Hyperlink"/>
              </w:rPr>
              <w:t>Håndtering af pressen</w:t>
            </w:r>
            <w:r w:rsidR="003D3AC2">
              <w:tab/>
            </w:r>
            <w:r w:rsidR="003D3AC2">
              <w:fldChar w:fldCharType="begin"/>
            </w:r>
            <w:r w:rsidR="003D3AC2">
              <w:instrText>PAGEREF _Toc773393709 \h</w:instrText>
            </w:r>
            <w:r w:rsidR="003D3AC2">
              <w:fldChar w:fldCharType="separate"/>
            </w:r>
            <w:r w:rsidRPr="35D1A6FD">
              <w:rPr>
                <w:rStyle w:val="Hyperlink"/>
              </w:rPr>
              <w:t>8</w:t>
            </w:r>
            <w:r w:rsidR="003D3AC2">
              <w:fldChar w:fldCharType="end"/>
            </w:r>
          </w:hyperlink>
        </w:p>
        <w:p w14:paraId="364FCD14" w14:textId="02FEF37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25816856">
            <w:r w:rsidRPr="35D1A6FD">
              <w:rPr>
                <w:rStyle w:val="Hyperlink"/>
              </w:rPr>
              <w:t>Ansvar for information</w:t>
            </w:r>
            <w:r w:rsidR="003D3AC2">
              <w:tab/>
            </w:r>
            <w:r w:rsidR="003D3AC2">
              <w:fldChar w:fldCharType="begin"/>
            </w:r>
            <w:r w:rsidR="003D3AC2">
              <w:instrText>PAGEREF _Toc1425816856 \h</w:instrText>
            </w:r>
            <w:r w:rsidR="003D3AC2">
              <w:fldChar w:fldCharType="separate"/>
            </w:r>
            <w:r w:rsidRPr="35D1A6FD">
              <w:rPr>
                <w:rStyle w:val="Hyperlink"/>
              </w:rPr>
              <w:t>8</w:t>
            </w:r>
            <w:r w:rsidR="003D3AC2">
              <w:fldChar w:fldCharType="end"/>
            </w:r>
          </w:hyperlink>
        </w:p>
        <w:p w14:paraId="2E7B5973" w14:textId="01DDB90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813587840">
            <w:r w:rsidRPr="35D1A6FD">
              <w:rPr>
                <w:rStyle w:val="Hyperlink"/>
              </w:rPr>
              <w:t>Evaluering efter indsatsen</w:t>
            </w:r>
            <w:r w:rsidR="003D3AC2">
              <w:tab/>
            </w:r>
            <w:r w:rsidR="003D3AC2">
              <w:fldChar w:fldCharType="begin"/>
            </w:r>
            <w:r w:rsidR="003D3AC2">
              <w:instrText>PAGEREF _Toc813587840 \h</w:instrText>
            </w:r>
            <w:r w:rsidR="003D3AC2">
              <w:fldChar w:fldCharType="separate"/>
            </w:r>
            <w:r w:rsidRPr="35D1A6FD">
              <w:rPr>
                <w:rStyle w:val="Hyperlink"/>
              </w:rPr>
              <w:t>9</w:t>
            </w:r>
            <w:r w:rsidR="003D3AC2">
              <w:fldChar w:fldCharType="end"/>
            </w:r>
          </w:hyperlink>
        </w:p>
        <w:p w14:paraId="4D235ACE" w14:textId="3456064A" w:rsidR="003D3AC2" w:rsidRDefault="35D1A6FD" w:rsidP="35D1A6FD">
          <w:pPr>
            <w:pStyle w:val="Indholdsfortegnelse1"/>
            <w:tabs>
              <w:tab w:val="right" w:leader="dot" w:pos="10455"/>
            </w:tabs>
            <w:rPr>
              <w:rStyle w:val="Hyperlink"/>
              <w:noProof/>
              <w:kern w:val="2"/>
              <w14:ligatures w14:val="standardContextual"/>
            </w:rPr>
          </w:pPr>
          <w:hyperlink w:anchor="_Toc1446605840">
            <w:r w:rsidRPr="35D1A6FD">
              <w:rPr>
                <w:rStyle w:val="Hyperlink"/>
              </w:rPr>
              <w:t>Bilagsoversigt</w:t>
            </w:r>
            <w:r w:rsidR="003D3AC2">
              <w:tab/>
            </w:r>
            <w:r w:rsidR="003D3AC2">
              <w:fldChar w:fldCharType="begin"/>
            </w:r>
            <w:r w:rsidR="003D3AC2">
              <w:instrText>PAGEREF _Toc1446605840 \h</w:instrText>
            </w:r>
            <w:r w:rsidR="003D3AC2">
              <w:fldChar w:fldCharType="separate"/>
            </w:r>
            <w:r w:rsidRPr="35D1A6FD">
              <w:rPr>
                <w:rStyle w:val="Hyperlink"/>
              </w:rPr>
              <w:t>9</w:t>
            </w:r>
            <w:r w:rsidR="003D3AC2">
              <w:fldChar w:fldCharType="end"/>
            </w:r>
          </w:hyperlink>
        </w:p>
        <w:p w14:paraId="605F7C5B" w14:textId="3D3E1B4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602941194">
            <w:r w:rsidRPr="35D1A6FD">
              <w:rPr>
                <w:rStyle w:val="Hyperlink"/>
              </w:rPr>
              <w:t>Bilag 1: Liste over relevante myndigheder, som I skal informere.</w:t>
            </w:r>
            <w:r w:rsidR="003D3AC2">
              <w:tab/>
            </w:r>
            <w:r w:rsidR="003D3AC2">
              <w:fldChar w:fldCharType="begin"/>
            </w:r>
            <w:r w:rsidR="003D3AC2">
              <w:instrText>PAGEREF _Toc1602941194 \h</w:instrText>
            </w:r>
            <w:r w:rsidR="003D3AC2">
              <w:fldChar w:fldCharType="separate"/>
            </w:r>
            <w:r w:rsidRPr="35D1A6FD">
              <w:rPr>
                <w:rStyle w:val="Hyperlink"/>
              </w:rPr>
              <w:t>9</w:t>
            </w:r>
            <w:r w:rsidR="003D3AC2">
              <w:fldChar w:fldCharType="end"/>
            </w:r>
          </w:hyperlink>
        </w:p>
        <w:p w14:paraId="4A32A200" w14:textId="117F2C66"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630383162">
            <w:r w:rsidRPr="35D1A6FD">
              <w:rPr>
                <w:rStyle w:val="Hyperlink"/>
              </w:rPr>
              <w:t>Bilag 2 Eksempler på information Skabelon til pressemeddelelse</w:t>
            </w:r>
            <w:r w:rsidR="003D3AC2">
              <w:tab/>
            </w:r>
            <w:r w:rsidR="003D3AC2">
              <w:fldChar w:fldCharType="begin"/>
            </w:r>
            <w:r w:rsidR="003D3AC2">
              <w:instrText>PAGEREF _Toc1630383162 \h</w:instrText>
            </w:r>
            <w:r w:rsidR="003D3AC2">
              <w:fldChar w:fldCharType="separate"/>
            </w:r>
            <w:r w:rsidRPr="35D1A6FD">
              <w:rPr>
                <w:rStyle w:val="Hyperlink"/>
              </w:rPr>
              <w:t>10</w:t>
            </w:r>
            <w:r w:rsidR="003D3AC2">
              <w:fldChar w:fldCharType="end"/>
            </w:r>
          </w:hyperlink>
        </w:p>
        <w:p w14:paraId="137DA5E8" w14:textId="1075DFE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049716575">
            <w:r w:rsidRPr="35D1A6FD">
              <w:rPr>
                <w:rStyle w:val="Hyperlink"/>
              </w:rPr>
              <w:t>Bilag 3 Eksempel på pressemeddelelse</w:t>
            </w:r>
            <w:r w:rsidR="003D3AC2">
              <w:tab/>
            </w:r>
            <w:r w:rsidR="003D3AC2">
              <w:fldChar w:fldCharType="begin"/>
            </w:r>
            <w:r w:rsidR="003D3AC2">
              <w:instrText>PAGEREF _Toc2049716575 \h</w:instrText>
            </w:r>
            <w:r w:rsidR="003D3AC2">
              <w:fldChar w:fldCharType="separate"/>
            </w:r>
            <w:r w:rsidRPr="35D1A6FD">
              <w:rPr>
                <w:rStyle w:val="Hyperlink"/>
              </w:rPr>
              <w:t>11</w:t>
            </w:r>
            <w:r w:rsidR="003D3AC2">
              <w:fldChar w:fldCharType="end"/>
            </w:r>
          </w:hyperlink>
        </w:p>
        <w:p w14:paraId="565268D5" w14:textId="6C012E83"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968741220">
            <w:r w:rsidRPr="35D1A6FD">
              <w:rPr>
                <w:rStyle w:val="Hyperlink"/>
              </w:rPr>
              <w:t>Bilag 4 Skabelon til løbeseddel</w:t>
            </w:r>
            <w:r w:rsidR="003D3AC2">
              <w:tab/>
            </w:r>
            <w:r w:rsidR="003D3AC2">
              <w:fldChar w:fldCharType="begin"/>
            </w:r>
            <w:r w:rsidR="003D3AC2">
              <w:instrText>PAGEREF _Toc968741220 \h</w:instrText>
            </w:r>
            <w:r w:rsidR="003D3AC2">
              <w:fldChar w:fldCharType="separate"/>
            </w:r>
            <w:r w:rsidRPr="35D1A6FD">
              <w:rPr>
                <w:rStyle w:val="Hyperlink"/>
              </w:rPr>
              <w:t>11</w:t>
            </w:r>
            <w:r w:rsidR="003D3AC2">
              <w:fldChar w:fldCharType="end"/>
            </w:r>
          </w:hyperlink>
        </w:p>
        <w:p w14:paraId="328C8C05" w14:textId="0F7015F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44470052">
            <w:r w:rsidRPr="35D1A6FD">
              <w:rPr>
                <w:rStyle w:val="Hyperlink"/>
              </w:rPr>
              <w:t>Bilag 5 skabelon til Logbog</w:t>
            </w:r>
            <w:r w:rsidR="003D3AC2">
              <w:tab/>
            </w:r>
            <w:r w:rsidR="003D3AC2">
              <w:fldChar w:fldCharType="begin"/>
            </w:r>
            <w:r w:rsidR="003D3AC2">
              <w:instrText>PAGEREF _Toc1144470052 \h</w:instrText>
            </w:r>
            <w:r w:rsidR="003D3AC2">
              <w:fldChar w:fldCharType="separate"/>
            </w:r>
            <w:r w:rsidRPr="35D1A6FD">
              <w:rPr>
                <w:rStyle w:val="Hyperlink"/>
              </w:rPr>
              <w:t>12</w:t>
            </w:r>
            <w:r w:rsidR="003D3AC2">
              <w:fldChar w:fldCharType="end"/>
            </w:r>
          </w:hyperlink>
        </w:p>
        <w:p w14:paraId="54E47115" w14:textId="1B4F13C0"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091169193">
            <w:r w:rsidRPr="35D1A6FD">
              <w:rPr>
                <w:rStyle w:val="Hyperlink"/>
              </w:rPr>
              <w:t>Bilag 6 Eksempel på løbeseddel</w:t>
            </w:r>
            <w:r w:rsidR="003D3AC2">
              <w:tab/>
            </w:r>
            <w:r w:rsidR="003D3AC2">
              <w:fldChar w:fldCharType="begin"/>
            </w:r>
            <w:r w:rsidR="003D3AC2">
              <w:instrText>PAGEREF _Toc1091169193 \h</w:instrText>
            </w:r>
            <w:r w:rsidR="003D3AC2">
              <w:fldChar w:fldCharType="separate"/>
            </w:r>
            <w:r w:rsidRPr="35D1A6FD">
              <w:rPr>
                <w:rStyle w:val="Hyperlink"/>
              </w:rPr>
              <w:t>13</w:t>
            </w:r>
            <w:r w:rsidR="003D3AC2">
              <w:fldChar w:fldCharType="end"/>
            </w:r>
          </w:hyperlink>
        </w:p>
        <w:p w14:paraId="5AD32797" w14:textId="5CD7A9CC"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782209585">
            <w:r w:rsidRPr="35D1A6FD">
              <w:rPr>
                <w:rStyle w:val="Hyperlink"/>
              </w:rPr>
              <w:t>Bilag 7 Vandværksprofil</w:t>
            </w:r>
            <w:r w:rsidR="003D3AC2">
              <w:tab/>
            </w:r>
            <w:r w:rsidR="003D3AC2">
              <w:fldChar w:fldCharType="begin"/>
            </w:r>
            <w:r w:rsidR="003D3AC2">
              <w:instrText>PAGEREF _Toc1782209585 \h</w:instrText>
            </w:r>
            <w:r w:rsidR="003D3AC2">
              <w:fldChar w:fldCharType="separate"/>
            </w:r>
            <w:r w:rsidRPr="35D1A6FD">
              <w:rPr>
                <w:rStyle w:val="Hyperlink"/>
              </w:rPr>
              <w:t>14</w:t>
            </w:r>
            <w:r w:rsidR="003D3AC2">
              <w:fldChar w:fldCharType="end"/>
            </w:r>
          </w:hyperlink>
        </w:p>
        <w:p w14:paraId="71A2BA72" w14:textId="2C972A94"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109806175">
            <w:r w:rsidRPr="35D1A6FD">
              <w:rPr>
                <w:rStyle w:val="Hyperlink"/>
              </w:rPr>
              <w:t>Bilag 8 Telefonliste</w:t>
            </w:r>
            <w:r w:rsidR="003D3AC2">
              <w:tab/>
            </w:r>
            <w:r w:rsidR="003D3AC2">
              <w:fldChar w:fldCharType="begin"/>
            </w:r>
            <w:r w:rsidR="003D3AC2">
              <w:instrText>PAGEREF _Toc2109806175 \h</w:instrText>
            </w:r>
            <w:r w:rsidR="003D3AC2">
              <w:fldChar w:fldCharType="separate"/>
            </w:r>
            <w:r w:rsidRPr="35D1A6FD">
              <w:rPr>
                <w:rStyle w:val="Hyperlink"/>
              </w:rPr>
              <w:t>15</w:t>
            </w:r>
            <w:r w:rsidR="003D3AC2">
              <w:fldChar w:fldCharType="end"/>
            </w:r>
          </w:hyperlink>
        </w:p>
        <w:p w14:paraId="0AD7AB84" w14:textId="51C32D4A" w:rsidR="003D3AC2" w:rsidRDefault="35D1A6FD" w:rsidP="35D1A6FD">
          <w:pPr>
            <w:pStyle w:val="Indholdsfortegnelse1"/>
            <w:tabs>
              <w:tab w:val="right" w:leader="dot" w:pos="10455"/>
            </w:tabs>
            <w:rPr>
              <w:rStyle w:val="Hyperlink"/>
              <w:noProof/>
              <w:kern w:val="2"/>
              <w14:ligatures w14:val="standardContextual"/>
            </w:rPr>
          </w:pPr>
          <w:hyperlink w:anchor="_Toc322849061">
            <w:r w:rsidRPr="35D1A6FD">
              <w:rPr>
                <w:rStyle w:val="Hyperlink"/>
              </w:rPr>
              <w:t>Indsatsplaner</w:t>
            </w:r>
            <w:r w:rsidR="003D3AC2">
              <w:tab/>
            </w:r>
            <w:r w:rsidR="003D3AC2">
              <w:fldChar w:fldCharType="begin"/>
            </w:r>
            <w:r w:rsidR="003D3AC2">
              <w:instrText>PAGEREF _Toc322849061 \h</w:instrText>
            </w:r>
            <w:r w:rsidR="003D3AC2">
              <w:fldChar w:fldCharType="separate"/>
            </w:r>
            <w:r w:rsidRPr="35D1A6FD">
              <w:rPr>
                <w:rStyle w:val="Hyperlink"/>
              </w:rPr>
              <w:t>17</w:t>
            </w:r>
            <w:r w:rsidR="003D3AC2">
              <w:fldChar w:fldCharType="end"/>
            </w:r>
          </w:hyperlink>
        </w:p>
        <w:p w14:paraId="0EDBA36C" w14:textId="7091BF8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82734275">
            <w:r w:rsidRPr="35D1A6FD">
              <w:rPr>
                <w:rStyle w:val="Hyperlink"/>
              </w:rPr>
              <w:t>Indsatsplan ved forbrugerklage over ”dårligt” vand (smag, lugt, misfarvning)</w:t>
            </w:r>
            <w:r w:rsidR="003D3AC2">
              <w:tab/>
            </w:r>
            <w:r w:rsidR="003D3AC2">
              <w:fldChar w:fldCharType="begin"/>
            </w:r>
            <w:r w:rsidR="003D3AC2">
              <w:instrText>PAGEREF _Toc1982734275 \h</w:instrText>
            </w:r>
            <w:r w:rsidR="003D3AC2">
              <w:fldChar w:fldCharType="separate"/>
            </w:r>
            <w:r w:rsidRPr="35D1A6FD">
              <w:rPr>
                <w:rStyle w:val="Hyperlink"/>
              </w:rPr>
              <w:t>17</w:t>
            </w:r>
            <w:r w:rsidR="003D3AC2">
              <w:fldChar w:fldCharType="end"/>
            </w:r>
          </w:hyperlink>
        </w:p>
        <w:p w14:paraId="1B19301E" w14:textId="1209BE54"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337301909">
            <w:r w:rsidRPr="35D1A6FD">
              <w:rPr>
                <w:rStyle w:val="Hyperlink"/>
              </w:rPr>
              <w:t>Indsatsplan ved Ikke kritisk overskridelse af vandkvalitetens grænseværdier</w:t>
            </w:r>
            <w:r w:rsidR="003D3AC2">
              <w:tab/>
            </w:r>
            <w:r w:rsidR="003D3AC2">
              <w:fldChar w:fldCharType="begin"/>
            </w:r>
            <w:r w:rsidR="003D3AC2">
              <w:instrText>PAGEREF _Toc337301909 \h</w:instrText>
            </w:r>
            <w:r w:rsidR="003D3AC2">
              <w:fldChar w:fldCharType="separate"/>
            </w:r>
            <w:r w:rsidRPr="35D1A6FD">
              <w:rPr>
                <w:rStyle w:val="Hyperlink"/>
              </w:rPr>
              <w:t>17</w:t>
            </w:r>
            <w:r w:rsidR="003D3AC2">
              <w:fldChar w:fldCharType="end"/>
            </w:r>
          </w:hyperlink>
        </w:p>
        <w:p w14:paraId="3057A61F" w14:textId="23029E0E"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45252001">
            <w:r w:rsidRPr="35D1A6FD">
              <w:rPr>
                <w:rStyle w:val="Hyperlink"/>
              </w:rPr>
              <w:t>Indsatsplan ved kritisk overskridelse af vandkvalitetens grænseværdier</w:t>
            </w:r>
            <w:r w:rsidR="003D3AC2">
              <w:tab/>
            </w:r>
            <w:r w:rsidR="003D3AC2">
              <w:fldChar w:fldCharType="begin"/>
            </w:r>
            <w:r w:rsidR="003D3AC2">
              <w:instrText>PAGEREF _Toc1945252001 \h</w:instrText>
            </w:r>
            <w:r w:rsidR="003D3AC2">
              <w:fldChar w:fldCharType="separate"/>
            </w:r>
            <w:r w:rsidRPr="35D1A6FD">
              <w:rPr>
                <w:rStyle w:val="Hyperlink"/>
              </w:rPr>
              <w:t>18</w:t>
            </w:r>
            <w:r w:rsidR="003D3AC2">
              <w:fldChar w:fldCharType="end"/>
            </w:r>
          </w:hyperlink>
        </w:p>
        <w:p w14:paraId="2D8CC815" w14:textId="218B8458"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14102912">
            <w:r w:rsidRPr="35D1A6FD">
              <w:rPr>
                <w:rStyle w:val="Hyperlink"/>
              </w:rPr>
              <w:t>Indsatsplan ved akut forurening af kildeplads/boring</w:t>
            </w:r>
            <w:r w:rsidR="003D3AC2">
              <w:tab/>
            </w:r>
            <w:r w:rsidR="003D3AC2">
              <w:fldChar w:fldCharType="begin"/>
            </w:r>
            <w:r w:rsidR="003D3AC2">
              <w:instrText>PAGEREF _Toc1914102912 \h</w:instrText>
            </w:r>
            <w:r w:rsidR="003D3AC2">
              <w:fldChar w:fldCharType="separate"/>
            </w:r>
            <w:r w:rsidRPr="35D1A6FD">
              <w:rPr>
                <w:rStyle w:val="Hyperlink"/>
              </w:rPr>
              <w:t>19</w:t>
            </w:r>
            <w:r w:rsidR="003D3AC2">
              <w:fldChar w:fldCharType="end"/>
            </w:r>
          </w:hyperlink>
        </w:p>
        <w:p w14:paraId="0CE498C9" w14:textId="2201AC3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988823526">
            <w:r w:rsidRPr="35D1A6FD">
              <w:rPr>
                <w:rStyle w:val="Hyperlink"/>
              </w:rPr>
              <w:t>Indsatsplan ved lækage på ledningsnettet</w:t>
            </w:r>
            <w:r w:rsidR="003D3AC2">
              <w:tab/>
            </w:r>
            <w:r w:rsidR="003D3AC2">
              <w:fldChar w:fldCharType="begin"/>
            </w:r>
            <w:r w:rsidR="003D3AC2">
              <w:instrText>PAGEREF _Toc1988823526 \h</w:instrText>
            </w:r>
            <w:r w:rsidR="003D3AC2">
              <w:fldChar w:fldCharType="separate"/>
            </w:r>
            <w:r w:rsidRPr="35D1A6FD">
              <w:rPr>
                <w:rStyle w:val="Hyperlink"/>
              </w:rPr>
              <w:t>20</w:t>
            </w:r>
            <w:r w:rsidR="003D3AC2">
              <w:fldChar w:fldCharType="end"/>
            </w:r>
          </w:hyperlink>
        </w:p>
        <w:p w14:paraId="38C6119D" w14:textId="6AD3899A"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438883082">
            <w:r w:rsidRPr="35D1A6FD">
              <w:rPr>
                <w:rStyle w:val="Hyperlink"/>
              </w:rPr>
              <w:t>Indsatsplan ved strømudfald</w:t>
            </w:r>
            <w:r w:rsidR="003D3AC2">
              <w:tab/>
            </w:r>
            <w:r w:rsidR="003D3AC2">
              <w:fldChar w:fldCharType="begin"/>
            </w:r>
            <w:r w:rsidR="003D3AC2">
              <w:instrText>PAGEREF _Toc1438883082 \h</w:instrText>
            </w:r>
            <w:r w:rsidR="003D3AC2">
              <w:fldChar w:fldCharType="separate"/>
            </w:r>
            <w:r w:rsidRPr="35D1A6FD">
              <w:rPr>
                <w:rStyle w:val="Hyperlink"/>
              </w:rPr>
              <w:t>21</w:t>
            </w:r>
            <w:r w:rsidR="003D3AC2">
              <w:fldChar w:fldCharType="end"/>
            </w:r>
          </w:hyperlink>
        </w:p>
        <w:p w14:paraId="219E8F86" w14:textId="3DF404B7"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720677626">
            <w:r w:rsidRPr="35D1A6FD">
              <w:rPr>
                <w:rStyle w:val="Hyperlink"/>
              </w:rPr>
              <w:t>Indsatsplan ved hærværk eller indbrud</w:t>
            </w:r>
            <w:r w:rsidR="003D3AC2">
              <w:tab/>
            </w:r>
            <w:r w:rsidR="003D3AC2">
              <w:fldChar w:fldCharType="begin"/>
            </w:r>
            <w:r w:rsidR="003D3AC2">
              <w:instrText>PAGEREF _Toc720677626 \h</w:instrText>
            </w:r>
            <w:r w:rsidR="003D3AC2">
              <w:fldChar w:fldCharType="separate"/>
            </w:r>
            <w:r w:rsidRPr="35D1A6FD">
              <w:rPr>
                <w:rStyle w:val="Hyperlink"/>
              </w:rPr>
              <w:t>22</w:t>
            </w:r>
            <w:r w:rsidR="003D3AC2">
              <w:fldChar w:fldCharType="end"/>
            </w:r>
          </w:hyperlink>
        </w:p>
        <w:p w14:paraId="5AF4D933" w14:textId="77335071"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126116393">
            <w:r w:rsidRPr="35D1A6FD">
              <w:rPr>
                <w:rStyle w:val="Hyperlink"/>
              </w:rPr>
              <w:t>Indsatsplan ved Brand og eksplosion</w:t>
            </w:r>
            <w:r w:rsidR="003D3AC2">
              <w:tab/>
            </w:r>
            <w:r w:rsidR="003D3AC2">
              <w:fldChar w:fldCharType="begin"/>
            </w:r>
            <w:r w:rsidR="003D3AC2">
              <w:instrText>PAGEREF _Toc1126116393 \h</w:instrText>
            </w:r>
            <w:r w:rsidR="003D3AC2">
              <w:fldChar w:fldCharType="separate"/>
            </w:r>
            <w:r w:rsidRPr="35D1A6FD">
              <w:rPr>
                <w:rStyle w:val="Hyperlink"/>
              </w:rPr>
              <w:t>23</w:t>
            </w:r>
            <w:r w:rsidR="003D3AC2">
              <w:fldChar w:fldCharType="end"/>
            </w:r>
          </w:hyperlink>
        </w:p>
        <w:p w14:paraId="7E3D6B57" w14:textId="4CD6845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629236190">
            <w:r w:rsidRPr="35D1A6FD">
              <w:rPr>
                <w:rStyle w:val="Hyperlink"/>
              </w:rPr>
              <w:t>Indsatsplan ved trusler om sabotage</w:t>
            </w:r>
            <w:r w:rsidR="003D3AC2">
              <w:tab/>
            </w:r>
            <w:r w:rsidR="003D3AC2">
              <w:fldChar w:fldCharType="begin"/>
            </w:r>
            <w:r w:rsidR="003D3AC2">
              <w:instrText>PAGEREF _Toc629236190 \h</w:instrText>
            </w:r>
            <w:r w:rsidR="003D3AC2">
              <w:fldChar w:fldCharType="separate"/>
            </w:r>
            <w:r w:rsidRPr="35D1A6FD">
              <w:rPr>
                <w:rStyle w:val="Hyperlink"/>
              </w:rPr>
              <w:t>24</w:t>
            </w:r>
            <w:r w:rsidR="003D3AC2">
              <w:fldChar w:fldCharType="end"/>
            </w:r>
          </w:hyperlink>
        </w:p>
        <w:p w14:paraId="154BE570" w14:textId="398030B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547878384">
            <w:r w:rsidRPr="35D1A6FD">
              <w:rPr>
                <w:rStyle w:val="Hyperlink"/>
              </w:rPr>
              <w:t>Indsatsplan ved større driftsforstyrrelse</w:t>
            </w:r>
            <w:r w:rsidR="003D3AC2">
              <w:tab/>
            </w:r>
            <w:r w:rsidR="003D3AC2">
              <w:fldChar w:fldCharType="begin"/>
            </w:r>
            <w:r w:rsidR="003D3AC2">
              <w:instrText>PAGEREF _Toc1547878384 \h</w:instrText>
            </w:r>
            <w:r w:rsidR="003D3AC2">
              <w:fldChar w:fldCharType="separate"/>
            </w:r>
            <w:r w:rsidRPr="35D1A6FD">
              <w:rPr>
                <w:rStyle w:val="Hyperlink"/>
              </w:rPr>
              <w:t>25</w:t>
            </w:r>
            <w:r w:rsidR="003D3AC2">
              <w:fldChar w:fldCharType="end"/>
            </w:r>
          </w:hyperlink>
        </w:p>
        <w:p w14:paraId="1BADC4D8" w14:textId="65B0411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5729329">
            <w:r w:rsidRPr="35D1A6FD">
              <w:rPr>
                <w:rStyle w:val="Hyperlink"/>
              </w:rPr>
              <w:t>Indsatsplan for desinfektion</w:t>
            </w:r>
            <w:r w:rsidR="003D3AC2">
              <w:tab/>
            </w:r>
            <w:r w:rsidR="003D3AC2">
              <w:fldChar w:fldCharType="begin"/>
            </w:r>
            <w:r w:rsidR="003D3AC2">
              <w:instrText>PAGEREF _Toc25729329 \h</w:instrText>
            </w:r>
            <w:r w:rsidR="003D3AC2">
              <w:fldChar w:fldCharType="separate"/>
            </w:r>
            <w:r w:rsidRPr="35D1A6FD">
              <w:rPr>
                <w:rStyle w:val="Hyperlink"/>
              </w:rPr>
              <w:t>26</w:t>
            </w:r>
            <w:r w:rsidR="003D3AC2">
              <w:fldChar w:fldCharType="end"/>
            </w:r>
          </w:hyperlink>
        </w:p>
        <w:p w14:paraId="74654D0F" w14:textId="661B7DE6"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917043509">
            <w:r w:rsidRPr="35D1A6FD">
              <w:rPr>
                <w:rStyle w:val="Hyperlink"/>
              </w:rPr>
              <w:t>Instrukser Instruks – truet vandforsyning</w:t>
            </w:r>
            <w:r w:rsidR="003D3AC2">
              <w:tab/>
            </w:r>
            <w:r w:rsidR="003D3AC2">
              <w:fldChar w:fldCharType="begin"/>
            </w:r>
            <w:r w:rsidR="003D3AC2">
              <w:instrText>PAGEREF _Toc917043509 \h</w:instrText>
            </w:r>
            <w:r w:rsidR="003D3AC2">
              <w:fldChar w:fldCharType="separate"/>
            </w:r>
            <w:r w:rsidRPr="35D1A6FD">
              <w:rPr>
                <w:rStyle w:val="Hyperlink"/>
              </w:rPr>
              <w:t>27</w:t>
            </w:r>
            <w:r w:rsidR="003D3AC2">
              <w:fldChar w:fldCharType="end"/>
            </w:r>
          </w:hyperlink>
        </w:p>
        <w:p w14:paraId="6D4A3A4C" w14:textId="42BFC8D5"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1619192690">
            <w:r w:rsidRPr="35D1A6FD">
              <w:rPr>
                <w:rStyle w:val="Hyperlink"/>
              </w:rPr>
              <w:t>Eksempler på beredskabsydelser</w:t>
            </w:r>
            <w:r w:rsidR="003D3AC2">
              <w:tab/>
            </w:r>
            <w:r w:rsidR="003D3AC2">
              <w:fldChar w:fldCharType="begin"/>
            </w:r>
            <w:r w:rsidR="003D3AC2">
              <w:instrText>PAGEREF _Toc1619192690 \h</w:instrText>
            </w:r>
            <w:r w:rsidR="003D3AC2">
              <w:fldChar w:fldCharType="separate"/>
            </w:r>
            <w:r w:rsidRPr="35D1A6FD">
              <w:rPr>
                <w:rStyle w:val="Hyperlink"/>
              </w:rPr>
              <w:t>29</w:t>
            </w:r>
            <w:r w:rsidR="003D3AC2">
              <w:fldChar w:fldCharType="end"/>
            </w:r>
          </w:hyperlink>
        </w:p>
        <w:p w14:paraId="53AB6D92" w14:textId="629BD42D"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2055471462">
            <w:r w:rsidRPr="35D1A6FD">
              <w:rPr>
                <w:rStyle w:val="Hyperlink"/>
              </w:rPr>
              <w:t>Beredskabsydelser</w:t>
            </w:r>
            <w:r w:rsidR="003D3AC2">
              <w:tab/>
            </w:r>
            <w:r w:rsidR="003D3AC2">
              <w:fldChar w:fldCharType="begin"/>
            </w:r>
            <w:r w:rsidR="003D3AC2">
              <w:instrText>PAGEREF _Toc2055471462 \h</w:instrText>
            </w:r>
            <w:r w:rsidR="003D3AC2">
              <w:fldChar w:fldCharType="separate"/>
            </w:r>
            <w:r w:rsidRPr="35D1A6FD">
              <w:rPr>
                <w:rStyle w:val="Hyperlink"/>
              </w:rPr>
              <w:t>29</w:t>
            </w:r>
            <w:r w:rsidR="003D3AC2">
              <w:fldChar w:fldCharType="end"/>
            </w:r>
          </w:hyperlink>
        </w:p>
        <w:p w14:paraId="72974C88" w14:textId="227D4F4F"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919613146">
            <w:r w:rsidRPr="35D1A6FD">
              <w:rPr>
                <w:rStyle w:val="Hyperlink"/>
              </w:rPr>
              <w:t>Vurdering af større driftsforstyrrelser:</w:t>
            </w:r>
            <w:r w:rsidR="003D3AC2">
              <w:tab/>
            </w:r>
            <w:r w:rsidR="003D3AC2">
              <w:fldChar w:fldCharType="begin"/>
            </w:r>
            <w:r w:rsidR="003D3AC2">
              <w:instrText>PAGEREF _Toc919613146 \h</w:instrText>
            </w:r>
            <w:r w:rsidR="003D3AC2">
              <w:fldChar w:fldCharType="separate"/>
            </w:r>
            <w:r w:rsidRPr="35D1A6FD">
              <w:rPr>
                <w:rStyle w:val="Hyperlink"/>
              </w:rPr>
              <w:t>30</w:t>
            </w:r>
            <w:r w:rsidR="003D3AC2">
              <w:fldChar w:fldCharType="end"/>
            </w:r>
          </w:hyperlink>
        </w:p>
        <w:p w14:paraId="315FFD16" w14:textId="78D84249" w:rsidR="003D3AC2" w:rsidRDefault="35D1A6FD" w:rsidP="35D1A6FD">
          <w:pPr>
            <w:pStyle w:val="Indholdsfortegnelse2"/>
            <w:tabs>
              <w:tab w:val="clear" w:pos="9204"/>
              <w:tab w:val="right" w:leader="dot" w:pos="9195"/>
            </w:tabs>
            <w:rPr>
              <w:rStyle w:val="Hyperlink"/>
              <w:noProof/>
              <w:kern w:val="2"/>
              <w14:ligatures w14:val="standardContextual"/>
            </w:rPr>
          </w:pPr>
          <w:hyperlink w:anchor="_Toc836214399">
            <w:r w:rsidRPr="35D1A6FD">
              <w:rPr>
                <w:rStyle w:val="Hyperlink"/>
              </w:rPr>
              <w:t>Spørgsmål og svar</w:t>
            </w:r>
            <w:r w:rsidR="003D3AC2">
              <w:tab/>
            </w:r>
            <w:r w:rsidR="003D3AC2">
              <w:fldChar w:fldCharType="begin"/>
            </w:r>
            <w:r w:rsidR="003D3AC2">
              <w:instrText>PAGEREF _Toc836214399 \h</w:instrText>
            </w:r>
            <w:r w:rsidR="003D3AC2">
              <w:fldChar w:fldCharType="separate"/>
            </w:r>
            <w:r w:rsidRPr="35D1A6FD">
              <w:rPr>
                <w:rStyle w:val="Hyperlink"/>
              </w:rPr>
              <w:t>31</w:t>
            </w:r>
            <w:r w:rsidR="003D3AC2">
              <w:fldChar w:fldCharType="end"/>
            </w:r>
          </w:hyperlink>
          <w:r w:rsidR="003D3AC2">
            <w:fldChar w:fldCharType="end"/>
          </w:r>
        </w:p>
      </w:sdtContent>
    </w:sdt>
    <w:p w14:paraId="31553AE4" w14:textId="01D63B7A" w:rsidR="00201F02" w:rsidRPr="006656EF" w:rsidRDefault="00201F02" w:rsidP="35D1A6FD">
      <w:pPr>
        <w:spacing w:line="240" w:lineRule="auto"/>
        <w:rPr>
          <w:rFonts w:asciiTheme="minorHAnsi" w:hAnsiTheme="minorHAnsi" w:cstheme="minorBidi"/>
          <w:b/>
          <w:bCs/>
          <w:noProof/>
        </w:rPr>
      </w:pPr>
    </w:p>
    <w:p w14:paraId="2DC10B21" w14:textId="77777777" w:rsidR="00201F02" w:rsidRPr="006656EF" w:rsidRDefault="00201F02" w:rsidP="00201F02"/>
    <w:p w14:paraId="4B7945B9" w14:textId="77777777" w:rsidR="00201F02" w:rsidRDefault="00201F02" w:rsidP="00201F02"/>
    <w:p w14:paraId="25DC0EC9" w14:textId="77777777" w:rsidR="008349C0" w:rsidRDefault="008349C0" w:rsidP="00201F02"/>
    <w:p w14:paraId="765449C1" w14:textId="77777777" w:rsidR="008349C0" w:rsidRDefault="008349C0" w:rsidP="00201F02"/>
    <w:p w14:paraId="5D528765" w14:textId="77777777" w:rsidR="008349C0" w:rsidRDefault="008349C0" w:rsidP="00201F02"/>
    <w:p w14:paraId="5F6AAA91" w14:textId="77777777" w:rsidR="008349C0" w:rsidRDefault="008349C0" w:rsidP="00201F02"/>
    <w:p w14:paraId="5BD89A0A" w14:textId="77777777" w:rsidR="008349C0" w:rsidRDefault="008349C0" w:rsidP="00201F02"/>
    <w:p w14:paraId="5BC0EB69" w14:textId="77777777" w:rsidR="008349C0" w:rsidRDefault="008349C0" w:rsidP="00201F02"/>
    <w:p w14:paraId="5DC26FDB" w14:textId="77777777" w:rsidR="008349C0" w:rsidRDefault="008349C0" w:rsidP="00201F02"/>
    <w:p w14:paraId="4ADF551C" w14:textId="77777777" w:rsidR="008349C0" w:rsidRDefault="008349C0" w:rsidP="00201F02"/>
    <w:p w14:paraId="43212053" w14:textId="77777777" w:rsidR="008349C0" w:rsidRDefault="008349C0" w:rsidP="00201F02"/>
    <w:p w14:paraId="6B0045F5" w14:textId="77777777" w:rsidR="008349C0" w:rsidRDefault="008349C0" w:rsidP="00201F02"/>
    <w:p w14:paraId="59256EE9" w14:textId="77777777" w:rsidR="008349C0" w:rsidRDefault="008349C0" w:rsidP="00201F02"/>
    <w:p w14:paraId="7F03FD54" w14:textId="77777777" w:rsidR="008349C0" w:rsidRDefault="008349C0" w:rsidP="00201F02"/>
    <w:p w14:paraId="6CAB0A36" w14:textId="77777777" w:rsidR="008349C0" w:rsidRDefault="008349C0" w:rsidP="00201F02"/>
    <w:p w14:paraId="2F4ADA23" w14:textId="77777777" w:rsidR="008349C0" w:rsidRDefault="008349C0" w:rsidP="00201F02"/>
    <w:p w14:paraId="6A76B7A7" w14:textId="77777777" w:rsidR="008349C0" w:rsidRDefault="008349C0" w:rsidP="00201F02"/>
    <w:p w14:paraId="3CF56F2B" w14:textId="77777777" w:rsidR="008349C0" w:rsidRDefault="008349C0" w:rsidP="00201F02"/>
    <w:p w14:paraId="7F643037" w14:textId="77777777" w:rsidR="008349C0" w:rsidRDefault="008349C0" w:rsidP="00201F02"/>
    <w:p w14:paraId="134C5AE6" w14:textId="77777777" w:rsidR="008349C0" w:rsidRDefault="008349C0" w:rsidP="00201F02"/>
    <w:p w14:paraId="10C94417" w14:textId="77777777" w:rsidR="008349C0" w:rsidRDefault="008349C0" w:rsidP="00201F02"/>
    <w:p w14:paraId="61BF7F74" w14:textId="77777777" w:rsidR="008349C0" w:rsidRDefault="008349C0" w:rsidP="00201F02"/>
    <w:p w14:paraId="26A608A4" w14:textId="77777777" w:rsidR="008349C0" w:rsidRDefault="008349C0" w:rsidP="00201F02"/>
    <w:p w14:paraId="4C495D79" w14:textId="77777777" w:rsidR="008349C0" w:rsidRDefault="008349C0" w:rsidP="00201F02"/>
    <w:p w14:paraId="53E86BD9" w14:textId="77777777" w:rsidR="008349C0" w:rsidRDefault="008349C0" w:rsidP="00201F02"/>
    <w:p w14:paraId="1654A76B" w14:textId="77777777" w:rsidR="008349C0" w:rsidRDefault="008349C0" w:rsidP="00201F02"/>
    <w:p w14:paraId="640077C9" w14:textId="77777777" w:rsidR="008349C0" w:rsidRDefault="008349C0" w:rsidP="00201F02"/>
    <w:p w14:paraId="3BDC4B7F" w14:textId="77777777" w:rsidR="008349C0" w:rsidRDefault="008349C0" w:rsidP="00201F02"/>
    <w:p w14:paraId="6083D9DA" w14:textId="77777777" w:rsidR="008349C0" w:rsidRDefault="008349C0" w:rsidP="00201F02"/>
    <w:p w14:paraId="781498CA" w14:textId="77777777" w:rsidR="008349C0" w:rsidRDefault="008349C0" w:rsidP="00201F02"/>
    <w:p w14:paraId="73682D8C" w14:textId="77777777" w:rsidR="008349C0" w:rsidRDefault="008349C0" w:rsidP="00201F02"/>
    <w:p w14:paraId="61C2FF07" w14:textId="77777777" w:rsidR="008349C0" w:rsidRDefault="008349C0" w:rsidP="00201F02"/>
    <w:p w14:paraId="382BF14E" w14:textId="77777777" w:rsidR="008349C0" w:rsidRDefault="008349C0" w:rsidP="00201F02"/>
    <w:p w14:paraId="3880EC1D" w14:textId="77777777" w:rsidR="008349C0" w:rsidRDefault="008349C0" w:rsidP="00201F02"/>
    <w:p w14:paraId="2C04EF1E" w14:textId="77777777" w:rsidR="008349C0" w:rsidRDefault="008349C0" w:rsidP="00201F02"/>
    <w:p w14:paraId="69C38BD3" w14:textId="77777777" w:rsidR="008349C0" w:rsidRDefault="008349C0" w:rsidP="00201F02"/>
    <w:p w14:paraId="15CBC9FD" w14:textId="38340384" w:rsidR="35D1A6FD" w:rsidRDefault="35D1A6FD"/>
    <w:p w14:paraId="0DF2D9D9" w14:textId="570FABE9" w:rsidR="35D1A6FD" w:rsidRDefault="35D1A6FD"/>
    <w:p w14:paraId="14ACA643" w14:textId="0D89F381" w:rsidR="008349C0" w:rsidRPr="006656EF" w:rsidRDefault="008349C0" w:rsidP="6D7B3DE3"/>
    <w:p w14:paraId="41D7C847" w14:textId="77777777" w:rsidR="00201F02" w:rsidRPr="007246BD" w:rsidRDefault="00201F02" w:rsidP="00201F02">
      <w:pPr>
        <w:pStyle w:val="Overskrift1"/>
      </w:pPr>
      <w:bookmarkStart w:id="2" w:name="_Toc2058026018"/>
      <w:r>
        <w:t>Indledning</w:t>
      </w:r>
      <w:bookmarkEnd w:id="2"/>
    </w:p>
    <w:p w14:paraId="39566C98" w14:textId="4D69B1DE" w:rsidR="002D7FA7" w:rsidRPr="005239A2" w:rsidRDefault="00201F02" w:rsidP="00201F02">
      <w:pPr>
        <w:rPr>
          <w:rFonts w:asciiTheme="minorHAnsi" w:hAnsiTheme="minorHAnsi" w:cstheme="minorHAnsi"/>
          <w:szCs w:val="22"/>
        </w:rPr>
      </w:pPr>
      <w:r w:rsidRPr="005239A2">
        <w:rPr>
          <w:rFonts w:asciiTheme="minorHAnsi" w:hAnsiTheme="minorHAnsi" w:cstheme="minorHAnsi"/>
          <w:szCs w:val="22"/>
        </w:rPr>
        <w:t>Denne beredskabsplan er udarbejdet med henblik på at opretholde vandværksdriften i forskellige krisesituationer, så forbrugerne sikres rent drikkevand.</w:t>
      </w:r>
      <w:r w:rsidR="005239A2">
        <w:rPr>
          <w:rFonts w:asciiTheme="minorHAnsi" w:hAnsiTheme="minorHAnsi" w:cstheme="minorHAnsi"/>
          <w:szCs w:val="22"/>
        </w:rPr>
        <w:t xml:space="preserve"> </w:t>
      </w:r>
      <w:r w:rsidR="002D7FA7" w:rsidRPr="005239A2">
        <w:rPr>
          <w:rFonts w:asciiTheme="minorHAnsi" w:hAnsiTheme="minorHAnsi"/>
        </w:rPr>
        <w:t>Beredskabsplanen et gyldigt inden for hele vandværkets matrikel inklusive boringer og nødforbindelser</w:t>
      </w:r>
    </w:p>
    <w:p w14:paraId="2815B345" w14:textId="77777777" w:rsidR="002D7FA7" w:rsidRPr="005239A2" w:rsidRDefault="002D7FA7" w:rsidP="00201F02">
      <w:pPr>
        <w:rPr>
          <w:rFonts w:asciiTheme="minorHAnsi" w:hAnsiTheme="minorHAnsi"/>
        </w:rPr>
      </w:pPr>
    </w:p>
    <w:p w14:paraId="0E0817D7" w14:textId="2B6A72C0" w:rsidR="002D7FA7" w:rsidRPr="005239A2" w:rsidRDefault="00201F02" w:rsidP="5FF7B64D">
      <w:pPr>
        <w:rPr>
          <w:rFonts w:asciiTheme="minorHAnsi" w:hAnsiTheme="minorHAnsi"/>
        </w:rPr>
      </w:pPr>
      <w:r w:rsidRPr="5FF7B64D">
        <w:rPr>
          <w:rFonts w:asciiTheme="minorHAnsi" w:hAnsiTheme="minorHAnsi" w:cstheme="minorBidi"/>
        </w:rPr>
        <w:t>Beredskabsplanen skal løbende opdateres. Det gælder især telefonlisten. Under alle omstændigheder bør beredskabsplanen opdateres mindst en gang årligt.</w:t>
      </w:r>
      <w:r w:rsidR="002D7FA7" w:rsidRPr="5FF7B64D">
        <w:rPr>
          <w:rFonts w:asciiTheme="minorHAnsi" w:hAnsiTheme="minorHAnsi" w:cstheme="minorBidi"/>
        </w:rPr>
        <w:t xml:space="preserve"> Beredskabsplanen bør afprøves </w:t>
      </w:r>
      <w:r w:rsidR="002D7FA7" w:rsidRPr="5FF7B64D">
        <w:rPr>
          <w:rFonts w:asciiTheme="minorHAnsi" w:hAnsiTheme="minorHAnsi"/>
        </w:rPr>
        <w:t xml:space="preserve">en årlig ved en øvelse </w:t>
      </w:r>
      <w:r w:rsidR="6D64FAB1" w:rsidRPr="5FF7B64D">
        <w:rPr>
          <w:rFonts w:asciiTheme="minorHAnsi" w:hAnsiTheme="minorHAnsi"/>
        </w:rPr>
        <w:t>hvor vandværket</w:t>
      </w:r>
      <w:r w:rsidR="002D7FA7" w:rsidRPr="5FF7B64D">
        <w:rPr>
          <w:rFonts w:asciiTheme="minorHAnsi" w:hAnsiTheme="minorHAnsi"/>
        </w:rPr>
        <w:t xml:space="preserve"> bør teste aktivering af planen samt gennemføre en dilemmaøvelse ud fra </w:t>
      </w:r>
      <w:r w:rsidR="005239A2" w:rsidRPr="5FF7B64D">
        <w:rPr>
          <w:rFonts w:asciiTheme="minorHAnsi" w:hAnsiTheme="minorHAnsi"/>
        </w:rPr>
        <w:t>en valgt trussel</w:t>
      </w:r>
      <w:r w:rsidR="002D7FA7" w:rsidRPr="5FF7B64D">
        <w:rPr>
          <w:rFonts w:asciiTheme="minorHAnsi" w:hAnsiTheme="minorHAnsi"/>
        </w:rPr>
        <w:t xml:space="preserve">. Øvelsen </w:t>
      </w:r>
      <w:r w:rsidR="3C17A0EA" w:rsidRPr="5FF7B64D">
        <w:rPr>
          <w:rFonts w:asciiTheme="minorHAnsi" w:hAnsiTheme="minorHAnsi"/>
        </w:rPr>
        <w:t xml:space="preserve">bør </w:t>
      </w:r>
      <w:r w:rsidR="002D7FA7" w:rsidRPr="5FF7B64D">
        <w:rPr>
          <w:rFonts w:asciiTheme="minorHAnsi" w:hAnsiTheme="minorHAnsi"/>
        </w:rPr>
        <w:t xml:space="preserve">evaluere og evt. erfaringer </w:t>
      </w:r>
      <w:r w:rsidR="12E9AB17" w:rsidRPr="5FF7B64D">
        <w:rPr>
          <w:rFonts w:asciiTheme="minorHAnsi" w:hAnsiTheme="minorHAnsi"/>
        </w:rPr>
        <w:t xml:space="preserve">kan </w:t>
      </w:r>
      <w:r w:rsidR="002D7FA7" w:rsidRPr="5FF7B64D">
        <w:rPr>
          <w:rFonts w:asciiTheme="minorHAnsi" w:hAnsiTheme="minorHAnsi"/>
        </w:rPr>
        <w:t>skrives ind i beredskabsplanen eller i dens bilag.</w:t>
      </w:r>
    </w:p>
    <w:p w14:paraId="5AA15C40" w14:textId="77777777" w:rsidR="002D7FA7" w:rsidRPr="005239A2" w:rsidRDefault="002D7FA7" w:rsidP="00201F02">
      <w:pPr>
        <w:rPr>
          <w:rFonts w:asciiTheme="minorHAnsi" w:hAnsiTheme="minorHAnsi" w:cstheme="minorHAnsi"/>
          <w:szCs w:val="22"/>
        </w:rPr>
      </w:pPr>
    </w:p>
    <w:p w14:paraId="6743B034" w14:textId="7A3761A4" w:rsidR="00201F02" w:rsidRPr="005239A2" w:rsidRDefault="002D7FA7" w:rsidP="0DE3E023">
      <w:pPr>
        <w:rPr>
          <w:rFonts w:asciiTheme="minorHAnsi" w:hAnsiTheme="minorHAnsi" w:cstheme="minorBidi"/>
        </w:rPr>
      </w:pPr>
      <w:r w:rsidRPr="0DE3E023">
        <w:rPr>
          <w:rFonts w:asciiTheme="minorHAnsi" w:hAnsiTheme="minorHAnsi"/>
        </w:rPr>
        <w:t xml:space="preserve">Beredskab planen er tilgængelig for medarbejderne på </w:t>
      </w:r>
      <w:hyperlink r:id="rId13" w:history="1">
        <w:r w:rsidR="00D77091" w:rsidRPr="00D77091">
          <w:rPr>
            <w:rStyle w:val="Hyperlink"/>
            <w:rFonts w:asciiTheme="minorHAnsi" w:hAnsiTheme="minorHAnsi"/>
          </w:rPr>
          <w:t>Seneste beredskabsplan</w:t>
        </w:r>
      </w:hyperlink>
    </w:p>
    <w:p w14:paraId="50A666DB" w14:textId="50BE9F0C" w:rsidR="008349C0" w:rsidRPr="008349C0" w:rsidRDefault="008349C0" w:rsidP="008349C0">
      <w:pPr>
        <w:pStyle w:val="Overskrift1"/>
      </w:pPr>
      <w:bookmarkStart w:id="3" w:name="_Toc1298408582"/>
      <w:r>
        <w:t>1.0 O</w:t>
      </w:r>
      <w:r w:rsidR="002D7FA7">
        <w:t>r</w:t>
      </w:r>
      <w:r>
        <w:t>ganisering i beredskabssituation</w:t>
      </w:r>
      <w:bookmarkEnd w:id="3"/>
      <w:r>
        <w:t xml:space="preserve">  </w:t>
      </w:r>
    </w:p>
    <w:p w14:paraId="1AC4B5E1" w14:textId="40F90F67" w:rsidR="008349C0" w:rsidRPr="008349C0" w:rsidRDefault="008349C0" w:rsidP="0DE3E023">
      <w:pPr>
        <w:rPr>
          <w:rFonts w:asciiTheme="minorHAnsi" w:hAnsiTheme="minorHAnsi" w:cstheme="minorBidi"/>
        </w:rPr>
      </w:pPr>
      <w:r w:rsidRPr="0DE3E023">
        <w:rPr>
          <w:rFonts w:asciiTheme="minorHAnsi" w:hAnsiTheme="minorHAnsi" w:cstheme="minorBidi"/>
        </w:rPr>
        <w:t xml:space="preserve">Vandværkets bestyrelse har det generelle ansvar over for forbrugerne i forhold til at levere tilstrækkeligt og rent drikkevand. Derfor er organiseringen under en hændelse vigtigt for at opnå en hurtig indsats. Vandværket kan organisere sig ved at formand, vandpasser eller stedfortræder indtræder som den beslutningstager for hændelse og kan efter hændelsestypen og omfang indkalde personer til at støtte med kommunikation og ressourcehåndtering og den fortsatte drift. Opgaver </w:t>
      </w:r>
      <w:r w:rsidR="005239A2" w:rsidRPr="0DE3E023">
        <w:rPr>
          <w:rFonts w:asciiTheme="minorHAnsi" w:hAnsiTheme="minorHAnsi" w:cstheme="minorBidi"/>
        </w:rPr>
        <w:t xml:space="preserve">og ansvar </w:t>
      </w:r>
      <w:r w:rsidRPr="0DE3E023">
        <w:rPr>
          <w:rFonts w:asciiTheme="minorHAnsi" w:hAnsiTheme="minorHAnsi" w:cstheme="minorBidi"/>
        </w:rPr>
        <w:t xml:space="preserve">er beskrevet </w:t>
      </w:r>
      <w:r w:rsidR="01E637D8" w:rsidRPr="0DE3E023">
        <w:rPr>
          <w:rFonts w:asciiTheme="minorHAnsi" w:hAnsiTheme="minorHAnsi" w:cstheme="minorBidi"/>
        </w:rPr>
        <w:t>nedenunder.</w:t>
      </w:r>
    </w:p>
    <w:p w14:paraId="386B4712" w14:textId="5E3ADC10" w:rsidR="5A681ECD" w:rsidRDefault="00734064" w:rsidP="5A681ECD">
      <w:pPr>
        <w:rPr>
          <w:rFonts w:asciiTheme="minorHAnsi" w:hAnsiTheme="minorHAnsi" w:cstheme="minorBidi"/>
        </w:rPr>
      </w:pPr>
      <w:r>
        <w:rPr>
          <w:noProof/>
        </w:rPr>
        <w:drawing>
          <wp:anchor distT="0" distB="0" distL="114300" distR="114300" simplePos="0" relativeHeight="251658241" behindDoc="0" locked="0" layoutInCell="1" allowOverlap="1" wp14:anchorId="310D0C64" wp14:editId="6F3A1277">
            <wp:simplePos x="0" y="0"/>
            <wp:positionH relativeFrom="margin">
              <wp:posOffset>1021080</wp:posOffset>
            </wp:positionH>
            <wp:positionV relativeFrom="paragraph">
              <wp:posOffset>40005</wp:posOffset>
            </wp:positionV>
            <wp:extent cx="3840480" cy="1495425"/>
            <wp:effectExtent l="0" t="0" r="7620" b="9525"/>
            <wp:wrapSquare wrapText="bothSides"/>
            <wp:docPr id="436293837" name="Billede 2" descr="Et billede, der indeholder tekst, skærmbillede, visitkort,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93837" name="Billede 2" descr="Et billede, der indeholder tekst, skærmbillede, visitkort, Font/skrifttype&#10;&#10;Indhold genereret af kunstig intelligens kan være fork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AE4D5" w14:textId="57E9D431" w:rsidR="5A681ECD" w:rsidRDefault="5A681ECD" w:rsidP="5A681ECD">
      <w:pPr>
        <w:rPr>
          <w:rFonts w:asciiTheme="minorHAnsi" w:hAnsiTheme="minorHAnsi" w:cstheme="minorBidi"/>
        </w:rPr>
      </w:pPr>
    </w:p>
    <w:p w14:paraId="6BE2794C" w14:textId="77777777" w:rsidR="00734064" w:rsidRDefault="00734064" w:rsidP="008349C0">
      <w:pPr>
        <w:rPr>
          <w:rFonts w:asciiTheme="minorHAnsi" w:hAnsiTheme="minorHAnsi" w:cstheme="minorBidi"/>
        </w:rPr>
      </w:pPr>
    </w:p>
    <w:p w14:paraId="41083380" w14:textId="75293D48" w:rsidR="00734064" w:rsidRDefault="00734064" w:rsidP="008349C0">
      <w:pPr>
        <w:rPr>
          <w:rFonts w:asciiTheme="minorHAnsi" w:hAnsiTheme="minorHAnsi" w:cstheme="minorBidi"/>
        </w:rPr>
      </w:pPr>
    </w:p>
    <w:p w14:paraId="5F184464" w14:textId="77777777" w:rsidR="00734064" w:rsidRDefault="00734064" w:rsidP="008349C0">
      <w:pPr>
        <w:rPr>
          <w:rFonts w:asciiTheme="minorHAnsi" w:hAnsiTheme="minorHAnsi" w:cstheme="minorBidi"/>
        </w:rPr>
      </w:pPr>
    </w:p>
    <w:p w14:paraId="68464D7F" w14:textId="77777777" w:rsidR="00734064" w:rsidRDefault="00734064" w:rsidP="008349C0">
      <w:pPr>
        <w:rPr>
          <w:rFonts w:asciiTheme="minorHAnsi" w:hAnsiTheme="minorHAnsi" w:cstheme="minorBidi"/>
        </w:rPr>
      </w:pPr>
    </w:p>
    <w:p w14:paraId="6011BBA7" w14:textId="285EF71D" w:rsidR="008349C0" w:rsidRPr="008349C0" w:rsidRDefault="008349C0" w:rsidP="008349C0">
      <w:pPr>
        <w:rPr>
          <w:rFonts w:asciiTheme="minorHAnsi" w:hAnsiTheme="minorHAnsi" w:cstheme="minorBidi"/>
        </w:rPr>
      </w:pPr>
    </w:p>
    <w:p w14:paraId="4C6F4081" w14:textId="77777777" w:rsidR="00734064" w:rsidRDefault="00734064" w:rsidP="005239A2">
      <w:pPr>
        <w:pStyle w:val="Overskrift2"/>
      </w:pPr>
      <w:bookmarkStart w:id="4" w:name="_Toc1266264485"/>
    </w:p>
    <w:p w14:paraId="0E1DA2C0" w14:textId="23CB76CB" w:rsidR="005239A2" w:rsidRDefault="005239A2" w:rsidP="005239A2">
      <w:pPr>
        <w:pStyle w:val="Overskrift2"/>
      </w:pPr>
      <w:r>
        <w:t>Roller og ansvar</w:t>
      </w:r>
      <w:bookmarkEnd w:id="4"/>
    </w:p>
    <w:p w14:paraId="3F14D327" w14:textId="3DAC5915" w:rsidR="005239A2" w:rsidRDefault="005239A2" w:rsidP="0DE3E023">
      <w:pPr>
        <w:rPr>
          <w:rFonts w:asciiTheme="minorHAnsi" w:eastAsiaTheme="minorEastAsia" w:hAnsiTheme="minorHAnsi" w:cstheme="minorBidi"/>
        </w:rPr>
      </w:pPr>
      <w:r w:rsidRPr="0DE3E023">
        <w:rPr>
          <w:rFonts w:asciiTheme="minorHAnsi" w:eastAsiaTheme="minorEastAsia" w:hAnsiTheme="minorHAnsi" w:cstheme="minorBidi"/>
        </w:rPr>
        <w:t>Nedenstående tabel beskriver hvilke roller og ansvar funktionerne har under håndtering af en hændelse eller kriser.</w:t>
      </w:r>
    </w:p>
    <w:p w14:paraId="27C07B9E" w14:textId="77777777" w:rsidR="005239A2" w:rsidRPr="005239A2" w:rsidRDefault="005239A2" w:rsidP="005239A2"/>
    <w:tbl>
      <w:tblPr>
        <w:tblStyle w:val="Tabel-Gitter"/>
        <w:tblW w:w="10343" w:type="dxa"/>
        <w:tblLook w:val="04A0" w:firstRow="1" w:lastRow="0" w:firstColumn="1" w:lastColumn="0" w:noHBand="0" w:noVBand="1"/>
      </w:tblPr>
      <w:tblGrid>
        <w:gridCol w:w="2423"/>
        <w:gridCol w:w="7920"/>
      </w:tblGrid>
      <w:tr w:rsidR="008349C0" w:rsidRPr="008349C0" w14:paraId="1D47CE3C" w14:textId="77777777" w:rsidTr="4A87F742">
        <w:tc>
          <w:tcPr>
            <w:tcW w:w="2423" w:type="dxa"/>
            <w:shd w:val="clear" w:color="auto" w:fill="D9E2F3"/>
          </w:tcPr>
          <w:p w14:paraId="3C3E89F9"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 xml:space="preserve">Funktion </w:t>
            </w:r>
          </w:p>
        </w:tc>
        <w:tc>
          <w:tcPr>
            <w:tcW w:w="7920" w:type="dxa"/>
            <w:shd w:val="clear" w:color="auto" w:fill="D9E2F3"/>
          </w:tcPr>
          <w:p w14:paraId="463FEBD9"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Opgaver</w:t>
            </w:r>
          </w:p>
        </w:tc>
      </w:tr>
      <w:tr w:rsidR="008349C0" w:rsidRPr="008349C0" w14:paraId="2D308EEB" w14:textId="77777777" w:rsidTr="4A87F742">
        <w:tc>
          <w:tcPr>
            <w:tcW w:w="2423" w:type="dxa"/>
          </w:tcPr>
          <w:p w14:paraId="66BF8493" w14:textId="6B4045A2" w:rsidR="008349C0" w:rsidRPr="008349C0" w:rsidRDefault="008349C0" w:rsidP="008349C0">
            <w:pPr>
              <w:rPr>
                <w:rFonts w:asciiTheme="minorHAnsi" w:hAnsiTheme="minorHAnsi" w:cstheme="minorHAnsi"/>
                <w:b/>
                <w:bCs/>
                <w:szCs w:val="24"/>
              </w:rPr>
            </w:pPr>
            <w:r>
              <w:rPr>
                <w:rFonts w:asciiTheme="minorHAnsi" w:hAnsiTheme="minorHAnsi" w:cstheme="minorHAnsi"/>
                <w:b/>
                <w:bCs/>
                <w:szCs w:val="24"/>
              </w:rPr>
              <w:t xml:space="preserve">Kriseledere </w:t>
            </w:r>
          </w:p>
        </w:tc>
        <w:tc>
          <w:tcPr>
            <w:tcW w:w="7920" w:type="dxa"/>
          </w:tcPr>
          <w:p w14:paraId="5C4DDEC1" w14:textId="7F10DBEC" w:rsidR="008349C0" w:rsidRPr="008349C0" w:rsidRDefault="008349C0" w:rsidP="0DE3E023">
            <w:pPr>
              <w:pStyle w:val="Listeafsnit"/>
              <w:numPr>
                <w:ilvl w:val="0"/>
                <w:numId w:val="10"/>
              </w:numPr>
              <w:rPr>
                <w:rFonts w:asciiTheme="minorHAnsi" w:hAnsiTheme="minorHAnsi" w:cstheme="minorBidi"/>
              </w:rPr>
            </w:pPr>
            <w:r w:rsidRPr="0DE3E023">
              <w:rPr>
                <w:rFonts w:asciiTheme="minorHAnsi" w:hAnsiTheme="minorHAnsi" w:cstheme="minorBidi"/>
              </w:rPr>
              <w:t>Holder det samlet overblik og har beslutningstagningen</w:t>
            </w:r>
          </w:p>
          <w:p w14:paraId="2D36302E" w14:textId="3F2193AA" w:rsidR="008349C0" w:rsidRPr="008349C0" w:rsidRDefault="008349C0" w:rsidP="0DE3E023">
            <w:pPr>
              <w:pStyle w:val="Listeafsnit"/>
              <w:numPr>
                <w:ilvl w:val="0"/>
                <w:numId w:val="10"/>
              </w:numPr>
              <w:rPr>
                <w:rFonts w:asciiTheme="minorHAnsi" w:hAnsiTheme="minorHAnsi" w:cstheme="minorBidi"/>
              </w:rPr>
            </w:pPr>
            <w:r w:rsidRPr="0DE3E023">
              <w:rPr>
                <w:rFonts w:asciiTheme="minorHAnsi" w:hAnsiTheme="minorHAnsi" w:cstheme="minorBidi"/>
              </w:rPr>
              <w:t xml:space="preserve">Kommune, Beredskab, Styrelsen for patientsikkerhed </w:t>
            </w:r>
            <w:r w:rsidR="003D3AC2" w:rsidRPr="0DE3E023">
              <w:rPr>
                <w:rFonts w:asciiTheme="minorHAnsi" w:hAnsiTheme="minorHAnsi" w:cstheme="minorBidi"/>
              </w:rPr>
              <w:t>a</w:t>
            </w:r>
            <w:r w:rsidRPr="0DE3E023">
              <w:rPr>
                <w:rFonts w:asciiTheme="minorHAnsi" w:hAnsiTheme="minorHAnsi" w:cstheme="minorBidi"/>
              </w:rPr>
              <w:t>ndre interessenter</w:t>
            </w:r>
          </w:p>
          <w:p w14:paraId="30FD48FA" w14:textId="77777777" w:rsidR="008349C0" w:rsidRDefault="008349C0" w:rsidP="0DE3E023">
            <w:pPr>
              <w:pStyle w:val="Listeafsnit"/>
              <w:numPr>
                <w:ilvl w:val="0"/>
                <w:numId w:val="10"/>
              </w:numPr>
              <w:rPr>
                <w:rFonts w:asciiTheme="minorHAnsi" w:hAnsiTheme="minorHAnsi" w:cstheme="minorBidi"/>
              </w:rPr>
            </w:pPr>
            <w:r w:rsidRPr="0DE3E023">
              <w:rPr>
                <w:rFonts w:asciiTheme="minorHAnsi" w:hAnsiTheme="minorHAnsi" w:cstheme="minorBidi"/>
              </w:rPr>
              <w:t>Vurdere og tager stilling til om interessenter skal inddrages</w:t>
            </w:r>
          </w:p>
          <w:p w14:paraId="12E31886" w14:textId="7E706ADD" w:rsidR="003D3AC2" w:rsidRPr="008349C0" w:rsidRDefault="003D3AC2" w:rsidP="0DE3E023">
            <w:pPr>
              <w:pStyle w:val="Listeafsnit"/>
              <w:numPr>
                <w:ilvl w:val="0"/>
                <w:numId w:val="10"/>
              </w:numPr>
              <w:rPr>
                <w:rFonts w:asciiTheme="minorHAnsi" w:hAnsiTheme="minorHAnsi" w:cstheme="minorBidi"/>
              </w:rPr>
            </w:pPr>
            <w:r w:rsidRPr="0DE3E023">
              <w:rPr>
                <w:rFonts w:asciiTheme="minorHAnsi" w:hAnsiTheme="minorHAnsi" w:cstheme="minorBidi"/>
              </w:rPr>
              <w:t>Ekstern overbliks dannelse</w:t>
            </w:r>
          </w:p>
        </w:tc>
      </w:tr>
      <w:tr w:rsidR="008349C0" w:rsidRPr="008349C0" w14:paraId="4589FA69" w14:textId="77777777" w:rsidTr="4A87F742">
        <w:tc>
          <w:tcPr>
            <w:tcW w:w="2423" w:type="dxa"/>
          </w:tcPr>
          <w:p w14:paraId="3AE796BA"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 xml:space="preserve">Kommunikation </w:t>
            </w:r>
          </w:p>
        </w:tc>
        <w:tc>
          <w:tcPr>
            <w:tcW w:w="7920" w:type="dxa"/>
          </w:tcPr>
          <w:p w14:paraId="618E30BD" w14:textId="20410965" w:rsidR="008349C0" w:rsidRPr="008349C0" w:rsidRDefault="008349C0" w:rsidP="0DE3E023">
            <w:pPr>
              <w:pStyle w:val="Listeafsnit"/>
              <w:numPr>
                <w:ilvl w:val="0"/>
                <w:numId w:val="9"/>
              </w:numPr>
              <w:rPr>
                <w:rFonts w:asciiTheme="minorHAnsi" w:hAnsiTheme="minorHAnsi" w:cstheme="minorBidi"/>
              </w:rPr>
            </w:pPr>
            <w:r w:rsidRPr="0DE3E023">
              <w:rPr>
                <w:rFonts w:asciiTheme="minorHAnsi" w:hAnsiTheme="minorHAnsi" w:cstheme="minorBidi"/>
              </w:rPr>
              <w:t xml:space="preserve">Har ansvaret for at overvåge mediebilledet samt intern og ekstern kommunikation </w:t>
            </w:r>
          </w:p>
          <w:p w14:paraId="6AA3F932" w14:textId="065FE0C5" w:rsidR="008349C0" w:rsidRPr="008349C0" w:rsidRDefault="008349C0" w:rsidP="4A87F742">
            <w:pPr>
              <w:pStyle w:val="Listeafsnit"/>
              <w:numPr>
                <w:ilvl w:val="0"/>
                <w:numId w:val="9"/>
              </w:numPr>
              <w:rPr>
                <w:rFonts w:asciiTheme="minorHAnsi" w:hAnsiTheme="minorHAnsi" w:cstheme="minorBidi"/>
              </w:rPr>
            </w:pPr>
            <w:r w:rsidRPr="4A87F742">
              <w:rPr>
                <w:rFonts w:asciiTheme="minorHAnsi" w:hAnsiTheme="minorHAnsi" w:cstheme="minorBidi"/>
              </w:rPr>
              <w:t xml:space="preserve">Forbrugere, Medier, Ved længere hændelse overvåges mediebillede </w:t>
            </w:r>
          </w:p>
          <w:p w14:paraId="1B7DA259" w14:textId="37EF48BD" w:rsidR="008349C0" w:rsidRPr="008349C0" w:rsidRDefault="7BB479A8" w:rsidP="4A87F742">
            <w:pPr>
              <w:pStyle w:val="Listeafsnit"/>
              <w:numPr>
                <w:ilvl w:val="0"/>
                <w:numId w:val="9"/>
              </w:numPr>
              <w:rPr>
                <w:rFonts w:asciiTheme="minorHAnsi" w:hAnsiTheme="minorHAnsi" w:cstheme="minorBidi"/>
              </w:rPr>
            </w:pPr>
            <w:r w:rsidRPr="4A87F742">
              <w:rPr>
                <w:rFonts w:asciiTheme="minorHAnsi" w:hAnsiTheme="minorHAnsi" w:cstheme="minorBidi"/>
              </w:rPr>
              <w:t>Er Kontakt person til myndigheder</w:t>
            </w:r>
          </w:p>
          <w:p w14:paraId="296FEAA8" w14:textId="4F6D5FC5" w:rsidR="008349C0" w:rsidRPr="008349C0" w:rsidRDefault="7BB479A8" w:rsidP="4A87F742">
            <w:pPr>
              <w:pStyle w:val="Listeafsnit"/>
              <w:numPr>
                <w:ilvl w:val="0"/>
                <w:numId w:val="9"/>
              </w:numPr>
              <w:rPr>
                <w:rFonts w:asciiTheme="minorHAnsi" w:hAnsiTheme="minorHAnsi" w:cstheme="minorBidi"/>
              </w:rPr>
            </w:pPr>
            <w:r w:rsidRPr="4A87F742">
              <w:rPr>
                <w:rFonts w:asciiTheme="minorHAnsi" w:hAnsiTheme="minorHAnsi" w:cstheme="minorBidi"/>
              </w:rPr>
              <w:t>Har ansvaret for hændelses rapportere til myndighederne</w:t>
            </w:r>
          </w:p>
        </w:tc>
      </w:tr>
      <w:tr w:rsidR="008349C0" w:rsidRPr="008349C0" w14:paraId="22B93837" w14:textId="77777777" w:rsidTr="4A87F742">
        <w:tc>
          <w:tcPr>
            <w:tcW w:w="2423" w:type="dxa"/>
          </w:tcPr>
          <w:p w14:paraId="59585DA4" w14:textId="77777777" w:rsidR="008349C0" w:rsidRPr="008349C0" w:rsidRDefault="008349C0" w:rsidP="008349C0">
            <w:pPr>
              <w:rPr>
                <w:rFonts w:asciiTheme="minorHAnsi" w:hAnsiTheme="minorHAnsi" w:cstheme="minorHAnsi"/>
                <w:b/>
                <w:bCs/>
                <w:szCs w:val="24"/>
              </w:rPr>
            </w:pPr>
            <w:r w:rsidRPr="008349C0">
              <w:rPr>
                <w:rFonts w:asciiTheme="minorHAnsi" w:hAnsiTheme="minorHAnsi" w:cstheme="minorHAnsi"/>
                <w:b/>
                <w:bCs/>
                <w:szCs w:val="24"/>
              </w:rPr>
              <w:t xml:space="preserve">Ressourcer </w:t>
            </w:r>
          </w:p>
        </w:tc>
        <w:tc>
          <w:tcPr>
            <w:tcW w:w="7920" w:type="dxa"/>
          </w:tcPr>
          <w:p w14:paraId="5E2C89D6" w14:textId="697D40D3" w:rsidR="008349C0" w:rsidRPr="008349C0" w:rsidRDefault="008349C0" w:rsidP="0DE3E023">
            <w:pPr>
              <w:pStyle w:val="Listeafsnit"/>
              <w:numPr>
                <w:ilvl w:val="0"/>
                <w:numId w:val="8"/>
              </w:numPr>
              <w:rPr>
                <w:rFonts w:asciiTheme="minorHAnsi" w:hAnsiTheme="minorHAnsi" w:cstheme="minorBidi"/>
              </w:rPr>
            </w:pPr>
            <w:r w:rsidRPr="0DE3E023">
              <w:rPr>
                <w:rFonts w:asciiTheme="minorHAnsi" w:hAnsiTheme="minorHAnsi" w:cstheme="minorBidi"/>
              </w:rPr>
              <w:t>Har ansvaret for at skabe et overblik over ressourcerne der skal til for At håndtere hændelsen</w:t>
            </w:r>
          </w:p>
          <w:p w14:paraId="2E0D5211" w14:textId="700A8210" w:rsidR="008349C0" w:rsidRPr="008349C0" w:rsidRDefault="008349C0" w:rsidP="0DE3E023">
            <w:pPr>
              <w:pStyle w:val="Listeafsnit"/>
              <w:numPr>
                <w:ilvl w:val="0"/>
                <w:numId w:val="8"/>
              </w:numPr>
              <w:rPr>
                <w:rFonts w:asciiTheme="minorHAnsi" w:hAnsiTheme="minorHAnsi" w:cstheme="minorBidi"/>
              </w:rPr>
            </w:pPr>
            <w:r w:rsidRPr="0DE3E023">
              <w:rPr>
                <w:rFonts w:asciiTheme="minorHAnsi" w:hAnsiTheme="minorHAnsi" w:cstheme="minorBidi"/>
              </w:rPr>
              <w:t>Udarbejder liste omkring interessenter</w:t>
            </w:r>
          </w:p>
          <w:p w14:paraId="501228D2" w14:textId="77777777" w:rsidR="008349C0" w:rsidRPr="008349C0" w:rsidRDefault="008349C0" w:rsidP="0DE3E023">
            <w:pPr>
              <w:pStyle w:val="Listeafsnit"/>
              <w:numPr>
                <w:ilvl w:val="0"/>
                <w:numId w:val="8"/>
              </w:numPr>
              <w:rPr>
                <w:rFonts w:asciiTheme="minorHAnsi" w:hAnsiTheme="minorHAnsi" w:cstheme="minorBidi"/>
              </w:rPr>
            </w:pPr>
            <w:r w:rsidRPr="0DE3E023">
              <w:rPr>
                <w:rFonts w:asciiTheme="minorHAnsi" w:hAnsiTheme="minorHAnsi" w:cstheme="minorBidi"/>
              </w:rPr>
              <w:t xml:space="preserve">Logfører omkring hændelsen </w:t>
            </w:r>
          </w:p>
          <w:p w14:paraId="0CBC3D2B" w14:textId="77777777" w:rsidR="008349C0" w:rsidRDefault="008349C0" w:rsidP="0DE3E023">
            <w:pPr>
              <w:pStyle w:val="Listeafsnit"/>
              <w:numPr>
                <w:ilvl w:val="0"/>
                <w:numId w:val="8"/>
              </w:numPr>
              <w:rPr>
                <w:rFonts w:asciiTheme="minorHAnsi" w:hAnsiTheme="minorHAnsi" w:cstheme="minorBidi"/>
              </w:rPr>
            </w:pPr>
            <w:r w:rsidRPr="0DE3E023">
              <w:rPr>
                <w:rFonts w:asciiTheme="minorHAnsi" w:hAnsiTheme="minorHAnsi" w:cstheme="minorBidi"/>
              </w:rPr>
              <w:lastRenderedPageBreak/>
              <w:t xml:space="preserve">Kontakter forsikring og eksterne aktører. </w:t>
            </w:r>
          </w:p>
          <w:p w14:paraId="2E237E83" w14:textId="000084F6" w:rsidR="003D3AC2" w:rsidRPr="008349C0" w:rsidRDefault="003D3AC2" w:rsidP="0DE3E023">
            <w:pPr>
              <w:pStyle w:val="Listeafsnit"/>
              <w:numPr>
                <w:ilvl w:val="0"/>
                <w:numId w:val="8"/>
              </w:numPr>
              <w:rPr>
                <w:rFonts w:asciiTheme="minorHAnsi" w:hAnsiTheme="minorHAnsi" w:cstheme="minorBidi"/>
              </w:rPr>
            </w:pPr>
            <w:r w:rsidRPr="0DE3E023">
              <w:rPr>
                <w:rFonts w:asciiTheme="minorHAnsi" w:hAnsiTheme="minorHAnsi" w:cstheme="minorBidi"/>
              </w:rPr>
              <w:t>Koordination med andre myndigheder og samarbejdspartnere</w:t>
            </w:r>
          </w:p>
        </w:tc>
      </w:tr>
      <w:tr w:rsidR="008349C0" w:rsidRPr="008349C0" w14:paraId="5484347B" w14:textId="77777777" w:rsidTr="4A87F742">
        <w:tc>
          <w:tcPr>
            <w:tcW w:w="2423" w:type="dxa"/>
          </w:tcPr>
          <w:p w14:paraId="50376059" w14:textId="4EB0A943" w:rsidR="008349C0" w:rsidRPr="008349C0" w:rsidRDefault="008349C0" w:rsidP="008349C0">
            <w:pPr>
              <w:rPr>
                <w:rFonts w:asciiTheme="minorHAnsi" w:hAnsiTheme="minorHAnsi" w:cstheme="minorHAnsi"/>
                <w:b/>
                <w:bCs/>
              </w:rPr>
            </w:pPr>
            <w:r>
              <w:rPr>
                <w:rFonts w:asciiTheme="minorHAnsi" w:hAnsiTheme="minorHAnsi" w:cstheme="minorHAnsi"/>
                <w:b/>
                <w:bCs/>
              </w:rPr>
              <w:lastRenderedPageBreak/>
              <w:t>Fortsat drift</w:t>
            </w:r>
          </w:p>
        </w:tc>
        <w:tc>
          <w:tcPr>
            <w:tcW w:w="7920" w:type="dxa"/>
          </w:tcPr>
          <w:p w14:paraId="06897564" w14:textId="1374161C" w:rsidR="008349C0" w:rsidRDefault="008349C0" w:rsidP="0DE3E023">
            <w:pPr>
              <w:pStyle w:val="Listeafsnit"/>
              <w:numPr>
                <w:ilvl w:val="0"/>
                <w:numId w:val="7"/>
              </w:numPr>
              <w:rPr>
                <w:rFonts w:asciiTheme="minorHAnsi" w:hAnsiTheme="minorHAnsi" w:cstheme="minorBidi"/>
              </w:rPr>
            </w:pPr>
            <w:r w:rsidRPr="5FF7B64D">
              <w:rPr>
                <w:rFonts w:asciiTheme="minorHAnsi" w:hAnsiTheme="minorHAnsi" w:cstheme="minorBidi"/>
              </w:rPr>
              <w:t xml:space="preserve">Har </w:t>
            </w:r>
            <w:r w:rsidR="1C589055" w:rsidRPr="5FF7B64D">
              <w:rPr>
                <w:rFonts w:asciiTheme="minorHAnsi" w:hAnsiTheme="minorHAnsi" w:cstheme="minorBidi"/>
              </w:rPr>
              <w:t>a</w:t>
            </w:r>
            <w:r w:rsidRPr="5FF7B64D">
              <w:rPr>
                <w:rFonts w:asciiTheme="minorHAnsi" w:hAnsiTheme="minorHAnsi" w:cstheme="minorBidi"/>
              </w:rPr>
              <w:t>nsvaret for at fortsætte driften under håndtering</w:t>
            </w:r>
          </w:p>
          <w:p w14:paraId="7778132A" w14:textId="29AD9485" w:rsidR="008349C0" w:rsidRPr="008349C0" w:rsidRDefault="008349C0" w:rsidP="0DE3E023">
            <w:pPr>
              <w:pStyle w:val="Listeafsnit"/>
              <w:numPr>
                <w:ilvl w:val="0"/>
                <w:numId w:val="7"/>
              </w:numPr>
              <w:rPr>
                <w:rFonts w:asciiTheme="minorHAnsi" w:hAnsiTheme="minorHAnsi" w:cstheme="minorBidi"/>
              </w:rPr>
            </w:pPr>
            <w:r w:rsidRPr="0DE3E023">
              <w:rPr>
                <w:rFonts w:asciiTheme="minorHAnsi" w:hAnsiTheme="minorHAnsi" w:cstheme="minorBidi"/>
              </w:rPr>
              <w:t xml:space="preserve">Kan indkalde ressourcer efter behov </w:t>
            </w:r>
          </w:p>
        </w:tc>
      </w:tr>
    </w:tbl>
    <w:p w14:paraId="52F464C0" w14:textId="32EC245B" w:rsidR="003D3AC2" w:rsidRDefault="005239A2" w:rsidP="6D7B3DE3">
      <w:pPr>
        <w:pStyle w:val="Overskrift2"/>
        <w:rPr>
          <w:rFonts w:asciiTheme="minorHAnsi" w:hAnsiTheme="minorHAnsi" w:cstheme="minorBidi"/>
        </w:rPr>
      </w:pPr>
      <w:bookmarkStart w:id="5" w:name="_Toc249438831"/>
      <w:r>
        <w:t>Fastemedlemmer</w:t>
      </w:r>
      <w:bookmarkEnd w:id="5"/>
    </w:p>
    <w:p w14:paraId="5A2660AE" w14:textId="6ECDA06E" w:rsidR="008349C0" w:rsidRDefault="003D3AC2" w:rsidP="00201F02">
      <w:pPr>
        <w:rPr>
          <w:rFonts w:asciiTheme="minorHAnsi" w:hAnsiTheme="minorHAnsi" w:cstheme="minorHAnsi"/>
          <w:szCs w:val="22"/>
        </w:rPr>
      </w:pPr>
      <w:r>
        <w:rPr>
          <w:rFonts w:asciiTheme="minorHAnsi" w:hAnsiTheme="minorHAnsi" w:cstheme="minorHAnsi"/>
          <w:szCs w:val="22"/>
        </w:rPr>
        <w:t>Faste medlemmer s</w:t>
      </w:r>
      <w:r w:rsidR="005239A2">
        <w:rPr>
          <w:rFonts w:asciiTheme="minorHAnsi" w:hAnsiTheme="minorHAnsi" w:cstheme="minorHAnsi"/>
          <w:szCs w:val="22"/>
        </w:rPr>
        <w:t xml:space="preserve">om indgår i </w:t>
      </w:r>
      <w:r w:rsidR="00080052">
        <w:rPr>
          <w:rFonts w:asciiTheme="minorHAnsi" w:hAnsiTheme="minorHAnsi" w:cstheme="minorHAnsi"/>
          <w:szCs w:val="22"/>
        </w:rPr>
        <w:t>beredskabsgruppen</w:t>
      </w:r>
      <w:r w:rsidR="005239A2">
        <w:rPr>
          <w:rFonts w:asciiTheme="minorHAnsi" w:hAnsiTheme="minorHAnsi" w:cstheme="minorHAnsi"/>
          <w:szCs w:val="22"/>
        </w:rPr>
        <w:t xml:space="preserve"> under af krise håndteringen</w:t>
      </w:r>
    </w:p>
    <w:p w14:paraId="37427FA5" w14:textId="77777777" w:rsidR="005239A2" w:rsidRPr="00D14832" w:rsidRDefault="005239A2" w:rsidP="00201F02">
      <w:pPr>
        <w:rPr>
          <w:rFonts w:asciiTheme="minorHAnsi" w:hAnsiTheme="minorHAnsi" w:cstheme="minorHAnsi"/>
          <w:szCs w:val="22"/>
        </w:rPr>
      </w:pPr>
    </w:p>
    <w:tbl>
      <w:tblPr>
        <w:tblStyle w:val="Tabel-Gitter"/>
        <w:tblW w:w="0" w:type="auto"/>
        <w:tblLook w:val="04A0" w:firstRow="1" w:lastRow="0" w:firstColumn="1" w:lastColumn="0" w:noHBand="0" w:noVBand="1"/>
      </w:tblPr>
      <w:tblGrid>
        <w:gridCol w:w="3485"/>
        <w:gridCol w:w="3485"/>
        <w:gridCol w:w="3486"/>
      </w:tblGrid>
      <w:tr w:rsidR="005239A2" w14:paraId="069E9DF1" w14:textId="77777777" w:rsidTr="005239A2">
        <w:tc>
          <w:tcPr>
            <w:tcW w:w="3485" w:type="dxa"/>
            <w:shd w:val="clear" w:color="auto" w:fill="0F4761" w:themeFill="accent1" w:themeFillShade="BF"/>
          </w:tcPr>
          <w:p w14:paraId="5DB31DB0" w14:textId="48F93E36" w:rsidR="005239A2" w:rsidRPr="005239A2" w:rsidRDefault="005239A2" w:rsidP="00201F02">
            <w:pPr>
              <w:rPr>
                <w:rFonts w:asciiTheme="minorHAnsi" w:hAnsiTheme="minorHAnsi" w:cstheme="minorHAnsi"/>
                <w:b/>
                <w:bCs/>
              </w:rPr>
            </w:pPr>
            <w:bookmarkStart w:id="6" w:name="_Toc528832544"/>
            <w:bookmarkStart w:id="7" w:name="_Toc137715067"/>
            <w:r w:rsidRPr="005239A2">
              <w:rPr>
                <w:rFonts w:asciiTheme="minorHAnsi" w:hAnsiTheme="minorHAnsi" w:cstheme="minorHAnsi"/>
                <w:b/>
                <w:bCs/>
              </w:rPr>
              <w:t xml:space="preserve">Navn </w:t>
            </w:r>
          </w:p>
        </w:tc>
        <w:tc>
          <w:tcPr>
            <w:tcW w:w="3485" w:type="dxa"/>
            <w:shd w:val="clear" w:color="auto" w:fill="0F4761" w:themeFill="accent1" w:themeFillShade="BF"/>
          </w:tcPr>
          <w:p w14:paraId="3B86CDDE" w14:textId="0E1FFBAC" w:rsidR="005239A2" w:rsidRPr="005239A2" w:rsidRDefault="005239A2" w:rsidP="00201F02">
            <w:pPr>
              <w:rPr>
                <w:rFonts w:asciiTheme="minorHAnsi" w:hAnsiTheme="minorHAnsi" w:cstheme="minorHAnsi"/>
                <w:b/>
                <w:bCs/>
              </w:rPr>
            </w:pPr>
            <w:r w:rsidRPr="005239A2">
              <w:rPr>
                <w:rFonts w:asciiTheme="minorHAnsi" w:hAnsiTheme="minorHAnsi" w:cstheme="minorHAnsi"/>
                <w:b/>
                <w:bCs/>
              </w:rPr>
              <w:t>Rolle</w:t>
            </w:r>
          </w:p>
        </w:tc>
        <w:tc>
          <w:tcPr>
            <w:tcW w:w="3486" w:type="dxa"/>
            <w:shd w:val="clear" w:color="auto" w:fill="0F4761" w:themeFill="accent1" w:themeFillShade="BF"/>
          </w:tcPr>
          <w:p w14:paraId="3D948AD3" w14:textId="25ABBAEA" w:rsidR="005239A2" w:rsidRPr="005239A2" w:rsidRDefault="005239A2" w:rsidP="00201F02">
            <w:pPr>
              <w:rPr>
                <w:rFonts w:asciiTheme="minorHAnsi" w:hAnsiTheme="minorHAnsi" w:cstheme="minorHAnsi"/>
                <w:b/>
                <w:bCs/>
              </w:rPr>
            </w:pPr>
            <w:r w:rsidRPr="005239A2">
              <w:rPr>
                <w:rFonts w:asciiTheme="minorHAnsi" w:hAnsiTheme="minorHAnsi" w:cstheme="minorHAnsi"/>
                <w:b/>
                <w:bCs/>
              </w:rPr>
              <w:t>Kontaktoplysning</w:t>
            </w:r>
          </w:p>
        </w:tc>
      </w:tr>
      <w:tr w:rsidR="005239A2" w14:paraId="679FD489" w14:textId="77777777" w:rsidTr="005239A2">
        <w:tc>
          <w:tcPr>
            <w:tcW w:w="3485" w:type="dxa"/>
          </w:tcPr>
          <w:p w14:paraId="0E1DDF80" w14:textId="131747AC" w:rsidR="005239A2" w:rsidRDefault="00D77091" w:rsidP="00201F02">
            <w:pPr>
              <w:rPr>
                <w:rFonts w:asciiTheme="minorHAnsi" w:hAnsiTheme="minorHAnsi" w:cstheme="minorHAnsi"/>
              </w:rPr>
            </w:pPr>
            <w:r>
              <w:rPr>
                <w:rFonts w:asciiTheme="minorHAnsi" w:hAnsiTheme="minorHAnsi" w:cstheme="minorHAnsi"/>
              </w:rPr>
              <w:t>Claus O. Andersen</w:t>
            </w:r>
          </w:p>
        </w:tc>
        <w:tc>
          <w:tcPr>
            <w:tcW w:w="3485" w:type="dxa"/>
          </w:tcPr>
          <w:p w14:paraId="2B13E6C7" w14:textId="47EFD602" w:rsidR="005239A2" w:rsidRDefault="00D77091" w:rsidP="00201F02">
            <w:pPr>
              <w:rPr>
                <w:rFonts w:asciiTheme="minorHAnsi" w:hAnsiTheme="minorHAnsi" w:cstheme="minorHAnsi"/>
              </w:rPr>
            </w:pPr>
            <w:r>
              <w:rPr>
                <w:rFonts w:asciiTheme="minorHAnsi" w:hAnsiTheme="minorHAnsi" w:cstheme="minorHAnsi"/>
              </w:rPr>
              <w:t>Værkpasser</w:t>
            </w:r>
            <w:r>
              <w:rPr>
                <w:rFonts w:asciiTheme="minorHAnsi" w:hAnsiTheme="minorHAnsi" w:cstheme="minorHAnsi"/>
              </w:rPr>
              <w:t>-bestyrelsesmedlem</w:t>
            </w:r>
          </w:p>
        </w:tc>
        <w:tc>
          <w:tcPr>
            <w:tcW w:w="3486" w:type="dxa"/>
          </w:tcPr>
          <w:p w14:paraId="35891964" w14:textId="19B0F7D1" w:rsidR="005239A2" w:rsidRDefault="00D77091" w:rsidP="00201F02">
            <w:pPr>
              <w:rPr>
                <w:rFonts w:asciiTheme="minorHAnsi" w:hAnsiTheme="minorHAnsi" w:cstheme="minorHAnsi"/>
              </w:rPr>
            </w:pPr>
            <w:hyperlink r:id="rId15" w:history="1">
              <w:r w:rsidRPr="00E07C2D">
                <w:rPr>
                  <w:rStyle w:val="Hyperlink"/>
                  <w:rFonts w:asciiTheme="minorHAnsi" w:hAnsiTheme="minorHAnsi" w:cstheme="minorHAnsi"/>
                </w:rPr>
                <w:t>coa@hotmail.dk</w:t>
              </w:r>
            </w:hyperlink>
            <w:r>
              <w:rPr>
                <w:rFonts w:asciiTheme="minorHAnsi" w:hAnsiTheme="minorHAnsi" w:cstheme="minorHAnsi"/>
              </w:rPr>
              <w:t xml:space="preserve">  </w:t>
            </w:r>
            <w:r w:rsidRPr="00D77091">
              <w:rPr>
                <w:rFonts w:asciiTheme="minorHAnsi" w:hAnsiTheme="minorHAnsi" w:cstheme="minorHAnsi"/>
                <w:sz w:val="20"/>
                <w:szCs w:val="20"/>
              </w:rPr>
              <w:t>60840064</w:t>
            </w:r>
            <w:r>
              <w:rPr>
                <w:rFonts w:asciiTheme="minorHAnsi" w:hAnsiTheme="minorHAnsi" w:cstheme="minorHAnsi"/>
                <w:sz w:val="20"/>
                <w:szCs w:val="20"/>
              </w:rPr>
              <w:t xml:space="preserve"> / </w:t>
            </w:r>
            <w:r w:rsidRPr="00D77091">
              <w:rPr>
                <w:rFonts w:asciiTheme="minorHAnsi" w:hAnsiTheme="minorHAnsi" w:cstheme="minorHAnsi"/>
                <w:sz w:val="20"/>
                <w:szCs w:val="20"/>
              </w:rPr>
              <w:t>21179484</w:t>
            </w:r>
          </w:p>
        </w:tc>
      </w:tr>
      <w:tr w:rsidR="005239A2" w14:paraId="42A66850" w14:textId="77777777" w:rsidTr="005239A2">
        <w:tc>
          <w:tcPr>
            <w:tcW w:w="3485" w:type="dxa"/>
          </w:tcPr>
          <w:p w14:paraId="79A98959" w14:textId="4B5C8F8E" w:rsidR="005239A2" w:rsidRDefault="00D77091" w:rsidP="00201F02">
            <w:pPr>
              <w:rPr>
                <w:rFonts w:asciiTheme="minorHAnsi" w:hAnsiTheme="minorHAnsi" w:cstheme="minorHAnsi"/>
              </w:rPr>
            </w:pPr>
            <w:r>
              <w:rPr>
                <w:rFonts w:asciiTheme="minorHAnsi" w:hAnsiTheme="minorHAnsi" w:cstheme="minorHAnsi"/>
              </w:rPr>
              <w:t>Hans Peter Hansen</w:t>
            </w:r>
          </w:p>
        </w:tc>
        <w:tc>
          <w:tcPr>
            <w:tcW w:w="3485" w:type="dxa"/>
          </w:tcPr>
          <w:p w14:paraId="780705A7" w14:textId="42D12465" w:rsidR="005239A2" w:rsidRDefault="00D77091" w:rsidP="00201F02">
            <w:pPr>
              <w:rPr>
                <w:rFonts w:asciiTheme="minorHAnsi" w:hAnsiTheme="minorHAnsi" w:cstheme="minorHAnsi"/>
              </w:rPr>
            </w:pPr>
            <w:r>
              <w:rPr>
                <w:rFonts w:asciiTheme="minorHAnsi" w:hAnsiTheme="minorHAnsi" w:cstheme="minorHAnsi"/>
              </w:rPr>
              <w:t>Bestyrelsesformand</w:t>
            </w:r>
          </w:p>
        </w:tc>
        <w:tc>
          <w:tcPr>
            <w:tcW w:w="3486" w:type="dxa"/>
          </w:tcPr>
          <w:p w14:paraId="4070CE48" w14:textId="1D366BD4" w:rsidR="005239A2" w:rsidRDefault="00D77091" w:rsidP="00201F02">
            <w:pPr>
              <w:rPr>
                <w:rFonts w:asciiTheme="minorHAnsi" w:hAnsiTheme="minorHAnsi" w:cstheme="minorHAnsi"/>
              </w:rPr>
            </w:pPr>
            <w:hyperlink r:id="rId16" w:history="1">
              <w:r w:rsidRPr="00E07C2D">
                <w:rPr>
                  <w:rStyle w:val="Hyperlink"/>
                  <w:rFonts w:asciiTheme="minorHAnsi" w:hAnsiTheme="minorHAnsi" w:cstheme="minorHAnsi"/>
                </w:rPr>
                <w:t>Hojby.vandvaerk@gmail.com</w:t>
              </w:r>
            </w:hyperlink>
            <w:r>
              <w:rPr>
                <w:rFonts w:asciiTheme="minorHAnsi" w:hAnsiTheme="minorHAnsi" w:cstheme="minorHAnsi"/>
              </w:rPr>
              <w:t xml:space="preserve"> </w:t>
            </w:r>
            <w:r w:rsidRPr="00D77091">
              <w:rPr>
                <w:rFonts w:asciiTheme="minorHAnsi" w:hAnsiTheme="minorHAnsi" w:cstheme="minorHAnsi"/>
                <w:sz w:val="20"/>
                <w:szCs w:val="20"/>
              </w:rPr>
              <w:t>2459 6170</w:t>
            </w:r>
            <w:r>
              <w:rPr>
                <w:rFonts w:asciiTheme="minorHAnsi" w:hAnsiTheme="minorHAnsi" w:cstheme="minorHAnsi"/>
                <w:sz w:val="20"/>
                <w:szCs w:val="20"/>
              </w:rPr>
              <w:t xml:space="preserve"> / </w:t>
            </w:r>
            <w:r w:rsidRPr="00D77091">
              <w:rPr>
                <w:rFonts w:asciiTheme="minorHAnsi" w:hAnsiTheme="minorHAnsi" w:cstheme="minorHAnsi"/>
                <w:sz w:val="20"/>
                <w:szCs w:val="20"/>
              </w:rPr>
              <w:t>2940 1779</w:t>
            </w:r>
          </w:p>
        </w:tc>
      </w:tr>
      <w:tr w:rsidR="005239A2" w14:paraId="106CF5CD" w14:textId="77777777" w:rsidTr="005239A2">
        <w:tc>
          <w:tcPr>
            <w:tcW w:w="3485" w:type="dxa"/>
          </w:tcPr>
          <w:p w14:paraId="04FC9BD5" w14:textId="77777777" w:rsidR="005239A2" w:rsidRDefault="005239A2" w:rsidP="00201F02">
            <w:pPr>
              <w:rPr>
                <w:rFonts w:asciiTheme="minorHAnsi" w:hAnsiTheme="minorHAnsi" w:cstheme="minorHAnsi"/>
              </w:rPr>
            </w:pPr>
          </w:p>
        </w:tc>
        <w:tc>
          <w:tcPr>
            <w:tcW w:w="3485" w:type="dxa"/>
          </w:tcPr>
          <w:p w14:paraId="69F2FAE4" w14:textId="77777777" w:rsidR="005239A2" w:rsidRDefault="005239A2" w:rsidP="00201F02">
            <w:pPr>
              <w:rPr>
                <w:rFonts w:asciiTheme="minorHAnsi" w:hAnsiTheme="minorHAnsi" w:cstheme="minorHAnsi"/>
              </w:rPr>
            </w:pPr>
          </w:p>
        </w:tc>
        <w:tc>
          <w:tcPr>
            <w:tcW w:w="3486" w:type="dxa"/>
          </w:tcPr>
          <w:p w14:paraId="298FE5BB" w14:textId="77777777" w:rsidR="005239A2" w:rsidRDefault="005239A2" w:rsidP="00201F02">
            <w:pPr>
              <w:rPr>
                <w:rFonts w:asciiTheme="minorHAnsi" w:hAnsiTheme="minorHAnsi" w:cstheme="minorHAnsi"/>
              </w:rPr>
            </w:pPr>
          </w:p>
        </w:tc>
      </w:tr>
      <w:tr w:rsidR="005239A2" w14:paraId="40327909" w14:textId="77777777" w:rsidTr="005239A2">
        <w:tc>
          <w:tcPr>
            <w:tcW w:w="3485" w:type="dxa"/>
          </w:tcPr>
          <w:p w14:paraId="0BC58613" w14:textId="77777777" w:rsidR="005239A2" w:rsidRDefault="005239A2" w:rsidP="00201F02">
            <w:pPr>
              <w:rPr>
                <w:rFonts w:asciiTheme="minorHAnsi" w:hAnsiTheme="minorHAnsi" w:cstheme="minorHAnsi"/>
              </w:rPr>
            </w:pPr>
          </w:p>
        </w:tc>
        <w:tc>
          <w:tcPr>
            <w:tcW w:w="3485" w:type="dxa"/>
          </w:tcPr>
          <w:p w14:paraId="33B53F2D" w14:textId="77777777" w:rsidR="005239A2" w:rsidRDefault="005239A2" w:rsidP="00201F02">
            <w:pPr>
              <w:rPr>
                <w:rFonts w:asciiTheme="minorHAnsi" w:hAnsiTheme="minorHAnsi" w:cstheme="minorHAnsi"/>
              </w:rPr>
            </w:pPr>
          </w:p>
        </w:tc>
        <w:tc>
          <w:tcPr>
            <w:tcW w:w="3486" w:type="dxa"/>
          </w:tcPr>
          <w:p w14:paraId="4B4564A2" w14:textId="77777777" w:rsidR="005239A2" w:rsidRDefault="005239A2" w:rsidP="00201F02">
            <w:pPr>
              <w:rPr>
                <w:rFonts w:asciiTheme="minorHAnsi" w:hAnsiTheme="minorHAnsi" w:cstheme="minorHAnsi"/>
              </w:rPr>
            </w:pPr>
          </w:p>
        </w:tc>
      </w:tr>
      <w:tr w:rsidR="003D3AC2" w14:paraId="6E40BDAF" w14:textId="77777777" w:rsidTr="005239A2">
        <w:tc>
          <w:tcPr>
            <w:tcW w:w="3485" w:type="dxa"/>
          </w:tcPr>
          <w:p w14:paraId="1B788C89" w14:textId="77777777" w:rsidR="003D3AC2" w:rsidRDefault="003D3AC2" w:rsidP="00201F02">
            <w:pPr>
              <w:rPr>
                <w:rFonts w:asciiTheme="minorHAnsi" w:hAnsiTheme="minorHAnsi" w:cstheme="minorHAnsi"/>
              </w:rPr>
            </w:pPr>
          </w:p>
        </w:tc>
        <w:tc>
          <w:tcPr>
            <w:tcW w:w="3485" w:type="dxa"/>
          </w:tcPr>
          <w:p w14:paraId="7AB42148" w14:textId="77777777" w:rsidR="003D3AC2" w:rsidRDefault="003D3AC2" w:rsidP="00201F02">
            <w:pPr>
              <w:rPr>
                <w:rFonts w:asciiTheme="minorHAnsi" w:hAnsiTheme="minorHAnsi" w:cstheme="minorHAnsi"/>
              </w:rPr>
            </w:pPr>
          </w:p>
        </w:tc>
        <w:tc>
          <w:tcPr>
            <w:tcW w:w="3486" w:type="dxa"/>
          </w:tcPr>
          <w:p w14:paraId="6B6DCC3A" w14:textId="77777777" w:rsidR="003D3AC2" w:rsidRDefault="003D3AC2" w:rsidP="00201F02">
            <w:pPr>
              <w:rPr>
                <w:rFonts w:asciiTheme="minorHAnsi" w:hAnsiTheme="minorHAnsi" w:cstheme="minorHAnsi"/>
              </w:rPr>
            </w:pPr>
          </w:p>
        </w:tc>
      </w:tr>
      <w:tr w:rsidR="005239A2" w14:paraId="6D10B41C" w14:textId="77777777" w:rsidTr="005239A2">
        <w:tc>
          <w:tcPr>
            <w:tcW w:w="3485" w:type="dxa"/>
          </w:tcPr>
          <w:p w14:paraId="5D8C758C" w14:textId="77777777" w:rsidR="005239A2" w:rsidRDefault="005239A2" w:rsidP="00201F02">
            <w:pPr>
              <w:rPr>
                <w:rFonts w:asciiTheme="minorHAnsi" w:hAnsiTheme="minorHAnsi" w:cstheme="minorHAnsi"/>
              </w:rPr>
            </w:pPr>
          </w:p>
        </w:tc>
        <w:tc>
          <w:tcPr>
            <w:tcW w:w="3485" w:type="dxa"/>
          </w:tcPr>
          <w:p w14:paraId="70866B33" w14:textId="77777777" w:rsidR="005239A2" w:rsidRDefault="005239A2" w:rsidP="00201F02">
            <w:pPr>
              <w:rPr>
                <w:rFonts w:asciiTheme="minorHAnsi" w:hAnsiTheme="minorHAnsi" w:cstheme="minorHAnsi"/>
              </w:rPr>
            </w:pPr>
          </w:p>
        </w:tc>
        <w:tc>
          <w:tcPr>
            <w:tcW w:w="3486" w:type="dxa"/>
          </w:tcPr>
          <w:p w14:paraId="6FCB8094" w14:textId="77777777" w:rsidR="005239A2" w:rsidRDefault="005239A2" w:rsidP="00201F02">
            <w:pPr>
              <w:rPr>
                <w:rFonts w:asciiTheme="minorHAnsi" w:hAnsiTheme="minorHAnsi" w:cstheme="minorHAnsi"/>
              </w:rPr>
            </w:pPr>
          </w:p>
        </w:tc>
      </w:tr>
      <w:tr w:rsidR="003D3AC2" w14:paraId="4462CE24" w14:textId="77777777" w:rsidTr="005239A2">
        <w:tc>
          <w:tcPr>
            <w:tcW w:w="3485" w:type="dxa"/>
          </w:tcPr>
          <w:p w14:paraId="2A50638F" w14:textId="77777777" w:rsidR="003D3AC2" w:rsidRDefault="003D3AC2" w:rsidP="00201F02">
            <w:pPr>
              <w:rPr>
                <w:rFonts w:asciiTheme="minorHAnsi" w:hAnsiTheme="minorHAnsi" w:cstheme="minorHAnsi"/>
              </w:rPr>
            </w:pPr>
          </w:p>
        </w:tc>
        <w:tc>
          <w:tcPr>
            <w:tcW w:w="3485" w:type="dxa"/>
          </w:tcPr>
          <w:p w14:paraId="690830A0" w14:textId="77777777" w:rsidR="003D3AC2" w:rsidRDefault="003D3AC2" w:rsidP="00201F02">
            <w:pPr>
              <w:rPr>
                <w:rFonts w:asciiTheme="minorHAnsi" w:hAnsiTheme="minorHAnsi" w:cstheme="minorHAnsi"/>
              </w:rPr>
            </w:pPr>
          </w:p>
        </w:tc>
        <w:tc>
          <w:tcPr>
            <w:tcW w:w="3486" w:type="dxa"/>
          </w:tcPr>
          <w:p w14:paraId="7A3E557E" w14:textId="77777777" w:rsidR="003D3AC2" w:rsidRDefault="003D3AC2" w:rsidP="00201F02">
            <w:pPr>
              <w:rPr>
                <w:rFonts w:asciiTheme="minorHAnsi" w:hAnsiTheme="minorHAnsi" w:cstheme="minorHAnsi"/>
              </w:rPr>
            </w:pPr>
          </w:p>
        </w:tc>
      </w:tr>
      <w:tr w:rsidR="003D3AC2" w14:paraId="188F51B5" w14:textId="77777777" w:rsidTr="005239A2">
        <w:tc>
          <w:tcPr>
            <w:tcW w:w="3485" w:type="dxa"/>
          </w:tcPr>
          <w:p w14:paraId="315F725B" w14:textId="77777777" w:rsidR="003D3AC2" w:rsidRDefault="003D3AC2" w:rsidP="00201F02">
            <w:pPr>
              <w:rPr>
                <w:rFonts w:asciiTheme="minorHAnsi" w:hAnsiTheme="minorHAnsi" w:cstheme="minorHAnsi"/>
              </w:rPr>
            </w:pPr>
          </w:p>
        </w:tc>
        <w:tc>
          <w:tcPr>
            <w:tcW w:w="3485" w:type="dxa"/>
          </w:tcPr>
          <w:p w14:paraId="35B2DE82" w14:textId="77777777" w:rsidR="003D3AC2" w:rsidRDefault="003D3AC2" w:rsidP="00201F02">
            <w:pPr>
              <w:rPr>
                <w:rFonts w:asciiTheme="minorHAnsi" w:hAnsiTheme="minorHAnsi" w:cstheme="minorHAnsi"/>
              </w:rPr>
            </w:pPr>
          </w:p>
        </w:tc>
        <w:tc>
          <w:tcPr>
            <w:tcW w:w="3486" w:type="dxa"/>
          </w:tcPr>
          <w:p w14:paraId="2A0EE5B6" w14:textId="77777777" w:rsidR="003D3AC2" w:rsidRDefault="003D3AC2" w:rsidP="00201F02">
            <w:pPr>
              <w:rPr>
                <w:rFonts w:asciiTheme="minorHAnsi" w:hAnsiTheme="minorHAnsi" w:cstheme="minorHAnsi"/>
              </w:rPr>
            </w:pPr>
          </w:p>
        </w:tc>
      </w:tr>
    </w:tbl>
    <w:p w14:paraId="40502CC4" w14:textId="77777777" w:rsidR="00201F02" w:rsidRDefault="00201F02" w:rsidP="00201F02">
      <w:pPr>
        <w:rPr>
          <w:rFonts w:asciiTheme="minorHAnsi" w:hAnsiTheme="minorHAnsi" w:cstheme="minorHAnsi"/>
        </w:rPr>
      </w:pPr>
    </w:p>
    <w:p w14:paraId="16FD557A" w14:textId="77777777" w:rsidR="00D77091" w:rsidRDefault="00D77091" w:rsidP="00201F02">
      <w:pPr>
        <w:rPr>
          <w:rFonts w:asciiTheme="minorHAnsi" w:hAnsiTheme="minorHAnsi" w:cstheme="minorHAnsi"/>
        </w:rPr>
      </w:pPr>
    </w:p>
    <w:p w14:paraId="4B398D51" w14:textId="6C6B8F30" w:rsidR="003D3AC2" w:rsidRDefault="003D3AC2" w:rsidP="0DE3E023">
      <w:pPr>
        <w:pStyle w:val="Overskrift2"/>
        <w:rPr>
          <w:rFonts w:asciiTheme="minorHAnsi" w:eastAsiaTheme="minorEastAsia" w:hAnsiTheme="minorHAnsi" w:cstheme="minorBidi"/>
        </w:rPr>
      </w:pPr>
      <w:bookmarkStart w:id="8" w:name="_Toc471595549"/>
      <w:r w:rsidRPr="0DE3E023">
        <w:rPr>
          <w:rFonts w:asciiTheme="minorHAnsi" w:eastAsiaTheme="minorEastAsia" w:hAnsiTheme="minorHAnsi" w:cstheme="minorBidi"/>
        </w:rPr>
        <w:t>Interessenter ved en hændelser</w:t>
      </w:r>
      <w:bookmarkEnd w:id="8"/>
      <w:r w:rsidRPr="0DE3E023">
        <w:rPr>
          <w:rFonts w:asciiTheme="minorHAnsi" w:eastAsiaTheme="minorEastAsia" w:hAnsiTheme="minorHAnsi" w:cstheme="minorBidi"/>
        </w:rPr>
        <w:t xml:space="preserve"> </w:t>
      </w:r>
    </w:p>
    <w:p w14:paraId="69359A8E" w14:textId="32AC4288" w:rsidR="003D3AC2" w:rsidRDefault="003D3AC2"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Skriv hvilke interessenter </w:t>
      </w:r>
      <w:proofErr w:type="gramStart"/>
      <w:r w:rsidRPr="0DE3E023">
        <w:rPr>
          <w:rFonts w:asciiTheme="minorHAnsi" w:eastAsiaTheme="minorEastAsia" w:hAnsiTheme="minorHAnsi" w:cstheme="minorBidi"/>
        </w:rPr>
        <w:t>i</w:t>
      </w:r>
      <w:proofErr w:type="gramEnd"/>
      <w:r w:rsidRPr="0DE3E023">
        <w:rPr>
          <w:rFonts w:asciiTheme="minorHAnsi" w:eastAsiaTheme="minorEastAsia" w:hAnsiTheme="minorHAnsi" w:cstheme="minorBidi"/>
        </w:rPr>
        <w:t xml:space="preserve"> ser som kan have en indflydelse eller være til gavn under en hændelse</w:t>
      </w:r>
    </w:p>
    <w:tbl>
      <w:tblPr>
        <w:tblW w:w="997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1985"/>
        <w:gridCol w:w="1985"/>
        <w:gridCol w:w="1247"/>
        <w:gridCol w:w="1247"/>
        <w:gridCol w:w="1247"/>
      </w:tblGrid>
      <w:tr w:rsidR="00D77091" w:rsidRPr="000C27C9" w14:paraId="01972A84" w14:textId="77777777" w:rsidTr="00B46313">
        <w:trPr>
          <w:cantSplit/>
        </w:trPr>
        <w:tc>
          <w:tcPr>
            <w:tcW w:w="2268" w:type="dxa"/>
            <w:vAlign w:val="center"/>
          </w:tcPr>
          <w:p w14:paraId="2356D515" w14:textId="77777777" w:rsidR="00D77091" w:rsidRPr="000C27C9" w:rsidRDefault="00D77091" w:rsidP="00B46313">
            <w:pPr>
              <w:rPr>
                <w:b/>
                <w:bCs/>
                <w:szCs w:val="22"/>
              </w:rPr>
            </w:pPr>
            <w:r w:rsidRPr="000C27C9">
              <w:rPr>
                <w:b/>
                <w:bCs/>
                <w:szCs w:val="22"/>
              </w:rPr>
              <w:t>Betegnelse</w:t>
            </w:r>
          </w:p>
        </w:tc>
        <w:tc>
          <w:tcPr>
            <w:tcW w:w="1985" w:type="dxa"/>
            <w:vAlign w:val="center"/>
          </w:tcPr>
          <w:p w14:paraId="553951C8" w14:textId="77777777" w:rsidR="00D77091" w:rsidRPr="000C27C9" w:rsidRDefault="00D77091" w:rsidP="00B46313">
            <w:pPr>
              <w:rPr>
                <w:b/>
                <w:bCs/>
                <w:szCs w:val="22"/>
              </w:rPr>
            </w:pPr>
            <w:r w:rsidRPr="000C27C9">
              <w:rPr>
                <w:b/>
                <w:bCs/>
                <w:szCs w:val="22"/>
              </w:rPr>
              <w:t>Navn</w:t>
            </w:r>
          </w:p>
        </w:tc>
        <w:tc>
          <w:tcPr>
            <w:tcW w:w="1985" w:type="dxa"/>
            <w:vAlign w:val="center"/>
          </w:tcPr>
          <w:p w14:paraId="1303469E" w14:textId="77777777" w:rsidR="00D77091" w:rsidRPr="000C27C9" w:rsidRDefault="00D77091" w:rsidP="00B46313">
            <w:pPr>
              <w:rPr>
                <w:b/>
                <w:bCs/>
                <w:szCs w:val="22"/>
              </w:rPr>
            </w:pPr>
            <w:r w:rsidRPr="000C27C9">
              <w:rPr>
                <w:b/>
                <w:bCs/>
                <w:szCs w:val="22"/>
              </w:rPr>
              <w:t>Adresse</w:t>
            </w:r>
          </w:p>
        </w:tc>
        <w:tc>
          <w:tcPr>
            <w:tcW w:w="1247" w:type="dxa"/>
            <w:vAlign w:val="center"/>
          </w:tcPr>
          <w:p w14:paraId="7FB8D085" w14:textId="77777777" w:rsidR="00D77091" w:rsidRPr="000C27C9" w:rsidRDefault="00D77091" w:rsidP="00B46313">
            <w:pPr>
              <w:rPr>
                <w:b/>
                <w:bCs/>
                <w:szCs w:val="22"/>
              </w:rPr>
            </w:pPr>
            <w:r w:rsidRPr="000C27C9">
              <w:rPr>
                <w:b/>
                <w:bCs/>
                <w:szCs w:val="22"/>
              </w:rPr>
              <w:t xml:space="preserve">Tlf. </w:t>
            </w:r>
            <w:proofErr w:type="spellStart"/>
            <w:r w:rsidRPr="000C27C9">
              <w:rPr>
                <w:b/>
                <w:bCs/>
                <w:szCs w:val="22"/>
              </w:rPr>
              <w:t>arb</w:t>
            </w:r>
            <w:proofErr w:type="spellEnd"/>
            <w:r w:rsidRPr="000C27C9">
              <w:rPr>
                <w:b/>
                <w:bCs/>
                <w:szCs w:val="22"/>
              </w:rPr>
              <w:t>.</w:t>
            </w:r>
          </w:p>
        </w:tc>
        <w:tc>
          <w:tcPr>
            <w:tcW w:w="1247" w:type="dxa"/>
            <w:vAlign w:val="center"/>
          </w:tcPr>
          <w:p w14:paraId="70247633" w14:textId="77777777" w:rsidR="00D77091" w:rsidRPr="000C27C9" w:rsidRDefault="00D77091" w:rsidP="00B46313">
            <w:pPr>
              <w:rPr>
                <w:b/>
                <w:bCs/>
                <w:szCs w:val="22"/>
              </w:rPr>
            </w:pPr>
            <w:r w:rsidRPr="000C27C9">
              <w:rPr>
                <w:b/>
                <w:bCs/>
                <w:szCs w:val="22"/>
              </w:rPr>
              <w:t xml:space="preserve">Tlf. </w:t>
            </w:r>
            <w:proofErr w:type="spellStart"/>
            <w:r w:rsidRPr="000C27C9">
              <w:rPr>
                <w:b/>
                <w:bCs/>
                <w:szCs w:val="22"/>
              </w:rPr>
              <w:t>priv</w:t>
            </w:r>
            <w:proofErr w:type="spellEnd"/>
            <w:r w:rsidRPr="000C27C9">
              <w:rPr>
                <w:b/>
                <w:bCs/>
                <w:szCs w:val="22"/>
              </w:rPr>
              <w:t>.</w:t>
            </w:r>
          </w:p>
        </w:tc>
        <w:tc>
          <w:tcPr>
            <w:tcW w:w="1247" w:type="dxa"/>
            <w:vAlign w:val="center"/>
          </w:tcPr>
          <w:p w14:paraId="41D77458" w14:textId="77777777" w:rsidR="00D77091" w:rsidRPr="000C27C9" w:rsidRDefault="00D77091" w:rsidP="00B46313">
            <w:pPr>
              <w:rPr>
                <w:b/>
                <w:bCs/>
                <w:szCs w:val="22"/>
              </w:rPr>
            </w:pPr>
            <w:r w:rsidRPr="000C27C9">
              <w:rPr>
                <w:b/>
                <w:bCs/>
                <w:szCs w:val="22"/>
              </w:rPr>
              <w:t>Mobil</w:t>
            </w:r>
          </w:p>
        </w:tc>
      </w:tr>
      <w:tr w:rsidR="00D77091" w:rsidRPr="000C27C9" w14:paraId="055F6304" w14:textId="77777777" w:rsidTr="00B46313">
        <w:trPr>
          <w:cantSplit/>
        </w:trPr>
        <w:tc>
          <w:tcPr>
            <w:tcW w:w="2268" w:type="dxa"/>
            <w:vAlign w:val="center"/>
          </w:tcPr>
          <w:p w14:paraId="1F46B590" w14:textId="77777777" w:rsidR="00D77091" w:rsidRPr="000C27C9" w:rsidRDefault="00D77091" w:rsidP="00B46313">
            <w:pPr>
              <w:rPr>
                <w:sz w:val="20"/>
                <w:szCs w:val="20"/>
              </w:rPr>
            </w:pPr>
            <w:r w:rsidRPr="000C27C9">
              <w:rPr>
                <w:sz w:val="20"/>
                <w:szCs w:val="20"/>
              </w:rPr>
              <w:t>Formand</w:t>
            </w:r>
          </w:p>
        </w:tc>
        <w:tc>
          <w:tcPr>
            <w:tcW w:w="1985" w:type="dxa"/>
            <w:vAlign w:val="center"/>
          </w:tcPr>
          <w:p w14:paraId="76B02436" w14:textId="77777777" w:rsidR="00D77091" w:rsidRPr="000C27C9" w:rsidRDefault="00D77091" w:rsidP="00B46313">
            <w:pPr>
              <w:rPr>
                <w:sz w:val="20"/>
                <w:szCs w:val="20"/>
              </w:rPr>
            </w:pPr>
            <w:r>
              <w:rPr>
                <w:sz w:val="20"/>
                <w:szCs w:val="20"/>
              </w:rPr>
              <w:t xml:space="preserve">Hans Peter Hansen </w:t>
            </w:r>
          </w:p>
        </w:tc>
        <w:tc>
          <w:tcPr>
            <w:tcW w:w="1985" w:type="dxa"/>
            <w:vAlign w:val="center"/>
          </w:tcPr>
          <w:p w14:paraId="5E6A1B39" w14:textId="0B162D87" w:rsidR="00D77091" w:rsidRPr="000C27C9" w:rsidRDefault="00E55408" w:rsidP="00B46313">
            <w:pPr>
              <w:rPr>
                <w:sz w:val="20"/>
                <w:szCs w:val="20"/>
              </w:rPr>
            </w:pPr>
            <w:r>
              <w:rPr>
                <w:sz w:val="20"/>
                <w:szCs w:val="20"/>
              </w:rPr>
              <w:t>Højbyvej 29</w:t>
            </w:r>
            <w:r w:rsidR="00D77091">
              <w:rPr>
                <w:sz w:val="20"/>
                <w:szCs w:val="20"/>
              </w:rPr>
              <w:t>, 5260 Odense S</w:t>
            </w:r>
          </w:p>
        </w:tc>
        <w:tc>
          <w:tcPr>
            <w:tcW w:w="1247" w:type="dxa"/>
            <w:vAlign w:val="center"/>
          </w:tcPr>
          <w:p w14:paraId="27A335A5" w14:textId="77777777" w:rsidR="00D77091" w:rsidRPr="000C27C9" w:rsidRDefault="00D77091" w:rsidP="00B46313">
            <w:pPr>
              <w:rPr>
                <w:sz w:val="20"/>
                <w:szCs w:val="20"/>
              </w:rPr>
            </w:pPr>
            <w:r>
              <w:rPr>
                <w:sz w:val="20"/>
                <w:szCs w:val="20"/>
              </w:rPr>
              <w:t>-</w:t>
            </w:r>
          </w:p>
        </w:tc>
        <w:tc>
          <w:tcPr>
            <w:tcW w:w="1247" w:type="dxa"/>
            <w:vAlign w:val="center"/>
          </w:tcPr>
          <w:p w14:paraId="3B4DCFE9" w14:textId="77777777" w:rsidR="00D77091" w:rsidRPr="000C27C9" w:rsidRDefault="00D77091" w:rsidP="00B46313">
            <w:pPr>
              <w:rPr>
                <w:sz w:val="20"/>
                <w:szCs w:val="20"/>
              </w:rPr>
            </w:pPr>
            <w:r>
              <w:rPr>
                <w:sz w:val="20"/>
                <w:szCs w:val="20"/>
              </w:rPr>
              <w:t>2459 6170</w:t>
            </w:r>
          </w:p>
        </w:tc>
        <w:tc>
          <w:tcPr>
            <w:tcW w:w="1247" w:type="dxa"/>
            <w:vAlign w:val="center"/>
          </w:tcPr>
          <w:p w14:paraId="332DF6BC" w14:textId="77777777" w:rsidR="00D77091" w:rsidRPr="000C27C9" w:rsidRDefault="00D77091" w:rsidP="00B46313">
            <w:pPr>
              <w:rPr>
                <w:sz w:val="20"/>
                <w:szCs w:val="20"/>
              </w:rPr>
            </w:pPr>
            <w:r>
              <w:rPr>
                <w:sz w:val="20"/>
                <w:szCs w:val="20"/>
              </w:rPr>
              <w:t>2940 1779</w:t>
            </w:r>
          </w:p>
        </w:tc>
      </w:tr>
      <w:tr w:rsidR="00D77091" w:rsidRPr="00AE2700" w14:paraId="013F0F6F" w14:textId="77777777" w:rsidTr="00B46313">
        <w:trPr>
          <w:cantSplit/>
        </w:trPr>
        <w:tc>
          <w:tcPr>
            <w:tcW w:w="2268" w:type="dxa"/>
            <w:vAlign w:val="center"/>
          </w:tcPr>
          <w:p w14:paraId="37664654" w14:textId="6D020CE8" w:rsidR="00D77091" w:rsidRPr="00E27176" w:rsidRDefault="00D77091" w:rsidP="00D77091">
            <w:pPr>
              <w:rPr>
                <w:sz w:val="20"/>
                <w:szCs w:val="20"/>
              </w:rPr>
            </w:pPr>
            <w:r w:rsidRPr="00E27176">
              <w:rPr>
                <w:sz w:val="20"/>
                <w:szCs w:val="20"/>
              </w:rPr>
              <w:t>Næstformand</w:t>
            </w:r>
            <w:r>
              <w:rPr>
                <w:sz w:val="20"/>
                <w:szCs w:val="20"/>
              </w:rPr>
              <w:t xml:space="preserve"> </w:t>
            </w:r>
            <w:r w:rsidRPr="000C27C9">
              <w:rPr>
                <w:sz w:val="20"/>
                <w:szCs w:val="20"/>
              </w:rPr>
              <w:t>Vandværkspasser</w:t>
            </w:r>
          </w:p>
        </w:tc>
        <w:tc>
          <w:tcPr>
            <w:tcW w:w="1985" w:type="dxa"/>
            <w:vAlign w:val="center"/>
          </w:tcPr>
          <w:p w14:paraId="69A4CEFE" w14:textId="4EB86EF7" w:rsidR="00D77091" w:rsidRPr="00E27176" w:rsidRDefault="00D77091" w:rsidP="00D77091">
            <w:pPr>
              <w:rPr>
                <w:sz w:val="20"/>
                <w:szCs w:val="20"/>
              </w:rPr>
            </w:pPr>
            <w:r>
              <w:rPr>
                <w:sz w:val="20"/>
                <w:szCs w:val="20"/>
              </w:rPr>
              <w:t xml:space="preserve">Claus </w:t>
            </w:r>
            <w:proofErr w:type="spellStart"/>
            <w:r>
              <w:rPr>
                <w:sz w:val="20"/>
                <w:szCs w:val="20"/>
              </w:rPr>
              <w:t>Orthmann</w:t>
            </w:r>
            <w:proofErr w:type="spellEnd"/>
            <w:r>
              <w:rPr>
                <w:sz w:val="20"/>
                <w:szCs w:val="20"/>
              </w:rPr>
              <w:t xml:space="preserve"> Andersen</w:t>
            </w:r>
          </w:p>
        </w:tc>
        <w:tc>
          <w:tcPr>
            <w:tcW w:w="1985" w:type="dxa"/>
            <w:vAlign w:val="center"/>
          </w:tcPr>
          <w:p w14:paraId="72A5D53D" w14:textId="4903649D" w:rsidR="00D77091" w:rsidRPr="00E27176" w:rsidRDefault="00D77091" w:rsidP="00D77091">
            <w:pPr>
              <w:rPr>
                <w:sz w:val="20"/>
                <w:szCs w:val="20"/>
              </w:rPr>
            </w:pPr>
            <w:r>
              <w:rPr>
                <w:sz w:val="20"/>
                <w:szCs w:val="20"/>
              </w:rPr>
              <w:t>Hestehøjvej 115, 5260 Odense S</w:t>
            </w:r>
          </w:p>
        </w:tc>
        <w:tc>
          <w:tcPr>
            <w:tcW w:w="1247" w:type="dxa"/>
            <w:vAlign w:val="center"/>
          </w:tcPr>
          <w:p w14:paraId="5EF285BC" w14:textId="77777777" w:rsidR="00D77091" w:rsidRPr="000C27C9" w:rsidRDefault="00D77091" w:rsidP="00D77091">
            <w:pPr>
              <w:rPr>
                <w:sz w:val="20"/>
                <w:szCs w:val="20"/>
              </w:rPr>
            </w:pPr>
          </w:p>
        </w:tc>
        <w:tc>
          <w:tcPr>
            <w:tcW w:w="1247" w:type="dxa"/>
            <w:vAlign w:val="center"/>
          </w:tcPr>
          <w:p w14:paraId="190171D0" w14:textId="0DE5CA63" w:rsidR="00D77091" w:rsidRPr="000C27C9" w:rsidRDefault="00D77091" w:rsidP="00D77091">
            <w:pPr>
              <w:rPr>
                <w:sz w:val="20"/>
                <w:szCs w:val="20"/>
              </w:rPr>
            </w:pPr>
            <w:r>
              <w:rPr>
                <w:sz w:val="20"/>
                <w:szCs w:val="20"/>
              </w:rPr>
              <w:t>6084 0064</w:t>
            </w:r>
          </w:p>
        </w:tc>
        <w:tc>
          <w:tcPr>
            <w:tcW w:w="1247" w:type="dxa"/>
            <w:vAlign w:val="center"/>
          </w:tcPr>
          <w:p w14:paraId="6777FD58" w14:textId="77777777" w:rsidR="00D77091" w:rsidRPr="00AE2700" w:rsidRDefault="00D77091" w:rsidP="00D77091">
            <w:pPr>
              <w:rPr>
                <w:sz w:val="20"/>
                <w:szCs w:val="20"/>
              </w:rPr>
            </w:pPr>
          </w:p>
        </w:tc>
      </w:tr>
      <w:tr w:rsidR="00D77091" w:rsidRPr="00AE2700" w14:paraId="744E6834" w14:textId="77777777" w:rsidTr="00B46313">
        <w:trPr>
          <w:cantSplit/>
        </w:trPr>
        <w:tc>
          <w:tcPr>
            <w:tcW w:w="2268" w:type="dxa"/>
            <w:vAlign w:val="center"/>
          </w:tcPr>
          <w:p w14:paraId="6B3FCF77" w14:textId="77777777" w:rsidR="00D77091" w:rsidRPr="000C27C9" w:rsidRDefault="00D77091" w:rsidP="00D77091">
            <w:pPr>
              <w:rPr>
                <w:sz w:val="20"/>
                <w:szCs w:val="20"/>
              </w:rPr>
            </w:pPr>
            <w:r w:rsidRPr="000C27C9">
              <w:rPr>
                <w:sz w:val="20"/>
                <w:szCs w:val="20"/>
              </w:rPr>
              <w:t>Kasserer</w:t>
            </w:r>
          </w:p>
        </w:tc>
        <w:tc>
          <w:tcPr>
            <w:tcW w:w="1985" w:type="dxa"/>
            <w:vAlign w:val="center"/>
          </w:tcPr>
          <w:p w14:paraId="0A0706A4" w14:textId="77777777" w:rsidR="00D77091" w:rsidRPr="000C27C9" w:rsidRDefault="00D77091" w:rsidP="00D77091">
            <w:pPr>
              <w:rPr>
                <w:sz w:val="20"/>
                <w:szCs w:val="20"/>
              </w:rPr>
            </w:pPr>
            <w:r>
              <w:rPr>
                <w:sz w:val="20"/>
                <w:szCs w:val="20"/>
              </w:rPr>
              <w:t>Benny Larsen</w:t>
            </w:r>
          </w:p>
        </w:tc>
        <w:tc>
          <w:tcPr>
            <w:tcW w:w="1985" w:type="dxa"/>
            <w:vAlign w:val="center"/>
          </w:tcPr>
          <w:p w14:paraId="4A966AB7" w14:textId="77777777" w:rsidR="00D77091" w:rsidRPr="000C27C9" w:rsidRDefault="00D77091" w:rsidP="00D77091">
            <w:pPr>
              <w:rPr>
                <w:sz w:val="20"/>
                <w:szCs w:val="20"/>
              </w:rPr>
            </w:pPr>
            <w:r>
              <w:rPr>
                <w:sz w:val="20"/>
                <w:szCs w:val="20"/>
              </w:rPr>
              <w:t>Klaus Berntsens Vej 123, 5260 Odense S</w:t>
            </w:r>
          </w:p>
        </w:tc>
        <w:tc>
          <w:tcPr>
            <w:tcW w:w="1247" w:type="dxa"/>
            <w:vAlign w:val="center"/>
          </w:tcPr>
          <w:p w14:paraId="0788BD9C" w14:textId="77777777" w:rsidR="00D77091" w:rsidRPr="000C27C9" w:rsidRDefault="00D77091" w:rsidP="00D77091">
            <w:pPr>
              <w:rPr>
                <w:sz w:val="20"/>
                <w:szCs w:val="20"/>
              </w:rPr>
            </w:pPr>
          </w:p>
        </w:tc>
        <w:tc>
          <w:tcPr>
            <w:tcW w:w="1247" w:type="dxa"/>
            <w:vAlign w:val="center"/>
          </w:tcPr>
          <w:p w14:paraId="23DEB5F5" w14:textId="77777777" w:rsidR="00D77091" w:rsidRPr="000C27C9" w:rsidRDefault="00D77091" w:rsidP="00D77091">
            <w:pPr>
              <w:rPr>
                <w:sz w:val="20"/>
                <w:szCs w:val="20"/>
              </w:rPr>
            </w:pPr>
            <w:r>
              <w:rPr>
                <w:sz w:val="20"/>
                <w:szCs w:val="20"/>
              </w:rPr>
              <w:t>2215 9713</w:t>
            </w:r>
          </w:p>
        </w:tc>
        <w:tc>
          <w:tcPr>
            <w:tcW w:w="1247" w:type="dxa"/>
            <w:vAlign w:val="center"/>
          </w:tcPr>
          <w:p w14:paraId="31F738E5" w14:textId="77777777" w:rsidR="00D77091" w:rsidRPr="00AE2700" w:rsidRDefault="00D77091" w:rsidP="00D77091">
            <w:pPr>
              <w:rPr>
                <w:sz w:val="20"/>
                <w:szCs w:val="20"/>
              </w:rPr>
            </w:pPr>
          </w:p>
        </w:tc>
      </w:tr>
      <w:tr w:rsidR="00D77091" w:rsidRPr="000C27C9" w14:paraId="798569F5" w14:textId="77777777" w:rsidTr="00B46313">
        <w:trPr>
          <w:cantSplit/>
        </w:trPr>
        <w:tc>
          <w:tcPr>
            <w:tcW w:w="2268" w:type="dxa"/>
            <w:vAlign w:val="center"/>
          </w:tcPr>
          <w:p w14:paraId="7F0089E0" w14:textId="77777777" w:rsidR="00D77091" w:rsidRPr="000C27C9" w:rsidRDefault="00D77091" w:rsidP="00D77091">
            <w:pPr>
              <w:rPr>
                <w:sz w:val="20"/>
                <w:szCs w:val="20"/>
              </w:rPr>
            </w:pPr>
            <w:r w:rsidRPr="000C27C9">
              <w:rPr>
                <w:sz w:val="20"/>
                <w:szCs w:val="20"/>
              </w:rPr>
              <w:t>Best. medlem</w:t>
            </w:r>
          </w:p>
        </w:tc>
        <w:tc>
          <w:tcPr>
            <w:tcW w:w="1985" w:type="dxa"/>
            <w:vAlign w:val="center"/>
          </w:tcPr>
          <w:p w14:paraId="52B6414C" w14:textId="77777777" w:rsidR="00D77091" w:rsidRPr="000C27C9" w:rsidRDefault="00D77091" w:rsidP="00D77091">
            <w:pPr>
              <w:rPr>
                <w:sz w:val="20"/>
                <w:szCs w:val="20"/>
              </w:rPr>
            </w:pPr>
            <w:r>
              <w:rPr>
                <w:sz w:val="20"/>
                <w:szCs w:val="20"/>
              </w:rPr>
              <w:t xml:space="preserve">Claus </w:t>
            </w:r>
            <w:proofErr w:type="spellStart"/>
            <w:r>
              <w:rPr>
                <w:sz w:val="20"/>
                <w:szCs w:val="20"/>
              </w:rPr>
              <w:t>Orthmann</w:t>
            </w:r>
            <w:proofErr w:type="spellEnd"/>
            <w:r>
              <w:rPr>
                <w:sz w:val="20"/>
                <w:szCs w:val="20"/>
              </w:rPr>
              <w:t xml:space="preserve"> Andersen</w:t>
            </w:r>
          </w:p>
        </w:tc>
        <w:tc>
          <w:tcPr>
            <w:tcW w:w="1985" w:type="dxa"/>
            <w:vAlign w:val="center"/>
          </w:tcPr>
          <w:p w14:paraId="34F3E23E" w14:textId="77777777" w:rsidR="00D77091" w:rsidRPr="000C27C9" w:rsidRDefault="00D77091" w:rsidP="00D77091">
            <w:pPr>
              <w:rPr>
                <w:sz w:val="20"/>
                <w:szCs w:val="20"/>
              </w:rPr>
            </w:pPr>
            <w:r>
              <w:rPr>
                <w:sz w:val="20"/>
                <w:szCs w:val="20"/>
              </w:rPr>
              <w:t>Hestehøjvej 115, 5260 Odense S</w:t>
            </w:r>
          </w:p>
        </w:tc>
        <w:tc>
          <w:tcPr>
            <w:tcW w:w="1247" w:type="dxa"/>
            <w:vAlign w:val="center"/>
          </w:tcPr>
          <w:p w14:paraId="0B3B3201" w14:textId="77777777" w:rsidR="00D77091" w:rsidRPr="000C27C9" w:rsidRDefault="00D77091" w:rsidP="00D77091">
            <w:pPr>
              <w:rPr>
                <w:sz w:val="20"/>
                <w:szCs w:val="20"/>
              </w:rPr>
            </w:pPr>
          </w:p>
        </w:tc>
        <w:tc>
          <w:tcPr>
            <w:tcW w:w="1247" w:type="dxa"/>
            <w:vAlign w:val="center"/>
          </w:tcPr>
          <w:p w14:paraId="78F9FCCB" w14:textId="77777777" w:rsidR="00D77091" w:rsidRPr="000C27C9" w:rsidRDefault="00D77091" w:rsidP="00D77091">
            <w:pPr>
              <w:rPr>
                <w:sz w:val="20"/>
                <w:szCs w:val="20"/>
              </w:rPr>
            </w:pPr>
            <w:r>
              <w:rPr>
                <w:sz w:val="20"/>
                <w:szCs w:val="20"/>
              </w:rPr>
              <w:t>6084 0064</w:t>
            </w:r>
          </w:p>
        </w:tc>
        <w:tc>
          <w:tcPr>
            <w:tcW w:w="1247" w:type="dxa"/>
            <w:vAlign w:val="center"/>
          </w:tcPr>
          <w:p w14:paraId="2963ECF0" w14:textId="77777777" w:rsidR="00D77091" w:rsidRPr="000C27C9" w:rsidRDefault="00D77091" w:rsidP="00D77091">
            <w:pPr>
              <w:rPr>
                <w:sz w:val="20"/>
                <w:szCs w:val="20"/>
              </w:rPr>
            </w:pPr>
            <w:r>
              <w:rPr>
                <w:sz w:val="20"/>
                <w:szCs w:val="20"/>
              </w:rPr>
              <w:t>6084 0064</w:t>
            </w:r>
          </w:p>
        </w:tc>
      </w:tr>
      <w:tr w:rsidR="00D77091" w:rsidRPr="000C27C9" w14:paraId="030E4DC9" w14:textId="77777777" w:rsidTr="00B46313">
        <w:trPr>
          <w:cantSplit/>
        </w:trPr>
        <w:tc>
          <w:tcPr>
            <w:tcW w:w="2268" w:type="dxa"/>
            <w:vAlign w:val="center"/>
          </w:tcPr>
          <w:p w14:paraId="0E3ED3BE" w14:textId="77777777" w:rsidR="00D77091" w:rsidRPr="000C27C9" w:rsidRDefault="00D77091" w:rsidP="00D77091">
            <w:pPr>
              <w:rPr>
                <w:sz w:val="20"/>
                <w:szCs w:val="20"/>
              </w:rPr>
            </w:pPr>
            <w:r w:rsidRPr="000C27C9">
              <w:rPr>
                <w:sz w:val="20"/>
                <w:szCs w:val="20"/>
              </w:rPr>
              <w:t>Best. medlem</w:t>
            </w:r>
          </w:p>
        </w:tc>
        <w:tc>
          <w:tcPr>
            <w:tcW w:w="1985" w:type="dxa"/>
            <w:vAlign w:val="center"/>
          </w:tcPr>
          <w:p w14:paraId="1B4DDDB1" w14:textId="432D47C0" w:rsidR="00D77091" w:rsidRPr="000C27C9" w:rsidRDefault="00E55408" w:rsidP="00D77091">
            <w:pPr>
              <w:rPr>
                <w:sz w:val="20"/>
                <w:szCs w:val="20"/>
              </w:rPr>
            </w:pPr>
            <w:r>
              <w:rPr>
                <w:sz w:val="20"/>
                <w:szCs w:val="20"/>
              </w:rPr>
              <w:t>Henriette Rousing Nielsen</w:t>
            </w:r>
          </w:p>
        </w:tc>
        <w:tc>
          <w:tcPr>
            <w:tcW w:w="1985" w:type="dxa"/>
            <w:vAlign w:val="center"/>
          </w:tcPr>
          <w:p w14:paraId="153E9596" w14:textId="48F2F0C1" w:rsidR="00D77091" w:rsidRPr="000C27C9" w:rsidRDefault="00E55408" w:rsidP="00D77091">
            <w:pPr>
              <w:rPr>
                <w:sz w:val="20"/>
                <w:szCs w:val="20"/>
              </w:rPr>
            </w:pPr>
            <w:r>
              <w:rPr>
                <w:sz w:val="20"/>
                <w:szCs w:val="20"/>
              </w:rPr>
              <w:t>Syvhøjevej 104</w:t>
            </w:r>
            <w:r w:rsidR="00D77091">
              <w:rPr>
                <w:sz w:val="20"/>
                <w:szCs w:val="20"/>
              </w:rPr>
              <w:t>, 5260 Odense S</w:t>
            </w:r>
          </w:p>
        </w:tc>
        <w:tc>
          <w:tcPr>
            <w:tcW w:w="1247" w:type="dxa"/>
            <w:vAlign w:val="center"/>
          </w:tcPr>
          <w:p w14:paraId="1CFD5D82" w14:textId="77777777" w:rsidR="00D77091" w:rsidRPr="000C27C9" w:rsidRDefault="00D77091" w:rsidP="00D77091">
            <w:pPr>
              <w:rPr>
                <w:sz w:val="20"/>
                <w:szCs w:val="20"/>
              </w:rPr>
            </w:pPr>
          </w:p>
        </w:tc>
        <w:tc>
          <w:tcPr>
            <w:tcW w:w="1247" w:type="dxa"/>
            <w:vAlign w:val="center"/>
          </w:tcPr>
          <w:p w14:paraId="3EF8F8AD" w14:textId="2B0AE89E" w:rsidR="00D77091" w:rsidRPr="000C27C9" w:rsidRDefault="00D77091" w:rsidP="00D77091">
            <w:pPr>
              <w:rPr>
                <w:sz w:val="20"/>
                <w:szCs w:val="20"/>
              </w:rPr>
            </w:pPr>
          </w:p>
        </w:tc>
        <w:tc>
          <w:tcPr>
            <w:tcW w:w="1247" w:type="dxa"/>
            <w:vAlign w:val="center"/>
          </w:tcPr>
          <w:p w14:paraId="7068E461" w14:textId="5C8ABA55" w:rsidR="00D77091" w:rsidRPr="000C27C9" w:rsidRDefault="00D77091" w:rsidP="00D77091">
            <w:pPr>
              <w:rPr>
                <w:sz w:val="20"/>
                <w:szCs w:val="20"/>
              </w:rPr>
            </w:pPr>
          </w:p>
        </w:tc>
      </w:tr>
      <w:tr w:rsidR="00D77091" w:rsidRPr="000C27C9" w14:paraId="7BB35056" w14:textId="77777777" w:rsidTr="00B46313">
        <w:trPr>
          <w:cantSplit/>
        </w:trPr>
        <w:tc>
          <w:tcPr>
            <w:tcW w:w="2268" w:type="dxa"/>
            <w:vAlign w:val="center"/>
          </w:tcPr>
          <w:p w14:paraId="56CAC4E7" w14:textId="77777777" w:rsidR="00D77091" w:rsidRPr="000C27C9" w:rsidRDefault="00D77091" w:rsidP="00D77091">
            <w:pPr>
              <w:rPr>
                <w:sz w:val="20"/>
                <w:szCs w:val="20"/>
              </w:rPr>
            </w:pPr>
            <w:r w:rsidRPr="000C27C9">
              <w:rPr>
                <w:sz w:val="20"/>
                <w:szCs w:val="20"/>
              </w:rPr>
              <w:t>Best. medlem</w:t>
            </w:r>
          </w:p>
        </w:tc>
        <w:tc>
          <w:tcPr>
            <w:tcW w:w="1985" w:type="dxa"/>
            <w:vAlign w:val="center"/>
          </w:tcPr>
          <w:p w14:paraId="3BF0A431" w14:textId="77777777" w:rsidR="00D77091" w:rsidRPr="000C27C9" w:rsidRDefault="00D77091" w:rsidP="00D77091">
            <w:pPr>
              <w:rPr>
                <w:sz w:val="20"/>
                <w:szCs w:val="20"/>
              </w:rPr>
            </w:pPr>
            <w:r>
              <w:rPr>
                <w:sz w:val="20"/>
                <w:szCs w:val="20"/>
              </w:rPr>
              <w:t>Palle Munk</w:t>
            </w:r>
          </w:p>
        </w:tc>
        <w:tc>
          <w:tcPr>
            <w:tcW w:w="1985" w:type="dxa"/>
            <w:vAlign w:val="center"/>
          </w:tcPr>
          <w:p w14:paraId="19D7C737" w14:textId="77777777" w:rsidR="00D77091" w:rsidRPr="000C27C9" w:rsidRDefault="00D77091" w:rsidP="00D77091">
            <w:pPr>
              <w:rPr>
                <w:sz w:val="20"/>
                <w:szCs w:val="20"/>
              </w:rPr>
            </w:pPr>
            <w:r>
              <w:rPr>
                <w:sz w:val="20"/>
                <w:szCs w:val="20"/>
              </w:rPr>
              <w:t>Toftevænget 9, 5260 Odense S</w:t>
            </w:r>
          </w:p>
        </w:tc>
        <w:tc>
          <w:tcPr>
            <w:tcW w:w="1247" w:type="dxa"/>
            <w:vAlign w:val="center"/>
          </w:tcPr>
          <w:p w14:paraId="0602538A" w14:textId="77777777" w:rsidR="00D77091" w:rsidRPr="000C27C9" w:rsidRDefault="00D77091" w:rsidP="00D77091">
            <w:pPr>
              <w:rPr>
                <w:sz w:val="20"/>
                <w:szCs w:val="20"/>
              </w:rPr>
            </w:pPr>
          </w:p>
        </w:tc>
        <w:tc>
          <w:tcPr>
            <w:tcW w:w="1247" w:type="dxa"/>
            <w:vAlign w:val="center"/>
          </w:tcPr>
          <w:p w14:paraId="224B7E58" w14:textId="77777777" w:rsidR="00D77091" w:rsidRPr="000C27C9" w:rsidRDefault="00D77091" w:rsidP="00D77091">
            <w:pPr>
              <w:rPr>
                <w:sz w:val="20"/>
                <w:szCs w:val="20"/>
              </w:rPr>
            </w:pPr>
            <w:r>
              <w:rPr>
                <w:sz w:val="20"/>
                <w:szCs w:val="20"/>
              </w:rPr>
              <w:t>6070 9522</w:t>
            </w:r>
          </w:p>
        </w:tc>
        <w:tc>
          <w:tcPr>
            <w:tcW w:w="1247" w:type="dxa"/>
            <w:vAlign w:val="center"/>
          </w:tcPr>
          <w:p w14:paraId="453ACC10" w14:textId="77777777" w:rsidR="00D77091" w:rsidRPr="000C27C9" w:rsidRDefault="00D77091" w:rsidP="00D77091">
            <w:pPr>
              <w:rPr>
                <w:sz w:val="20"/>
                <w:szCs w:val="20"/>
              </w:rPr>
            </w:pPr>
            <w:r>
              <w:rPr>
                <w:sz w:val="20"/>
                <w:szCs w:val="20"/>
              </w:rPr>
              <w:t>3176 2418</w:t>
            </w:r>
          </w:p>
        </w:tc>
      </w:tr>
    </w:tbl>
    <w:p w14:paraId="0BEE67F0" w14:textId="77777777" w:rsidR="003D3AC2" w:rsidRPr="003D3AC2" w:rsidRDefault="003D3AC2" w:rsidP="003D3AC2"/>
    <w:tbl>
      <w:tblPr>
        <w:tblStyle w:val="Tabel-Gitter"/>
        <w:tblW w:w="0" w:type="auto"/>
        <w:tblLook w:val="04A0" w:firstRow="1" w:lastRow="0" w:firstColumn="1" w:lastColumn="0" w:noHBand="0" w:noVBand="1"/>
      </w:tblPr>
      <w:tblGrid>
        <w:gridCol w:w="3485"/>
        <w:gridCol w:w="3485"/>
        <w:gridCol w:w="3486"/>
      </w:tblGrid>
      <w:tr w:rsidR="003D3AC2" w14:paraId="6DF00C27" w14:textId="77777777" w:rsidTr="003D3AC2">
        <w:tc>
          <w:tcPr>
            <w:tcW w:w="3485" w:type="dxa"/>
            <w:shd w:val="clear" w:color="auto" w:fill="153D63" w:themeFill="text2" w:themeFillTint="E6"/>
          </w:tcPr>
          <w:p w14:paraId="383CB804" w14:textId="77CF0E93" w:rsidR="003D3AC2" w:rsidRPr="003D3AC2" w:rsidRDefault="003D3AC2" w:rsidP="00201F02">
            <w:pPr>
              <w:rPr>
                <w:rFonts w:asciiTheme="minorHAnsi" w:hAnsiTheme="minorHAnsi" w:cstheme="minorHAnsi"/>
                <w:color w:val="FFFFFF" w:themeColor="background1"/>
              </w:rPr>
            </w:pPr>
            <w:r w:rsidRPr="003D3AC2">
              <w:rPr>
                <w:rFonts w:asciiTheme="minorHAnsi" w:hAnsiTheme="minorHAnsi" w:cstheme="minorHAnsi"/>
                <w:color w:val="FFFFFF" w:themeColor="background1"/>
              </w:rPr>
              <w:t xml:space="preserve">Organisation </w:t>
            </w:r>
          </w:p>
        </w:tc>
        <w:tc>
          <w:tcPr>
            <w:tcW w:w="3485" w:type="dxa"/>
            <w:shd w:val="clear" w:color="auto" w:fill="153D63" w:themeFill="text2" w:themeFillTint="E6"/>
          </w:tcPr>
          <w:p w14:paraId="0C6C3677" w14:textId="4630A784" w:rsidR="003D3AC2" w:rsidRPr="003D3AC2" w:rsidRDefault="003D3AC2" w:rsidP="00201F02">
            <w:pPr>
              <w:rPr>
                <w:rFonts w:asciiTheme="minorHAnsi" w:hAnsiTheme="minorHAnsi" w:cstheme="minorHAnsi"/>
                <w:color w:val="FFFFFF" w:themeColor="background1"/>
              </w:rPr>
            </w:pPr>
            <w:r w:rsidRPr="003D3AC2">
              <w:rPr>
                <w:rFonts w:asciiTheme="minorHAnsi" w:hAnsiTheme="minorHAnsi" w:cstheme="minorHAnsi"/>
                <w:color w:val="FFFFFF" w:themeColor="background1"/>
              </w:rPr>
              <w:t>Hvorfor interessant?</w:t>
            </w:r>
          </w:p>
        </w:tc>
        <w:tc>
          <w:tcPr>
            <w:tcW w:w="3486" w:type="dxa"/>
            <w:shd w:val="clear" w:color="auto" w:fill="153D63" w:themeFill="text2" w:themeFillTint="E6"/>
          </w:tcPr>
          <w:p w14:paraId="2E7231DF" w14:textId="4128E725" w:rsidR="003D3AC2" w:rsidRPr="003D3AC2" w:rsidRDefault="003D3AC2" w:rsidP="00201F02">
            <w:pPr>
              <w:rPr>
                <w:rFonts w:asciiTheme="minorHAnsi" w:hAnsiTheme="minorHAnsi" w:cstheme="minorHAnsi"/>
                <w:color w:val="FFFFFF" w:themeColor="background1"/>
              </w:rPr>
            </w:pPr>
            <w:r w:rsidRPr="003D3AC2">
              <w:rPr>
                <w:rFonts w:asciiTheme="minorHAnsi" w:hAnsiTheme="minorHAnsi" w:cstheme="minorHAnsi"/>
                <w:color w:val="FFFFFF" w:themeColor="background1"/>
              </w:rPr>
              <w:t>Kontakt oplysninger</w:t>
            </w:r>
          </w:p>
        </w:tc>
      </w:tr>
      <w:tr w:rsidR="003D3AC2" w14:paraId="758E7B69" w14:textId="77777777" w:rsidTr="003D3AC2">
        <w:tc>
          <w:tcPr>
            <w:tcW w:w="3485" w:type="dxa"/>
          </w:tcPr>
          <w:p w14:paraId="2D0F33B3" w14:textId="77777777" w:rsidR="003D3AC2" w:rsidRDefault="003D3AC2" w:rsidP="00201F02">
            <w:pPr>
              <w:rPr>
                <w:rFonts w:asciiTheme="minorHAnsi" w:hAnsiTheme="minorHAnsi" w:cstheme="minorHAnsi"/>
              </w:rPr>
            </w:pPr>
          </w:p>
        </w:tc>
        <w:tc>
          <w:tcPr>
            <w:tcW w:w="3485" w:type="dxa"/>
          </w:tcPr>
          <w:p w14:paraId="3B3F137F" w14:textId="77777777" w:rsidR="003D3AC2" w:rsidRDefault="003D3AC2" w:rsidP="00201F02">
            <w:pPr>
              <w:rPr>
                <w:rFonts w:asciiTheme="minorHAnsi" w:hAnsiTheme="minorHAnsi" w:cstheme="minorHAnsi"/>
              </w:rPr>
            </w:pPr>
          </w:p>
        </w:tc>
        <w:tc>
          <w:tcPr>
            <w:tcW w:w="3486" w:type="dxa"/>
          </w:tcPr>
          <w:p w14:paraId="7DDBD530" w14:textId="77777777" w:rsidR="003D3AC2" w:rsidRDefault="003D3AC2" w:rsidP="00201F02">
            <w:pPr>
              <w:rPr>
                <w:rFonts w:asciiTheme="minorHAnsi" w:hAnsiTheme="minorHAnsi" w:cstheme="minorHAnsi"/>
              </w:rPr>
            </w:pPr>
          </w:p>
        </w:tc>
      </w:tr>
      <w:tr w:rsidR="003D3AC2" w14:paraId="680AD03D" w14:textId="77777777" w:rsidTr="003D3AC2">
        <w:tc>
          <w:tcPr>
            <w:tcW w:w="3485" w:type="dxa"/>
          </w:tcPr>
          <w:p w14:paraId="7621576A" w14:textId="77777777" w:rsidR="003D3AC2" w:rsidRDefault="003D3AC2" w:rsidP="00201F02">
            <w:pPr>
              <w:rPr>
                <w:rFonts w:asciiTheme="minorHAnsi" w:hAnsiTheme="minorHAnsi" w:cstheme="minorHAnsi"/>
              </w:rPr>
            </w:pPr>
          </w:p>
        </w:tc>
        <w:tc>
          <w:tcPr>
            <w:tcW w:w="3485" w:type="dxa"/>
          </w:tcPr>
          <w:p w14:paraId="7823697A" w14:textId="77777777" w:rsidR="003D3AC2" w:rsidRDefault="003D3AC2" w:rsidP="00201F02">
            <w:pPr>
              <w:rPr>
                <w:rFonts w:asciiTheme="minorHAnsi" w:hAnsiTheme="minorHAnsi" w:cstheme="minorHAnsi"/>
              </w:rPr>
            </w:pPr>
          </w:p>
        </w:tc>
        <w:tc>
          <w:tcPr>
            <w:tcW w:w="3486" w:type="dxa"/>
          </w:tcPr>
          <w:p w14:paraId="019263C9" w14:textId="77777777" w:rsidR="003D3AC2" w:rsidRDefault="003D3AC2" w:rsidP="00201F02">
            <w:pPr>
              <w:rPr>
                <w:rFonts w:asciiTheme="minorHAnsi" w:hAnsiTheme="minorHAnsi" w:cstheme="minorHAnsi"/>
              </w:rPr>
            </w:pPr>
          </w:p>
        </w:tc>
      </w:tr>
      <w:tr w:rsidR="003D3AC2" w14:paraId="0E37601C" w14:textId="77777777" w:rsidTr="003D3AC2">
        <w:tc>
          <w:tcPr>
            <w:tcW w:w="3485" w:type="dxa"/>
          </w:tcPr>
          <w:p w14:paraId="660A9940" w14:textId="77777777" w:rsidR="003D3AC2" w:rsidRDefault="003D3AC2" w:rsidP="00201F02">
            <w:pPr>
              <w:rPr>
                <w:rFonts w:asciiTheme="minorHAnsi" w:hAnsiTheme="minorHAnsi" w:cstheme="minorHAnsi"/>
              </w:rPr>
            </w:pPr>
          </w:p>
        </w:tc>
        <w:tc>
          <w:tcPr>
            <w:tcW w:w="3485" w:type="dxa"/>
          </w:tcPr>
          <w:p w14:paraId="3FA6299B" w14:textId="77777777" w:rsidR="003D3AC2" w:rsidRDefault="003D3AC2" w:rsidP="00201F02">
            <w:pPr>
              <w:rPr>
                <w:rFonts w:asciiTheme="minorHAnsi" w:hAnsiTheme="minorHAnsi" w:cstheme="minorHAnsi"/>
              </w:rPr>
            </w:pPr>
          </w:p>
        </w:tc>
        <w:tc>
          <w:tcPr>
            <w:tcW w:w="3486" w:type="dxa"/>
          </w:tcPr>
          <w:p w14:paraId="6496F4BA" w14:textId="77777777" w:rsidR="003D3AC2" w:rsidRDefault="003D3AC2" w:rsidP="00201F02">
            <w:pPr>
              <w:rPr>
                <w:rFonts w:asciiTheme="minorHAnsi" w:hAnsiTheme="minorHAnsi" w:cstheme="minorHAnsi"/>
              </w:rPr>
            </w:pPr>
          </w:p>
        </w:tc>
      </w:tr>
      <w:tr w:rsidR="003D3AC2" w14:paraId="33BD3E65" w14:textId="77777777" w:rsidTr="003D3AC2">
        <w:tc>
          <w:tcPr>
            <w:tcW w:w="3485" w:type="dxa"/>
          </w:tcPr>
          <w:p w14:paraId="0FE330AF" w14:textId="77777777" w:rsidR="003D3AC2" w:rsidRDefault="003D3AC2" w:rsidP="00201F02">
            <w:pPr>
              <w:rPr>
                <w:rFonts w:asciiTheme="minorHAnsi" w:hAnsiTheme="minorHAnsi" w:cstheme="minorHAnsi"/>
              </w:rPr>
            </w:pPr>
          </w:p>
        </w:tc>
        <w:tc>
          <w:tcPr>
            <w:tcW w:w="3485" w:type="dxa"/>
          </w:tcPr>
          <w:p w14:paraId="19CF5C27" w14:textId="77777777" w:rsidR="003D3AC2" w:rsidRDefault="003D3AC2" w:rsidP="00201F02">
            <w:pPr>
              <w:rPr>
                <w:rFonts w:asciiTheme="minorHAnsi" w:hAnsiTheme="minorHAnsi" w:cstheme="minorHAnsi"/>
              </w:rPr>
            </w:pPr>
          </w:p>
        </w:tc>
        <w:tc>
          <w:tcPr>
            <w:tcW w:w="3486" w:type="dxa"/>
          </w:tcPr>
          <w:p w14:paraId="430F0EF2" w14:textId="77777777" w:rsidR="003D3AC2" w:rsidRDefault="003D3AC2" w:rsidP="00201F02">
            <w:pPr>
              <w:rPr>
                <w:rFonts w:asciiTheme="minorHAnsi" w:hAnsiTheme="minorHAnsi" w:cstheme="minorHAnsi"/>
              </w:rPr>
            </w:pPr>
          </w:p>
        </w:tc>
      </w:tr>
      <w:tr w:rsidR="003D3AC2" w14:paraId="2AA147A9" w14:textId="77777777" w:rsidTr="003D3AC2">
        <w:tc>
          <w:tcPr>
            <w:tcW w:w="3485" w:type="dxa"/>
          </w:tcPr>
          <w:p w14:paraId="59456CDA" w14:textId="77777777" w:rsidR="003D3AC2" w:rsidRDefault="003D3AC2" w:rsidP="00201F02">
            <w:pPr>
              <w:rPr>
                <w:rFonts w:asciiTheme="minorHAnsi" w:hAnsiTheme="minorHAnsi" w:cstheme="minorHAnsi"/>
              </w:rPr>
            </w:pPr>
          </w:p>
        </w:tc>
        <w:tc>
          <w:tcPr>
            <w:tcW w:w="3485" w:type="dxa"/>
          </w:tcPr>
          <w:p w14:paraId="576DDF61" w14:textId="77777777" w:rsidR="003D3AC2" w:rsidRDefault="003D3AC2" w:rsidP="00201F02">
            <w:pPr>
              <w:rPr>
                <w:rFonts w:asciiTheme="minorHAnsi" w:hAnsiTheme="minorHAnsi" w:cstheme="minorHAnsi"/>
              </w:rPr>
            </w:pPr>
          </w:p>
        </w:tc>
        <w:tc>
          <w:tcPr>
            <w:tcW w:w="3486" w:type="dxa"/>
          </w:tcPr>
          <w:p w14:paraId="2D1F7391" w14:textId="77777777" w:rsidR="003D3AC2" w:rsidRDefault="003D3AC2" w:rsidP="00201F02">
            <w:pPr>
              <w:rPr>
                <w:rFonts w:asciiTheme="minorHAnsi" w:hAnsiTheme="minorHAnsi" w:cstheme="minorHAnsi"/>
              </w:rPr>
            </w:pPr>
          </w:p>
        </w:tc>
      </w:tr>
      <w:tr w:rsidR="003D3AC2" w14:paraId="34A366C5" w14:textId="77777777" w:rsidTr="003D3AC2">
        <w:tc>
          <w:tcPr>
            <w:tcW w:w="3485" w:type="dxa"/>
          </w:tcPr>
          <w:p w14:paraId="2A5DF994" w14:textId="77777777" w:rsidR="003D3AC2" w:rsidRDefault="003D3AC2" w:rsidP="00201F02">
            <w:pPr>
              <w:rPr>
                <w:rFonts w:asciiTheme="minorHAnsi" w:hAnsiTheme="minorHAnsi" w:cstheme="minorHAnsi"/>
              </w:rPr>
            </w:pPr>
          </w:p>
        </w:tc>
        <w:tc>
          <w:tcPr>
            <w:tcW w:w="3485" w:type="dxa"/>
          </w:tcPr>
          <w:p w14:paraId="723C5DBB" w14:textId="77777777" w:rsidR="003D3AC2" w:rsidRDefault="003D3AC2" w:rsidP="00201F02">
            <w:pPr>
              <w:rPr>
                <w:rFonts w:asciiTheme="minorHAnsi" w:hAnsiTheme="minorHAnsi" w:cstheme="minorHAnsi"/>
              </w:rPr>
            </w:pPr>
          </w:p>
        </w:tc>
        <w:tc>
          <w:tcPr>
            <w:tcW w:w="3486" w:type="dxa"/>
          </w:tcPr>
          <w:p w14:paraId="10E4CD44" w14:textId="77777777" w:rsidR="003D3AC2" w:rsidRDefault="003D3AC2" w:rsidP="00201F02">
            <w:pPr>
              <w:rPr>
                <w:rFonts w:asciiTheme="minorHAnsi" w:hAnsiTheme="minorHAnsi" w:cstheme="minorHAnsi"/>
              </w:rPr>
            </w:pPr>
          </w:p>
        </w:tc>
      </w:tr>
      <w:tr w:rsidR="003D3AC2" w14:paraId="04582135" w14:textId="77777777" w:rsidTr="003D3AC2">
        <w:tc>
          <w:tcPr>
            <w:tcW w:w="3485" w:type="dxa"/>
          </w:tcPr>
          <w:p w14:paraId="2076CC31" w14:textId="77777777" w:rsidR="003D3AC2" w:rsidRDefault="003D3AC2" w:rsidP="00201F02">
            <w:pPr>
              <w:rPr>
                <w:rFonts w:asciiTheme="minorHAnsi" w:hAnsiTheme="minorHAnsi" w:cstheme="minorHAnsi"/>
              </w:rPr>
            </w:pPr>
          </w:p>
        </w:tc>
        <w:tc>
          <w:tcPr>
            <w:tcW w:w="3485" w:type="dxa"/>
          </w:tcPr>
          <w:p w14:paraId="088431D8" w14:textId="77777777" w:rsidR="003D3AC2" w:rsidRDefault="003D3AC2" w:rsidP="00201F02">
            <w:pPr>
              <w:rPr>
                <w:rFonts w:asciiTheme="minorHAnsi" w:hAnsiTheme="minorHAnsi" w:cstheme="minorHAnsi"/>
              </w:rPr>
            </w:pPr>
          </w:p>
        </w:tc>
        <w:tc>
          <w:tcPr>
            <w:tcW w:w="3486" w:type="dxa"/>
          </w:tcPr>
          <w:p w14:paraId="5278EE3B" w14:textId="77777777" w:rsidR="003D3AC2" w:rsidRDefault="003D3AC2" w:rsidP="00201F02">
            <w:pPr>
              <w:rPr>
                <w:rFonts w:asciiTheme="minorHAnsi" w:hAnsiTheme="minorHAnsi" w:cstheme="minorHAnsi"/>
              </w:rPr>
            </w:pPr>
          </w:p>
        </w:tc>
      </w:tr>
    </w:tbl>
    <w:p w14:paraId="44C620DC" w14:textId="77777777" w:rsidR="003D3AC2" w:rsidRPr="00D14832" w:rsidRDefault="003D3AC2" w:rsidP="00201F02">
      <w:pPr>
        <w:rPr>
          <w:rFonts w:asciiTheme="minorHAnsi" w:hAnsiTheme="minorHAnsi" w:cstheme="minorHAnsi"/>
        </w:rPr>
      </w:pPr>
    </w:p>
    <w:p w14:paraId="5ED22AB3" w14:textId="3DA2F1C0" w:rsidR="00201F02" w:rsidRDefault="008349C0" w:rsidP="0DE3E023">
      <w:pPr>
        <w:pStyle w:val="Overskrift1"/>
        <w:rPr>
          <w:rFonts w:asciiTheme="minorHAnsi" w:eastAsiaTheme="minorEastAsia" w:hAnsiTheme="minorHAnsi" w:cstheme="minorBidi"/>
        </w:rPr>
      </w:pPr>
      <w:bookmarkStart w:id="9" w:name="_Toc1544472590"/>
      <w:bookmarkEnd w:id="6"/>
      <w:bookmarkEnd w:id="7"/>
      <w:r w:rsidRPr="0DE3E023">
        <w:rPr>
          <w:rFonts w:asciiTheme="minorHAnsi" w:eastAsiaTheme="minorEastAsia" w:hAnsiTheme="minorHAnsi" w:cstheme="minorBidi"/>
        </w:rPr>
        <w:t>2</w:t>
      </w:r>
      <w:r w:rsidR="00CB51CA" w:rsidRPr="0DE3E023">
        <w:rPr>
          <w:rFonts w:asciiTheme="minorHAnsi" w:eastAsiaTheme="minorEastAsia" w:hAnsiTheme="minorHAnsi" w:cstheme="minorBidi"/>
        </w:rPr>
        <w:t xml:space="preserve">.0 </w:t>
      </w:r>
      <w:r w:rsidR="00201F02" w:rsidRPr="0DE3E023">
        <w:rPr>
          <w:rFonts w:asciiTheme="minorHAnsi" w:eastAsiaTheme="minorEastAsia" w:hAnsiTheme="minorHAnsi" w:cstheme="minorBidi"/>
        </w:rPr>
        <w:t>Aktivering og drift af Beredskabsplanen</w:t>
      </w:r>
      <w:bookmarkEnd w:id="9"/>
    </w:p>
    <w:p w14:paraId="3FBD0A84" w14:textId="77777777" w:rsidR="00201F02" w:rsidRPr="00136476" w:rsidRDefault="00201F02"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Aktivering af beredskabsplan kan ske under de tre nedenstående trin.  </w:t>
      </w:r>
    </w:p>
    <w:p w14:paraId="52493C99" w14:textId="77777777" w:rsidR="00201F02" w:rsidRDefault="00201F02" w:rsidP="00201F02"/>
    <w:tbl>
      <w:tblPr>
        <w:tblStyle w:val="Tabel-Gitter"/>
        <w:tblW w:w="10485" w:type="dxa"/>
        <w:tblLayout w:type="fixed"/>
        <w:tblLook w:val="04A0" w:firstRow="1" w:lastRow="0" w:firstColumn="1" w:lastColumn="0" w:noHBand="0" w:noVBand="1"/>
      </w:tblPr>
      <w:tblGrid>
        <w:gridCol w:w="2689"/>
        <w:gridCol w:w="7796"/>
      </w:tblGrid>
      <w:tr w:rsidR="00201F02" w14:paraId="10BE883F" w14:textId="77777777" w:rsidTr="5FF7B64D">
        <w:trPr>
          <w:trHeight w:val="1169"/>
        </w:trPr>
        <w:tc>
          <w:tcPr>
            <w:tcW w:w="2689" w:type="dxa"/>
            <w:shd w:val="clear" w:color="auto" w:fill="FFFF00"/>
          </w:tcPr>
          <w:p w14:paraId="5EA6A0D5" w14:textId="77777777" w:rsidR="00201F02" w:rsidRPr="00080052" w:rsidRDefault="00201F02" w:rsidP="5FF7B64D">
            <w:pPr>
              <w:rPr>
                <w:rStyle w:val="normaltextrun"/>
                <w:rFonts w:asciiTheme="majorHAnsi" w:eastAsiaTheme="majorEastAsia" w:hAnsiTheme="majorHAnsi" w:cstheme="majorBidi"/>
                <w:b/>
                <w:bCs/>
              </w:rPr>
            </w:pPr>
            <w:r w:rsidRPr="5FF7B64D">
              <w:rPr>
                <w:rStyle w:val="normaltextrun"/>
                <w:rFonts w:asciiTheme="majorHAnsi" w:eastAsiaTheme="majorEastAsia" w:hAnsiTheme="majorHAnsi" w:cstheme="majorBidi"/>
                <w:b/>
                <w:bCs/>
              </w:rPr>
              <w:t>Trin 1</w:t>
            </w:r>
          </w:p>
          <w:p w14:paraId="3974F0C2" w14:textId="77777777" w:rsidR="00201F02" w:rsidRPr="00080052" w:rsidRDefault="00201F02" w:rsidP="5FF7B64D">
            <w:pPr>
              <w:rPr>
                <w:rFonts w:asciiTheme="majorHAnsi" w:eastAsiaTheme="majorEastAsia" w:hAnsiTheme="majorHAnsi" w:cstheme="majorBidi"/>
              </w:rPr>
            </w:pPr>
            <w:r w:rsidRPr="5FF7B64D">
              <w:rPr>
                <w:rStyle w:val="normaltextrun"/>
                <w:rFonts w:asciiTheme="majorHAnsi" w:eastAsiaTheme="majorEastAsia" w:hAnsiTheme="majorHAnsi" w:cstheme="majorBidi"/>
                <w:b/>
                <w:bCs/>
              </w:rPr>
              <w:t>Mindre forstyrrelse</w:t>
            </w:r>
            <w:r w:rsidRPr="5FF7B64D">
              <w:rPr>
                <w:rStyle w:val="eop"/>
                <w:rFonts w:asciiTheme="majorHAnsi" w:eastAsiaTheme="majorEastAsia" w:hAnsiTheme="majorHAnsi" w:cstheme="majorBidi"/>
              </w:rPr>
              <w:t> </w:t>
            </w:r>
          </w:p>
          <w:p w14:paraId="56451319" w14:textId="77777777" w:rsidR="00201F02" w:rsidRPr="00080052" w:rsidRDefault="00201F02" w:rsidP="5FF7B64D">
            <w:pPr>
              <w:rPr>
                <w:rStyle w:val="normaltextrun"/>
                <w:rFonts w:asciiTheme="majorHAnsi" w:eastAsiaTheme="majorEastAsia" w:hAnsiTheme="majorHAnsi" w:cstheme="majorBidi"/>
                <w:b/>
                <w:bCs/>
              </w:rPr>
            </w:pPr>
          </w:p>
        </w:tc>
        <w:tc>
          <w:tcPr>
            <w:tcW w:w="7796" w:type="dxa"/>
            <w:shd w:val="clear" w:color="auto" w:fill="FFFF00"/>
          </w:tcPr>
          <w:p w14:paraId="32FA9101" w14:textId="77777777" w:rsidR="00201F02" w:rsidRPr="00080052" w:rsidRDefault="00201F02" w:rsidP="5FF7B64D">
            <w:pPr>
              <w:rPr>
                <w:rFonts w:asciiTheme="majorHAnsi" w:eastAsiaTheme="majorEastAsia" w:hAnsiTheme="majorHAnsi" w:cstheme="majorBidi"/>
                <w:sz w:val="18"/>
                <w:szCs w:val="18"/>
              </w:rPr>
            </w:pPr>
            <w:r w:rsidRPr="5FF7B64D">
              <w:rPr>
                <w:rStyle w:val="normaltextrun"/>
                <w:rFonts w:asciiTheme="majorHAnsi" w:eastAsiaTheme="majorEastAsia" w:hAnsiTheme="majorHAnsi" w:cstheme="majorBidi"/>
                <w:b/>
                <w:bCs/>
              </w:rPr>
              <w:t xml:space="preserve">En situation hvor </w:t>
            </w:r>
            <w:r w:rsidRPr="5FF7B64D">
              <w:rPr>
                <w:rStyle w:val="normaltextrun"/>
                <w:rFonts w:asciiTheme="majorHAnsi" w:eastAsiaTheme="majorEastAsia" w:hAnsiTheme="majorHAnsi" w:cstheme="majorBidi"/>
                <w:b/>
                <w:bCs/>
                <w:sz w:val="20"/>
                <w:szCs w:val="20"/>
              </w:rPr>
              <w:t xml:space="preserve">men drift kan opretholdes eller som hurtigt kan genoprettes hvor der </w:t>
            </w:r>
            <w:proofErr w:type="gramStart"/>
            <w:r w:rsidRPr="5FF7B64D">
              <w:rPr>
                <w:rStyle w:val="normaltextrun"/>
                <w:rFonts w:asciiTheme="majorHAnsi" w:eastAsiaTheme="majorEastAsia" w:hAnsiTheme="majorHAnsi" w:cstheme="majorBidi"/>
                <w:b/>
                <w:bCs/>
                <w:sz w:val="20"/>
                <w:szCs w:val="20"/>
              </w:rPr>
              <w:t>eksempelvis</w:t>
            </w:r>
            <w:proofErr w:type="gramEnd"/>
            <w:r w:rsidRPr="5FF7B64D">
              <w:rPr>
                <w:rStyle w:val="normaltextrun"/>
                <w:rFonts w:asciiTheme="majorHAnsi" w:eastAsiaTheme="majorEastAsia" w:hAnsiTheme="majorHAnsi" w:cstheme="majorBidi"/>
                <w:b/>
                <w:bCs/>
                <w:sz w:val="20"/>
                <w:szCs w:val="20"/>
              </w:rPr>
              <w:t xml:space="preserve"> kun er et</w:t>
            </w:r>
            <w:r w:rsidRPr="5FF7B64D">
              <w:rPr>
                <w:rStyle w:val="normaltextrun"/>
                <w:rFonts w:asciiTheme="majorHAnsi" w:eastAsiaTheme="majorEastAsia" w:hAnsiTheme="majorHAnsi" w:cstheme="majorBidi"/>
                <w:b/>
                <w:bCs/>
              </w:rPr>
              <w:t xml:space="preserve"> </w:t>
            </w:r>
            <w:r w:rsidRPr="5FF7B64D">
              <w:rPr>
                <w:rStyle w:val="normaltextrun"/>
                <w:rFonts w:asciiTheme="majorHAnsi" w:eastAsiaTheme="majorEastAsia" w:hAnsiTheme="majorHAnsi" w:cstheme="majorBidi"/>
                <w:b/>
                <w:bCs/>
                <w:sz w:val="20"/>
                <w:szCs w:val="20"/>
              </w:rPr>
              <w:t>mindre tryk i kort periode:</w:t>
            </w:r>
            <w:r w:rsidRPr="5FF7B64D">
              <w:rPr>
                <w:rStyle w:val="normaltextrun"/>
                <w:rFonts w:asciiTheme="majorHAnsi" w:eastAsiaTheme="majorEastAsia" w:hAnsiTheme="majorHAnsi" w:cstheme="majorBidi"/>
              </w:rPr>
              <w:t> </w:t>
            </w:r>
            <w:r w:rsidRPr="5FF7B64D">
              <w:rPr>
                <w:rStyle w:val="eop"/>
                <w:rFonts w:asciiTheme="majorHAnsi" w:eastAsiaTheme="majorEastAsia" w:hAnsiTheme="majorHAnsi" w:cstheme="majorBidi"/>
              </w:rPr>
              <w:t> </w:t>
            </w:r>
          </w:p>
          <w:p w14:paraId="7695DAC8" w14:textId="71499611" w:rsidR="00201F02" w:rsidRPr="00080052" w:rsidRDefault="00201F02" w:rsidP="5FF7B64D">
            <w:pPr>
              <w:rPr>
                <w:rFonts w:asciiTheme="majorHAnsi" w:eastAsiaTheme="majorEastAsia" w:hAnsiTheme="majorHAnsi" w:cstheme="majorBidi"/>
                <w:sz w:val="18"/>
                <w:szCs w:val="18"/>
              </w:rPr>
            </w:pPr>
            <w:r w:rsidRPr="5FF7B64D">
              <w:rPr>
                <w:rStyle w:val="normaltextrun"/>
                <w:rFonts w:asciiTheme="majorHAnsi" w:eastAsiaTheme="majorEastAsia" w:hAnsiTheme="majorHAnsi" w:cstheme="majorBidi"/>
              </w:rPr>
              <w:t>Mindre driftsforstyrrelse, mindre overskridelse af drikkevandskvaliteten, strømafbrydelse,</w:t>
            </w:r>
            <w:r w:rsidRPr="5FF7B64D">
              <w:rPr>
                <w:rStyle w:val="normaltextrun"/>
                <w:rFonts w:asciiTheme="majorHAnsi" w:eastAsiaTheme="majorEastAsia" w:hAnsiTheme="majorHAnsi" w:cstheme="majorBidi"/>
                <w:sz w:val="20"/>
                <w:szCs w:val="20"/>
              </w:rPr>
              <w:t xml:space="preserve"> mulighed for hurtig nødforsyning fra nabovandværk </w:t>
            </w:r>
            <w:proofErr w:type="spellStart"/>
            <w:r w:rsidRPr="5FF7B64D">
              <w:rPr>
                <w:rStyle w:val="normaltextrun"/>
                <w:rFonts w:asciiTheme="majorHAnsi" w:eastAsiaTheme="majorEastAsia" w:hAnsiTheme="majorHAnsi" w:cstheme="majorBidi"/>
                <w:sz w:val="20"/>
                <w:szCs w:val="20"/>
              </w:rPr>
              <w:t>ect</w:t>
            </w:r>
            <w:proofErr w:type="spellEnd"/>
            <w:r w:rsidRPr="5FF7B64D">
              <w:rPr>
                <w:rStyle w:val="normaltextrun"/>
                <w:rFonts w:asciiTheme="majorHAnsi" w:eastAsiaTheme="majorEastAsia" w:hAnsiTheme="majorHAnsi" w:cstheme="majorBidi"/>
                <w:sz w:val="20"/>
                <w:szCs w:val="20"/>
              </w:rPr>
              <w:t>.</w:t>
            </w:r>
          </w:p>
          <w:p w14:paraId="5199B4EB" w14:textId="0F4989CA" w:rsidR="00201F02" w:rsidRPr="00080052" w:rsidRDefault="00201F02" w:rsidP="5FF7B64D">
            <w:pPr>
              <w:rPr>
                <w:rStyle w:val="normaltextrun"/>
                <w:rFonts w:asciiTheme="majorHAnsi" w:eastAsiaTheme="majorEastAsia" w:hAnsiTheme="majorHAnsi" w:cstheme="majorBidi"/>
                <w:sz w:val="20"/>
                <w:szCs w:val="20"/>
              </w:rPr>
            </w:pPr>
          </w:p>
        </w:tc>
      </w:tr>
      <w:tr w:rsidR="00201F02" w14:paraId="60330320" w14:textId="77777777" w:rsidTr="5FF7B64D">
        <w:trPr>
          <w:trHeight w:val="1417"/>
        </w:trPr>
        <w:tc>
          <w:tcPr>
            <w:tcW w:w="2689" w:type="dxa"/>
            <w:shd w:val="clear" w:color="auto" w:fill="FFC000"/>
          </w:tcPr>
          <w:p w14:paraId="787D8970" w14:textId="77777777" w:rsidR="00201F02" w:rsidRPr="00080052" w:rsidRDefault="00201F02" w:rsidP="5FF7B64D">
            <w:pPr>
              <w:rPr>
                <w:rFonts w:asciiTheme="majorHAnsi" w:eastAsiaTheme="majorEastAsia" w:hAnsiTheme="majorHAnsi" w:cstheme="majorBidi"/>
                <w:b/>
                <w:bCs/>
              </w:rPr>
            </w:pPr>
            <w:r w:rsidRPr="5FF7B64D">
              <w:rPr>
                <w:rFonts w:asciiTheme="majorHAnsi" w:eastAsiaTheme="majorEastAsia" w:hAnsiTheme="majorHAnsi" w:cstheme="majorBidi"/>
                <w:b/>
                <w:bCs/>
              </w:rPr>
              <w:t>Trin 2</w:t>
            </w:r>
          </w:p>
          <w:p w14:paraId="030E8281" w14:textId="77777777" w:rsidR="00201F02" w:rsidRPr="00080052" w:rsidRDefault="00201F02" w:rsidP="5FF7B64D">
            <w:pPr>
              <w:rPr>
                <w:rStyle w:val="normaltextrun"/>
                <w:rFonts w:asciiTheme="majorHAnsi" w:eastAsiaTheme="majorEastAsia" w:hAnsiTheme="majorHAnsi" w:cstheme="majorBidi"/>
                <w:b/>
                <w:bCs/>
              </w:rPr>
            </w:pPr>
            <w:r w:rsidRPr="5FF7B64D">
              <w:rPr>
                <w:rFonts w:asciiTheme="majorHAnsi" w:eastAsiaTheme="majorEastAsia" w:hAnsiTheme="majorHAnsi" w:cstheme="majorBidi"/>
                <w:b/>
                <w:bCs/>
              </w:rPr>
              <w:t>Truet Vandforsyning   </w:t>
            </w:r>
          </w:p>
        </w:tc>
        <w:tc>
          <w:tcPr>
            <w:tcW w:w="7796" w:type="dxa"/>
            <w:tcBorders>
              <w:bottom w:val="single" w:sz="4" w:space="0" w:color="auto"/>
            </w:tcBorders>
            <w:shd w:val="clear" w:color="auto" w:fill="FFC000"/>
          </w:tcPr>
          <w:p w14:paraId="5EB1493B" w14:textId="77777777" w:rsidR="00201F02" w:rsidRPr="00080052" w:rsidRDefault="00201F02" w:rsidP="5FF7B64D">
            <w:pPr>
              <w:rPr>
                <w:rFonts w:asciiTheme="majorHAnsi" w:eastAsiaTheme="majorEastAsia" w:hAnsiTheme="majorHAnsi" w:cstheme="majorBidi"/>
                <w:b/>
                <w:bCs/>
                <w:sz w:val="18"/>
                <w:szCs w:val="18"/>
              </w:rPr>
            </w:pPr>
            <w:r w:rsidRPr="5FF7B64D">
              <w:rPr>
                <w:rStyle w:val="normaltextrun"/>
                <w:rFonts w:asciiTheme="majorHAnsi" w:eastAsiaTheme="majorEastAsia" w:hAnsiTheme="majorHAnsi" w:cstheme="majorBidi"/>
                <w:b/>
                <w:bCs/>
              </w:rPr>
              <w:t>En situation som påvirker vandværkets drift væsentlig og dermed forsyningen til forbrugere i en længere periode:</w:t>
            </w:r>
          </w:p>
          <w:p w14:paraId="7A9716F6" w14:textId="4446961C" w:rsidR="00201F02" w:rsidRPr="00080052" w:rsidRDefault="00201F02" w:rsidP="5FF7B64D">
            <w:pPr>
              <w:rPr>
                <w:rStyle w:val="normaltextrun"/>
                <w:rFonts w:asciiTheme="majorHAnsi" w:eastAsiaTheme="majorEastAsia" w:hAnsiTheme="majorHAnsi" w:cstheme="majorBidi"/>
                <w:sz w:val="18"/>
                <w:szCs w:val="18"/>
              </w:rPr>
            </w:pPr>
            <w:r w:rsidRPr="5FF7B64D">
              <w:rPr>
                <w:rStyle w:val="normaltextrun"/>
                <w:rFonts w:asciiTheme="majorHAnsi" w:eastAsiaTheme="majorEastAsia" w:hAnsiTheme="majorHAnsi" w:cstheme="majorBidi"/>
              </w:rPr>
              <w:t xml:space="preserve">Overskridelse af drikkevandskvalitet (sundhedsmæssige risici), akut forurening af kildeplads, længere vandrende forstyrrelse, større brud. </w:t>
            </w:r>
          </w:p>
          <w:p w14:paraId="52534962" w14:textId="30EBB984" w:rsidR="00201F02" w:rsidRPr="00080052" w:rsidRDefault="00201F02" w:rsidP="5FF7B64D">
            <w:pPr>
              <w:rPr>
                <w:rStyle w:val="normaltextrun"/>
                <w:rFonts w:asciiTheme="majorHAnsi" w:eastAsiaTheme="majorEastAsia" w:hAnsiTheme="majorHAnsi" w:cstheme="majorBidi"/>
              </w:rPr>
            </w:pPr>
          </w:p>
        </w:tc>
      </w:tr>
      <w:tr w:rsidR="00201F02" w14:paraId="38BAB89E" w14:textId="77777777" w:rsidTr="5FF7B64D">
        <w:trPr>
          <w:trHeight w:val="740"/>
        </w:trPr>
        <w:tc>
          <w:tcPr>
            <w:tcW w:w="2689" w:type="dxa"/>
            <w:shd w:val="clear" w:color="auto" w:fill="FF0000"/>
          </w:tcPr>
          <w:p w14:paraId="200BCA41" w14:textId="77777777" w:rsidR="00201F02" w:rsidRPr="00080052" w:rsidRDefault="00201F02" w:rsidP="5FF7B64D">
            <w:pPr>
              <w:rPr>
                <w:rStyle w:val="normaltextrun"/>
                <w:rFonts w:asciiTheme="majorHAnsi" w:eastAsiaTheme="majorEastAsia" w:hAnsiTheme="majorHAnsi" w:cstheme="majorBidi"/>
                <w:b/>
                <w:bCs/>
              </w:rPr>
            </w:pPr>
            <w:r w:rsidRPr="5FF7B64D">
              <w:rPr>
                <w:rStyle w:val="normaltextrun"/>
                <w:rFonts w:asciiTheme="majorHAnsi" w:eastAsiaTheme="majorEastAsia" w:hAnsiTheme="majorHAnsi" w:cstheme="majorBidi"/>
                <w:b/>
                <w:bCs/>
              </w:rPr>
              <w:t>Trin 3</w:t>
            </w:r>
          </w:p>
          <w:p w14:paraId="7F5ADB1A" w14:textId="77777777" w:rsidR="00201F02" w:rsidRPr="00080052" w:rsidRDefault="00201F02" w:rsidP="5FF7B64D">
            <w:pPr>
              <w:rPr>
                <w:rStyle w:val="normaltextrun"/>
                <w:rFonts w:asciiTheme="majorHAnsi" w:eastAsiaTheme="majorEastAsia" w:hAnsiTheme="majorHAnsi" w:cstheme="majorBidi"/>
                <w:b/>
                <w:bCs/>
              </w:rPr>
            </w:pPr>
            <w:r w:rsidRPr="5FF7B64D">
              <w:rPr>
                <w:rStyle w:val="normaltextrun"/>
                <w:rFonts w:asciiTheme="majorHAnsi" w:eastAsiaTheme="majorEastAsia" w:hAnsiTheme="majorHAnsi" w:cstheme="majorBidi"/>
                <w:b/>
                <w:bCs/>
              </w:rPr>
              <w:t>Krisesituation </w:t>
            </w:r>
          </w:p>
        </w:tc>
        <w:tc>
          <w:tcPr>
            <w:tcW w:w="7796" w:type="dxa"/>
            <w:shd w:val="clear" w:color="auto" w:fill="FF0000"/>
          </w:tcPr>
          <w:p w14:paraId="5B947D30" w14:textId="77777777" w:rsidR="00201F02" w:rsidRPr="00080052" w:rsidRDefault="00201F02" w:rsidP="5FF7B64D">
            <w:pPr>
              <w:rPr>
                <w:rStyle w:val="eop"/>
                <w:rFonts w:asciiTheme="majorHAnsi" w:eastAsiaTheme="majorEastAsia" w:hAnsiTheme="majorHAnsi" w:cstheme="majorBidi"/>
              </w:rPr>
            </w:pPr>
            <w:r w:rsidRPr="5FF7B64D">
              <w:rPr>
                <w:rStyle w:val="eop"/>
                <w:rFonts w:asciiTheme="majorHAnsi" w:eastAsiaTheme="majorEastAsia" w:hAnsiTheme="majorHAnsi" w:cstheme="majorBidi"/>
                <w:b/>
                <w:bCs/>
              </w:rPr>
              <w:t>En situation påvirker regionalt eller nationalt plan fx</w:t>
            </w:r>
            <w:r w:rsidRPr="5FF7B64D">
              <w:rPr>
                <w:rStyle w:val="eop"/>
                <w:rFonts w:asciiTheme="majorHAnsi" w:eastAsiaTheme="majorEastAsia" w:hAnsiTheme="majorHAnsi" w:cstheme="majorBidi"/>
              </w:rPr>
              <w:t>:</w:t>
            </w:r>
          </w:p>
          <w:p w14:paraId="096512CE" w14:textId="6750D062" w:rsidR="00201F02" w:rsidRPr="00080052" w:rsidRDefault="00201F02" w:rsidP="5FF7B64D">
            <w:pPr>
              <w:rPr>
                <w:rStyle w:val="normaltextrun"/>
                <w:rFonts w:asciiTheme="majorHAnsi" w:eastAsiaTheme="majorEastAsia" w:hAnsiTheme="majorHAnsi" w:cstheme="majorBidi"/>
              </w:rPr>
            </w:pPr>
            <w:r w:rsidRPr="5FF7B64D">
              <w:rPr>
                <w:rStyle w:val="eop"/>
                <w:rFonts w:asciiTheme="majorHAnsi" w:eastAsiaTheme="majorEastAsia" w:hAnsiTheme="majorHAnsi" w:cstheme="majorBidi"/>
              </w:rPr>
              <w:t>T</w:t>
            </w:r>
            <w:r w:rsidRPr="5FF7B64D">
              <w:rPr>
                <w:rStyle w:val="normaltextrun"/>
                <w:rFonts w:asciiTheme="majorHAnsi" w:eastAsiaTheme="majorEastAsia" w:hAnsiTheme="majorHAnsi" w:cstheme="majorBidi"/>
                <w:lang w:val="nb-NO"/>
              </w:rPr>
              <w:t>error, epidemi, krig, større ulykker, katastrofer, typisk hændelser der berører landet nationalt</w:t>
            </w:r>
            <w:r w:rsidRPr="5FF7B64D">
              <w:rPr>
                <w:rStyle w:val="eop"/>
                <w:rFonts w:asciiTheme="majorHAnsi" w:eastAsiaTheme="majorEastAsia" w:hAnsiTheme="majorHAnsi" w:cstheme="majorBidi"/>
              </w:rPr>
              <w:t> </w:t>
            </w:r>
          </w:p>
          <w:p w14:paraId="6A93874E" w14:textId="5F34A0B0" w:rsidR="00201F02" w:rsidRPr="00080052" w:rsidRDefault="00201F02" w:rsidP="5FF7B64D">
            <w:pPr>
              <w:rPr>
                <w:rStyle w:val="eop"/>
                <w:rFonts w:asciiTheme="majorHAnsi" w:eastAsiaTheme="majorEastAsia" w:hAnsiTheme="majorHAnsi" w:cstheme="majorBidi"/>
              </w:rPr>
            </w:pPr>
          </w:p>
        </w:tc>
      </w:tr>
    </w:tbl>
    <w:p w14:paraId="6E4953D9" w14:textId="7C816FA6" w:rsidR="00201F02" w:rsidRDefault="00201F02" w:rsidP="00201F02"/>
    <w:p w14:paraId="68BB4BE7" w14:textId="2D875F84" w:rsidR="6D7B3DE3" w:rsidRDefault="6D7B3DE3"/>
    <w:p w14:paraId="13191001" w14:textId="7A0E12BF" w:rsidR="6D7B3DE3" w:rsidRDefault="6D7B3DE3"/>
    <w:p w14:paraId="7B1E9331" w14:textId="5C7034E3" w:rsidR="6D7B3DE3" w:rsidRDefault="6D7B3DE3" w:rsidP="3A6404DF">
      <w:pPr>
        <w:spacing w:after="160" w:line="278" w:lineRule="auto"/>
      </w:pPr>
    </w:p>
    <w:p w14:paraId="1F81889B" w14:textId="2572F254" w:rsidR="6909F982" w:rsidRDefault="6909F982" w:rsidP="41DBE331">
      <w:pPr>
        <w:pStyle w:val="Overskrift2"/>
      </w:pPr>
      <w:bookmarkStart w:id="10" w:name="_Toc1272518553"/>
      <w:r>
        <w:t>Alarmerings</w:t>
      </w:r>
      <w:r w:rsidR="4EAA3F16">
        <w:t>plan</w:t>
      </w:r>
      <w:bookmarkEnd w:id="10"/>
      <w:r w:rsidR="4EAA3F16">
        <w:t xml:space="preserve"> </w:t>
      </w:r>
    </w:p>
    <w:p w14:paraId="70A158FA" w14:textId="58ED274A" w:rsidR="6D7B3DE3" w:rsidRDefault="6D7B3DE3"/>
    <w:p w14:paraId="23C9491D" w14:textId="7DBF88B6" w:rsidR="6D7B3DE3" w:rsidRDefault="00EA7DEB" w:rsidP="3A6404DF">
      <w:r>
        <w:rPr>
          <w:noProof/>
        </w:rPr>
        <mc:AlternateContent>
          <mc:Choice Requires="wps">
            <w:drawing>
              <wp:anchor distT="0" distB="0" distL="114300" distR="114300" simplePos="0" relativeHeight="251658240" behindDoc="0" locked="0" layoutInCell="1" allowOverlap="1" wp14:anchorId="15E83DAA" wp14:editId="20990EBF">
                <wp:simplePos x="0" y="0"/>
                <wp:positionH relativeFrom="column">
                  <wp:posOffset>3139440</wp:posOffset>
                </wp:positionH>
                <wp:positionV relativeFrom="paragraph">
                  <wp:posOffset>73660</wp:posOffset>
                </wp:positionV>
                <wp:extent cx="0" cy="1219200"/>
                <wp:effectExtent l="76200" t="0" r="57150" b="57150"/>
                <wp:wrapNone/>
                <wp:docPr id="9610748" name="Lige pilforbindelse 18"/>
                <wp:cNvGraphicFramePr/>
                <a:graphic xmlns:a="http://schemas.openxmlformats.org/drawingml/2006/main">
                  <a:graphicData uri="http://schemas.microsoft.com/office/word/2010/wordprocessingShape">
                    <wps:wsp>
                      <wps:cNvCnPr/>
                      <wps:spPr>
                        <a:xfrm>
                          <a:off x="0" y="0"/>
                          <a:ext cx="0" cy="1219200"/>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type w14:anchorId="0371DA36" id="_x0000_t32" coordsize="21600,21600" o:spt="32" o:oned="t" path="m,l21600,21600e" filled="f">
                <v:path arrowok="t" fillok="f" o:connecttype="none"/>
                <o:lock v:ext="edit" shapetype="t"/>
              </v:shapetype>
              <v:shape id="Lige pilforbindelse 18" o:spid="_x0000_s1026" type="#_x0000_t32" style="position:absolute;margin-left:247.2pt;margin-top:5.8pt;width:0;height:96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" strokecolor="#156082" strokeweight="1.5pt">
                <v:stroke endarrow="block" joinstyle="miter"/>
              </v:shape>
            </w:pict>
          </mc:Fallback>
        </mc:AlternateContent>
      </w:r>
      <w:r w:rsidR="1C8D72FA">
        <w:rPr>
          <w:noProof/>
        </w:rPr>
        <w:drawing>
          <wp:anchor distT="0" distB="0" distL="114300" distR="114300" simplePos="0" relativeHeight="251658243" behindDoc="0" locked="0" layoutInCell="1" allowOverlap="1" wp14:anchorId="36310EE2" wp14:editId="56B56E0A">
            <wp:simplePos x="0" y="0"/>
            <wp:positionH relativeFrom="column">
              <wp:posOffset>1264920</wp:posOffset>
            </wp:positionH>
            <wp:positionV relativeFrom="paragraph">
              <wp:posOffset>7620</wp:posOffset>
            </wp:positionV>
            <wp:extent cx="3619814" cy="327688"/>
            <wp:effectExtent l="0" t="0" r="0" b="0"/>
            <wp:wrapSquare wrapText="bothSides"/>
            <wp:docPr id="14674015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01564" name=""/>
                    <pic:cNvPicPr/>
                  </pic:nvPicPr>
                  <pic:blipFill>
                    <a:blip r:embed="rId17">
                      <a:extLst>
                        <a:ext uri="{28A0092B-C50C-407E-A947-70E740481C1C}">
                          <a14:useLocalDpi xmlns:a14="http://schemas.microsoft.com/office/drawing/2010/main" val="0"/>
                        </a:ext>
                      </a:extLst>
                    </a:blip>
                    <a:stretch>
                      <a:fillRect/>
                    </a:stretch>
                  </pic:blipFill>
                  <pic:spPr>
                    <a:xfrm>
                      <a:off x="0" y="0"/>
                      <a:ext cx="3619814" cy="327688"/>
                    </a:xfrm>
                    <a:prstGeom prst="rect">
                      <a:avLst/>
                    </a:prstGeom>
                  </pic:spPr>
                </pic:pic>
              </a:graphicData>
            </a:graphic>
            <wp14:sizeRelH relativeFrom="page">
              <wp14:pctWidth>0</wp14:pctWidth>
            </wp14:sizeRelH>
            <wp14:sizeRelV relativeFrom="page">
              <wp14:pctHeight>0</wp14:pctHeight>
            </wp14:sizeRelV>
          </wp:anchor>
        </w:drawing>
      </w:r>
    </w:p>
    <w:p w14:paraId="3C57D0C3" w14:textId="24F02237" w:rsidR="4EAA3F16" w:rsidRDefault="4EAA3F16"/>
    <w:p w14:paraId="47F1BF04" w14:textId="046A5159" w:rsidR="5FF7B64D" w:rsidRDefault="5FF7B64D" w:rsidP="5FF7B64D"/>
    <w:p w14:paraId="7043AABE" w14:textId="3274EA2F" w:rsidR="00C351C8" w:rsidRDefault="0079275A" w:rsidP="5FF7B64D">
      <w:r w:rsidRPr="00553225">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2" behindDoc="0" locked="0" layoutInCell="1" allowOverlap="1" wp14:anchorId="1FE3DAEB" wp14:editId="0F706F91">
                <wp:simplePos x="0" y="0"/>
                <wp:positionH relativeFrom="column">
                  <wp:posOffset>1249680</wp:posOffset>
                </wp:positionH>
                <wp:positionV relativeFrom="paragraph">
                  <wp:posOffset>6985</wp:posOffset>
                </wp:positionV>
                <wp:extent cx="3604260" cy="335280"/>
                <wp:effectExtent l="0" t="0" r="15240" b="26670"/>
                <wp:wrapSquare wrapText="bothSides"/>
                <wp:docPr id="3846735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335280"/>
                        </a:xfrm>
                        <a:prstGeom prst="rect">
                          <a:avLst/>
                        </a:prstGeom>
                        <a:solidFill>
                          <a:srgbClr val="FFFFFF"/>
                        </a:solidFill>
                        <a:ln w="9525">
                          <a:solidFill>
                            <a:srgbClr val="000000"/>
                          </a:solidFill>
                          <a:miter lim="800000"/>
                          <a:headEnd/>
                          <a:tailEnd/>
                        </a:ln>
                      </wps:spPr>
                      <wps:txbx>
                        <w:txbxContent>
                          <w:p w14:paraId="48A6C185" w14:textId="77777777" w:rsidR="00553225" w:rsidRPr="00275DEC" w:rsidRDefault="00553225" w:rsidP="00553225">
                            <w:pPr>
                              <w:jc w:val="center"/>
                              <w:rPr>
                                <w:sz w:val="20"/>
                                <w:szCs w:val="20"/>
                              </w:rPr>
                            </w:pPr>
                            <w:r w:rsidRPr="00275DEC">
                              <w:rPr>
                                <w:sz w:val="20"/>
                                <w:szCs w:val="20"/>
                              </w:rPr>
                              <w:t>Vandværkets driftsvagt/anlægspasser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3DAEB" id="_x0000_t202" coordsize="21600,21600" o:spt="202" path="m,l,21600r21600,l21600,xe">
                <v:stroke joinstyle="miter"/>
                <v:path gradientshapeok="t" o:connecttype="rect"/>
              </v:shapetype>
              <v:shape id="Tekstfelt 2" o:spid="_x0000_s1026" type="#_x0000_t202" style="position:absolute;margin-left:98.4pt;margin-top:.55pt;width:283.8pt;height:26.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">
                <v:textbox>
                  <w:txbxContent>
                    <w:p w14:paraId="48A6C185" w14:textId="77777777" w:rsidR="00553225" w:rsidRPr="00275DEC" w:rsidRDefault="00553225" w:rsidP="00553225">
                      <w:pPr>
                        <w:jc w:val="center"/>
                        <w:rPr>
                          <w:sz w:val="20"/>
                          <w:szCs w:val="20"/>
                        </w:rPr>
                      </w:pPr>
                      <w:r w:rsidRPr="00275DEC">
                        <w:rPr>
                          <w:sz w:val="20"/>
                          <w:szCs w:val="20"/>
                        </w:rPr>
                        <w:t>Vandværkets driftsvagt/anlægspasser</w:t>
                      </w:r>
                    </w:p>
                  </w:txbxContent>
                </v:textbox>
                <w10:wrap type="square"/>
              </v:shape>
            </w:pict>
          </mc:Fallback>
        </mc:AlternateContent>
      </w:r>
    </w:p>
    <w:p w14:paraId="39C6CEED" w14:textId="239ABB8D" w:rsidR="5FF7B64D" w:rsidRDefault="5FF7B64D" w:rsidP="5FF7B64D"/>
    <w:p w14:paraId="587C03B1" w14:textId="0487B472" w:rsidR="0079275A" w:rsidRDefault="0079275A" w:rsidP="5FF7B64D"/>
    <w:p w14:paraId="170FBC6A" w14:textId="5977CD1E" w:rsidR="0079275A" w:rsidRDefault="00734064" w:rsidP="5FF7B64D">
      <w:r w:rsidRPr="00EE531D">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4" behindDoc="0" locked="0" layoutInCell="1" allowOverlap="1" wp14:anchorId="037D9EA9" wp14:editId="26EF3CD8">
                <wp:simplePos x="0" y="0"/>
                <wp:positionH relativeFrom="column">
                  <wp:posOffset>-373380</wp:posOffset>
                </wp:positionH>
                <wp:positionV relativeFrom="paragraph">
                  <wp:posOffset>325755</wp:posOffset>
                </wp:positionV>
                <wp:extent cx="2247900" cy="2773680"/>
                <wp:effectExtent l="0" t="0" r="19050" b="26670"/>
                <wp:wrapSquare wrapText="bothSides"/>
                <wp:docPr id="10935657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73680"/>
                        </a:xfrm>
                        <a:prstGeom prst="rect">
                          <a:avLst/>
                        </a:prstGeom>
                        <a:solidFill>
                          <a:srgbClr val="FFFFFF"/>
                        </a:solidFill>
                        <a:ln w="9525">
                          <a:solidFill>
                            <a:srgbClr val="000000"/>
                          </a:solidFill>
                          <a:miter lim="800000"/>
                          <a:headEnd/>
                          <a:tailEnd/>
                        </a:ln>
                      </wps:spPr>
                      <wps:txbx>
                        <w:txbxContent>
                          <w:p w14:paraId="11B5DA4A" w14:textId="77777777" w:rsidR="00EE531D" w:rsidRDefault="00EE531D" w:rsidP="00EE531D">
                            <w:pPr>
                              <w:rPr>
                                <w:b/>
                                <w:bCs/>
                                <w:szCs w:val="22"/>
                              </w:rPr>
                            </w:pPr>
                            <w:r w:rsidRPr="00275DEC">
                              <w:rPr>
                                <w:b/>
                                <w:bCs/>
                                <w:szCs w:val="22"/>
                              </w:rPr>
                              <w:t>Mindre driftsforstyrrelser</w:t>
                            </w:r>
                          </w:p>
                          <w:p w14:paraId="08841457" w14:textId="77777777" w:rsidR="00EE531D" w:rsidRPr="00275DEC" w:rsidRDefault="00EE531D" w:rsidP="00EE531D">
                            <w:pPr>
                              <w:pStyle w:val="Listeafsnit"/>
                              <w:numPr>
                                <w:ilvl w:val="0"/>
                                <w:numId w:val="13"/>
                              </w:numPr>
                              <w:spacing w:after="160" w:line="278" w:lineRule="auto"/>
                              <w:rPr>
                                <w:sz w:val="20"/>
                                <w:szCs w:val="20"/>
                              </w:rPr>
                            </w:pPr>
                            <w:r w:rsidRPr="00275DEC">
                              <w:rPr>
                                <w:sz w:val="20"/>
                                <w:szCs w:val="20"/>
                              </w:rPr>
                              <w:t xml:space="preserve">mindre ledningsbrud </w:t>
                            </w:r>
                          </w:p>
                          <w:p w14:paraId="4E0CFDB5" w14:textId="77777777" w:rsidR="00EE531D" w:rsidRPr="00275DEC" w:rsidRDefault="00EE531D" w:rsidP="00EE531D">
                            <w:pPr>
                              <w:pStyle w:val="Listeafsnit"/>
                              <w:numPr>
                                <w:ilvl w:val="0"/>
                                <w:numId w:val="13"/>
                              </w:numPr>
                              <w:spacing w:after="160" w:line="278" w:lineRule="auto"/>
                              <w:rPr>
                                <w:sz w:val="20"/>
                                <w:szCs w:val="20"/>
                              </w:rPr>
                            </w:pPr>
                            <w:r w:rsidRPr="00275DEC">
                              <w:rPr>
                                <w:sz w:val="20"/>
                                <w:szCs w:val="20"/>
                              </w:rPr>
                              <w:t>mindre misfarvninger af vandet som følge af ledningsarbejder</w:t>
                            </w:r>
                          </w:p>
                          <w:p w14:paraId="636DFA1E" w14:textId="77777777" w:rsidR="00EE531D" w:rsidRPr="00275DEC" w:rsidRDefault="00EE531D" w:rsidP="00EE531D">
                            <w:pPr>
                              <w:pStyle w:val="Listeafsnit"/>
                              <w:numPr>
                                <w:ilvl w:val="0"/>
                                <w:numId w:val="13"/>
                              </w:numPr>
                              <w:spacing w:after="160" w:line="278" w:lineRule="auto"/>
                              <w:rPr>
                                <w:b/>
                                <w:bCs/>
                                <w:sz w:val="20"/>
                                <w:szCs w:val="20"/>
                              </w:rPr>
                            </w:pPr>
                            <w:r w:rsidRPr="00275DEC">
                              <w:rPr>
                                <w:sz w:val="20"/>
                                <w:szCs w:val="20"/>
                              </w:rPr>
                              <w:t>måler- og installationsproblemer</w:t>
                            </w:r>
                          </w:p>
                          <w:p w14:paraId="0D214A49" w14:textId="77777777" w:rsidR="00EE531D" w:rsidRPr="00275DEC" w:rsidRDefault="00EE531D" w:rsidP="00EE531D">
                            <w:pPr>
                              <w:ind w:left="-360"/>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D9EA9" id="_x0000_s1027" type="#_x0000_t202" style="position:absolute;margin-left:-29.4pt;margin-top:25.65pt;width:177pt;height:218.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">
                <v:textbox>
                  <w:txbxContent>
                    <w:p w14:paraId="11B5DA4A" w14:textId="77777777" w:rsidR="00EE531D" w:rsidRDefault="00EE531D" w:rsidP="00EE531D">
                      <w:pPr>
                        <w:rPr>
                          <w:b/>
                          <w:bCs/>
                          <w:szCs w:val="22"/>
                        </w:rPr>
                      </w:pPr>
                      <w:r w:rsidRPr="00275DEC">
                        <w:rPr>
                          <w:b/>
                          <w:bCs/>
                          <w:szCs w:val="22"/>
                        </w:rPr>
                        <w:t>Mindre driftsforstyrrelser</w:t>
                      </w:r>
                    </w:p>
                    <w:p w14:paraId="08841457" w14:textId="77777777" w:rsidR="00EE531D" w:rsidRPr="00275DEC" w:rsidRDefault="00EE531D" w:rsidP="00EE531D">
                      <w:pPr>
                        <w:pStyle w:val="Listeafsnit"/>
                        <w:numPr>
                          <w:ilvl w:val="0"/>
                          <w:numId w:val="13"/>
                        </w:numPr>
                        <w:spacing w:after="160" w:line="278" w:lineRule="auto"/>
                        <w:rPr>
                          <w:sz w:val="20"/>
                          <w:szCs w:val="20"/>
                        </w:rPr>
                      </w:pPr>
                      <w:r w:rsidRPr="00275DEC">
                        <w:rPr>
                          <w:sz w:val="20"/>
                          <w:szCs w:val="20"/>
                        </w:rPr>
                        <w:t xml:space="preserve">mindre ledningsbrud </w:t>
                      </w:r>
                    </w:p>
                    <w:p w14:paraId="4E0CFDB5" w14:textId="77777777" w:rsidR="00EE531D" w:rsidRPr="00275DEC" w:rsidRDefault="00EE531D" w:rsidP="00EE531D">
                      <w:pPr>
                        <w:pStyle w:val="Listeafsnit"/>
                        <w:numPr>
                          <w:ilvl w:val="0"/>
                          <w:numId w:val="13"/>
                        </w:numPr>
                        <w:spacing w:after="160" w:line="278" w:lineRule="auto"/>
                        <w:rPr>
                          <w:sz w:val="20"/>
                          <w:szCs w:val="20"/>
                        </w:rPr>
                      </w:pPr>
                      <w:r w:rsidRPr="00275DEC">
                        <w:rPr>
                          <w:sz w:val="20"/>
                          <w:szCs w:val="20"/>
                        </w:rPr>
                        <w:t>mindre misfarvninger af vandet som følge af ledningsarbejder</w:t>
                      </w:r>
                    </w:p>
                    <w:p w14:paraId="636DFA1E" w14:textId="77777777" w:rsidR="00EE531D" w:rsidRPr="00275DEC" w:rsidRDefault="00EE531D" w:rsidP="00EE531D">
                      <w:pPr>
                        <w:pStyle w:val="Listeafsnit"/>
                        <w:numPr>
                          <w:ilvl w:val="0"/>
                          <w:numId w:val="13"/>
                        </w:numPr>
                        <w:spacing w:after="160" w:line="278" w:lineRule="auto"/>
                        <w:rPr>
                          <w:b/>
                          <w:bCs/>
                          <w:sz w:val="20"/>
                          <w:szCs w:val="20"/>
                        </w:rPr>
                      </w:pPr>
                      <w:r w:rsidRPr="00275DEC">
                        <w:rPr>
                          <w:sz w:val="20"/>
                          <w:szCs w:val="20"/>
                        </w:rPr>
                        <w:t>måler- og installationsproblemer</w:t>
                      </w:r>
                    </w:p>
                    <w:p w14:paraId="0D214A49" w14:textId="77777777" w:rsidR="00EE531D" w:rsidRPr="00275DEC" w:rsidRDefault="00EE531D" w:rsidP="00EE531D">
                      <w:pPr>
                        <w:ind w:left="-360"/>
                        <w:rPr>
                          <w:szCs w:val="22"/>
                        </w:rPr>
                      </w:pPr>
                    </w:p>
                  </w:txbxContent>
                </v:textbox>
                <w10:wrap type="square"/>
              </v:shape>
            </w:pict>
          </mc:Fallback>
        </mc:AlternateContent>
      </w:r>
      <w:r w:rsidRPr="00B51E43">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5" behindDoc="0" locked="0" layoutInCell="1" allowOverlap="1" wp14:anchorId="50330219" wp14:editId="2A4E0AFC">
                <wp:simplePos x="0" y="0"/>
                <wp:positionH relativeFrom="margin">
                  <wp:posOffset>2057400</wp:posOffset>
                </wp:positionH>
                <wp:positionV relativeFrom="paragraph">
                  <wp:posOffset>325755</wp:posOffset>
                </wp:positionV>
                <wp:extent cx="2255520" cy="2781300"/>
                <wp:effectExtent l="0" t="0" r="11430" b="19050"/>
                <wp:wrapSquare wrapText="bothSides"/>
                <wp:docPr id="14005631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781300"/>
                        </a:xfrm>
                        <a:prstGeom prst="rect">
                          <a:avLst/>
                        </a:prstGeom>
                        <a:solidFill>
                          <a:srgbClr val="FFFFFF"/>
                        </a:solidFill>
                        <a:ln w="9525">
                          <a:solidFill>
                            <a:srgbClr val="000000"/>
                          </a:solidFill>
                          <a:miter lim="800000"/>
                          <a:headEnd/>
                          <a:tailEnd/>
                        </a:ln>
                      </wps:spPr>
                      <wps:txbx>
                        <w:txbxContent>
                          <w:p w14:paraId="1F538095" w14:textId="77777777" w:rsidR="00B51E43" w:rsidRPr="00275DEC" w:rsidRDefault="00B51E43" w:rsidP="00B51E43">
                            <w:pPr>
                              <w:rPr>
                                <w:b/>
                                <w:bCs/>
                                <w:szCs w:val="22"/>
                              </w:rPr>
                            </w:pPr>
                            <w:r w:rsidRPr="00275DEC">
                              <w:rPr>
                                <w:b/>
                                <w:bCs/>
                                <w:szCs w:val="22"/>
                              </w:rPr>
                              <w:t xml:space="preserve">Større driftsforstyrrelser </w:t>
                            </w:r>
                          </w:p>
                          <w:p w14:paraId="6178A799" w14:textId="77777777" w:rsidR="00B51E43" w:rsidRPr="0031589F" w:rsidRDefault="00B51E43" w:rsidP="00B51E43">
                            <w:pPr>
                              <w:pStyle w:val="Listeafsnit"/>
                              <w:numPr>
                                <w:ilvl w:val="0"/>
                                <w:numId w:val="14"/>
                              </w:numPr>
                              <w:spacing w:after="160" w:line="278" w:lineRule="auto"/>
                              <w:rPr>
                                <w:szCs w:val="22"/>
                              </w:rPr>
                            </w:pPr>
                            <w:r w:rsidRPr="0031589F">
                              <w:rPr>
                                <w:szCs w:val="22"/>
                              </w:rPr>
                              <w:t>Strømudfald</w:t>
                            </w:r>
                          </w:p>
                          <w:p w14:paraId="6CC27FC2" w14:textId="77777777" w:rsidR="00B51E43" w:rsidRPr="0031589F" w:rsidRDefault="00B51E43" w:rsidP="00B51E43">
                            <w:pPr>
                              <w:pStyle w:val="Listeafsnit"/>
                              <w:numPr>
                                <w:ilvl w:val="0"/>
                                <w:numId w:val="14"/>
                              </w:numPr>
                              <w:spacing w:after="160" w:line="278" w:lineRule="auto"/>
                              <w:rPr>
                                <w:szCs w:val="22"/>
                              </w:rPr>
                            </w:pPr>
                            <w:r w:rsidRPr="0031589F">
                              <w:rPr>
                                <w:szCs w:val="22"/>
                              </w:rPr>
                              <w:t>Lednin</w:t>
                            </w:r>
                            <w:r>
                              <w:rPr>
                                <w:szCs w:val="22"/>
                              </w:rPr>
                              <w:t>g</w:t>
                            </w:r>
                            <w:r w:rsidRPr="0031589F">
                              <w:rPr>
                                <w:szCs w:val="22"/>
                              </w:rPr>
                              <w:t>sbrud vitale ledninger</w:t>
                            </w:r>
                          </w:p>
                          <w:p w14:paraId="7CAC13E2" w14:textId="77777777" w:rsidR="00B51E43" w:rsidRPr="0031589F" w:rsidRDefault="00B51E43" w:rsidP="00B51E43">
                            <w:pPr>
                              <w:pStyle w:val="Listeafsnit"/>
                              <w:numPr>
                                <w:ilvl w:val="0"/>
                                <w:numId w:val="14"/>
                              </w:numPr>
                              <w:spacing w:after="160" w:line="278" w:lineRule="auto"/>
                              <w:rPr>
                                <w:szCs w:val="22"/>
                              </w:rPr>
                            </w:pPr>
                            <w:r w:rsidRPr="0031589F">
                              <w:rPr>
                                <w:szCs w:val="22"/>
                              </w:rPr>
                              <w:t>Misfarvning af vandet i større områder</w:t>
                            </w:r>
                          </w:p>
                          <w:p w14:paraId="7083C035" w14:textId="77777777" w:rsidR="00B51E43" w:rsidRPr="0031589F" w:rsidRDefault="00B51E43" w:rsidP="00B51E43">
                            <w:pPr>
                              <w:pStyle w:val="Listeafsnit"/>
                              <w:numPr>
                                <w:ilvl w:val="0"/>
                                <w:numId w:val="14"/>
                              </w:numPr>
                              <w:spacing w:after="160" w:line="278" w:lineRule="auto"/>
                              <w:rPr>
                                <w:szCs w:val="22"/>
                              </w:rPr>
                            </w:pPr>
                            <w:r w:rsidRPr="0031589F">
                              <w:rPr>
                                <w:szCs w:val="22"/>
                              </w:rPr>
                              <w:t>Nedbrud/driftsstop på behandlingsanlæg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0219" id="_x0000_s1028" type="#_x0000_t202" style="position:absolute;margin-left:162pt;margin-top:25.65pt;width:177.6pt;height:21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">
                <v:textbox>
                  <w:txbxContent>
                    <w:p w14:paraId="1F538095" w14:textId="77777777" w:rsidR="00B51E43" w:rsidRPr="00275DEC" w:rsidRDefault="00B51E43" w:rsidP="00B51E43">
                      <w:pPr>
                        <w:rPr>
                          <w:b/>
                          <w:bCs/>
                          <w:szCs w:val="22"/>
                        </w:rPr>
                      </w:pPr>
                      <w:r w:rsidRPr="00275DEC">
                        <w:rPr>
                          <w:b/>
                          <w:bCs/>
                          <w:szCs w:val="22"/>
                        </w:rPr>
                        <w:t xml:space="preserve">Større driftsforstyrrelser </w:t>
                      </w:r>
                    </w:p>
                    <w:p w14:paraId="6178A799" w14:textId="77777777" w:rsidR="00B51E43" w:rsidRPr="0031589F" w:rsidRDefault="00B51E43" w:rsidP="00B51E43">
                      <w:pPr>
                        <w:pStyle w:val="Listeafsnit"/>
                        <w:numPr>
                          <w:ilvl w:val="0"/>
                          <w:numId w:val="14"/>
                        </w:numPr>
                        <w:spacing w:after="160" w:line="278" w:lineRule="auto"/>
                        <w:rPr>
                          <w:szCs w:val="22"/>
                        </w:rPr>
                      </w:pPr>
                      <w:r w:rsidRPr="0031589F">
                        <w:rPr>
                          <w:szCs w:val="22"/>
                        </w:rPr>
                        <w:t>Strømudfald</w:t>
                      </w:r>
                    </w:p>
                    <w:p w14:paraId="6CC27FC2" w14:textId="77777777" w:rsidR="00B51E43" w:rsidRPr="0031589F" w:rsidRDefault="00B51E43" w:rsidP="00B51E43">
                      <w:pPr>
                        <w:pStyle w:val="Listeafsnit"/>
                        <w:numPr>
                          <w:ilvl w:val="0"/>
                          <w:numId w:val="14"/>
                        </w:numPr>
                        <w:spacing w:after="160" w:line="278" w:lineRule="auto"/>
                        <w:rPr>
                          <w:szCs w:val="22"/>
                        </w:rPr>
                      </w:pPr>
                      <w:r w:rsidRPr="0031589F">
                        <w:rPr>
                          <w:szCs w:val="22"/>
                        </w:rPr>
                        <w:t>Lednin</w:t>
                      </w:r>
                      <w:r>
                        <w:rPr>
                          <w:szCs w:val="22"/>
                        </w:rPr>
                        <w:t>g</w:t>
                      </w:r>
                      <w:r w:rsidRPr="0031589F">
                        <w:rPr>
                          <w:szCs w:val="22"/>
                        </w:rPr>
                        <w:t>sbrud vitale ledninger</w:t>
                      </w:r>
                    </w:p>
                    <w:p w14:paraId="7CAC13E2" w14:textId="77777777" w:rsidR="00B51E43" w:rsidRPr="0031589F" w:rsidRDefault="00B51E43" w:rsidP="00B51E43">
                      <w:pPr>
                        <w:pStyle w:val="Listeafsnit"/>
                        <w:numPr>
                          <w:ilvl w:val="0"/>
                          <w:numId w:val="14"/>
                        </w:numPr>
                        <w:spacing w:after="160" w:line="278" w:lineRule="auto"/>
                        <w:rPr>
                          <w:szCs w:val="22"/>
                        </w:rPr>
                      </w:pPr>
                      <w:r w:rsidRPr="0031589F">
                        <w:rPr>
                          <w:szCs w:val="22"/>
                        </w:rPr>
                        <w:t>Misfarvning af vandet i større områder</w:t>
                      </w:r>
                    </w:p>
                    <w:p w14:paraId="7083C035" w14:textId="77777777" w:rsidR="00B51E43" w:rsidRPr="0031589F" w:rsidRDefault="00B51E43" w:rsidP="00B51E43">
                      <w:pPr>
                        <w:pStyle w:val="Listeafsnit"/>
                        <w:numPr>
                          <w:ilvl w:val="0"/>
                          <w:numId w:val="14"/>
                        </w:numPr>
                        <w:spacing w:after="160" w:line="278" w:lineRule="auto"/>
                        <w:rPr>
                          <w:szCs w:val="22"/>
                        </w:rPr>
                      </w:pPr>
                      <w:r w:rsidRPr="0031589F">
                        <w:rPr>
                          <w:szCs w:val="22"/>
                        </w:rPr>
                        <w:t>Nedbrud/driftsstop på behandlingsanlæg</w:t>
                      </w:r>
                    </w:p>
                  </w:txbxContent>
                </v:textbox>
                <w10:wrap type="square" anchorx="margin"/>
              </v:shape>
            </w:pict>
          </mc:Fallback>
        </mc:AlternateContent>
      </w:r>
      <w:r>
        <w:rPr>
          <w:noProof/>
        </w:rPr>
        <mc:AlternateContent>
          <mc:Choice Requires="wps">
            <w:drawing>
              <wp:anchor distT="0" distB="0" distL="114300" distR="114300" simplePos="0" relativeHeight="251658252" behindDoc="0" locked="0" layoutInCell="1" allowOverlap="1" wp14:anchorId="6D1E30E8" wp14:editId="7B36B481">
                <wp:simplePos x="0" y="0"/>
                <wp:positionH relativeFrom="column">
                  <wp:posOffset>5501640</wp:posOffset>
                </wp:positionH>
                <wp:positionV relativeFrom="paragraph">
                  <wp:posOffset>28575</wp:posOffset>
                </wp:positionV>
                <wp:extent cx="0" cy="274320"/>
                <wp:effectExtent l="76200" t="0" r="57150" b="49530"/>
                <wp:wrapNone/>
                <wp:docPr id="1190636135" name="Lige pilforbindelse 1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363DC765" id="Lige pilforbindelse 14" o:spid="_x0000_s1026" type="#_x0000_t32" style="position:absolute;margin-left:433.2pt;margin-top:2.25pt;width:0;height:21.6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" strokecolor="#156082" strokeweight="1.5pt">
                <v:stroke endarrow="block" joinstyle="miter"/>
              </v:shape>
            </w:pict>
          </mc:Fallback>
        </mc:AlternateContent>
      </w:r>
      <w:r w:rsidRPr="004405E9">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6" behindDoc="0" locked="0" layoutInCell="1" allowOverlap="1" wp14:anchorId="51F35521" wp14:editId="1687682C">
                <wp:simplePos x="0" y="0"/>
                <wp:positionH relativeFrom="column">
                  <wp:posOffset>4503420</wp:posOffset>
                </wp:positionH>
                <wp:positionV relativeFrom="paragraph">
                  <wp:posOffset>333375</wp:posOffset>
                </wp:positionV>
                <wp:extent cx="2263140" cy="2788920"/>
                <wp:effectExtent l="0" t="0" r="22860" b="11430"/>
                <wp:wrapSquare wrapText="bothSides"/>
                <wp:docPr id="21397301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788920"/>
                        </a:xfrm>
                        <a:prstGeom prst="rect">
                          <a:avLst/>
                        </a:prstGeom>
                        <a:solidFill>
                          <a:srgbClr val="FFFFFF"/>
                        </a:solidFill>
                        <a:ln w="9525">
                          <a:solidFill>
                            <a:srgbClr val="000000"/>
                          </a:solidFill>
                          <a:miter lim="800000"/>
                          <a:headEnd/>
                          <a:tailEnd/>
                        </a:ln>
                      </wps:spPr>
                      <wps:txbx>
                        <w:txbxContent>
                          <w:p w14:paraId="5ED3B607" w14:textId="77777777" w:rsidR="004405E9" w:rsidRPr="00275DEC" w:rsidRDefault="004405E9" w:rsidP="004405E9">
                            <w:pPr>
                              <w:rPr>
                                <w:b/>
                                <w:bCs/>
                                <w:szCs w:val="22"/>
                              </w:rPr>
                            </w:pPr>
                            <w:r w:rsidRPr="00275DEC">
                              <w:rPr>
                                <w:b/>
                                <w:bCs/>
                                <w:szCs w:val="22"/>
                              </w:rPr>
                              <w:t xml:space="preserve">Beredskabssituation (truet forsyning eller krisesituation): </w:t>
                            </w:r>
                          </w:p>
                          <w:p w14:paraId="7AFB208D"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 xml:space="preserve">Drikkevandsforurening (analyse viser mikrobiel forurening, melding om sygdomstilfælde, alvorlige tilfælde af dårlig smag, lugt og misfarvning) </w:t>
                            </w:r>
                          </w:p>
                          <w:p w14:paraId="0F1CC4A6"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 xml:space="preserve">Alarm for indbrud/hærværk på vandværket </w:t>
                            </w:r>
                          </w:p>
                          <w:p w14:paraId="5DB0DEDB"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Uheld med kemikalietransport i nærheden af vandværk</w:t>
                            </w:r>
                          </w:p>
                          <w:p w14:paraId="65626D7E"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Længerevarende forsyningssvigt</w:t>
                            </w:r>
                          </w:p>
                          <w:p w14:paraId="0C0F773C"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 xml:space="preserve">Terror, krig og naturkatastrofer </w:t>
                            </w:r>
                          </w:p>
                          <w:p w14:paraId="485DE0F5"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Luftforurening med risiko for sundhed</w:t>
                            </w:r>
                          </w:p>
                          <w:p w14:paraId="548BFEA1" w14:textId="77777777" w:rsidR="004405E9" w:rsidRDefault="004405E9" w:rsidP="004405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5521" id="_x0000_s1029" type="#_x0000_t202" style="position:absolute;margin-left:354.6pt;margin-top:26.25pt;width:178.2pt;height:219.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">
                <v:textbox>
                  <w:txbxContent>
                    <w:p w14:paraId="5ED3B607" w14:textId="77777777" w:rsidR="004405E9" w:rsidRPr="00275DEC" w:rsidRDefault="004405E9" w:rsidP="004405E9">
                      <w:pPr>
                        <w:rPr>
                          <w:b/>
                          <w:bCs/>
                          <w:szCs w:val="22"/>
                        </w:rPr>
                      </w:pPr>
                      <w:r w:rsidRPr="00275DEC">
                        <w:rPr>
                          <w:b/>
                          <w:bCs/>
                          <w:szCs w:val="22"/>
                        </w:rPr>
                        <w:t xml:space="preserve">Beredskabssituation (truet forsyning eller krisesituation): </w:t>
                      </w:r>
                    </w:p>
                    <w:p w14:paraId="7AFB208D"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 xml:space="preserve">Drikkevandsforurening (analyse viser mikrobiel forurening, melding om sygdomstilfælde, alvorlige tilfælde af dårlig smag, lugt og misfarvning) </w:t>
                      </w:r>
                    </w:p>
                    <w:p w14:paraId="0F1CC4A6"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 xml:space="preserve">Alarm for indbrud/hærværk på vandværket </w:t>
                      </w:r>
                    </w:p>
                    <w:p w14:paraId="5DB0DEDB"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Uheld med kemikalietransport i nærheden af vandværk</w:t>
                      </w:r>
                    </w:p>
                    <w:p w14:paraId="65626D7E"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Længerevarende forsyningssvigt</w:t>
                      </w:r>
                    </w:p>
                    <w:p w14:paraId="0C0F773C"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 xml:space="preserve">Terror, krig og naturkatastrofer </w:t>
                      </w:r>
                    </w:p>
                    <w:p w14:paraId="485DE0F5" w14:textId="77777777" w:rsidR="004405E9" w:rsidRPr="00275DEC" w:rsidRDefault="004405E9" w:rsidP="004405E9">
                      <w:pPr>
                        <w:pStyle w:val="Listeafsnit"/>
                        <w:numPr>
                          <w:ilvl w:val="0"/>
                          <w:numId w:val="15"/>
                        </w:numPr>
                        <w:spacing w:after="160" w:line="278" w:lineRule="auto"/>
                        <w:rPr>
                          <w:sz w:val="20"/>
                          <w:szCs w:val="20"/>
                        </w:rPr>
                      </w:pPr>
                      <w:r w:rsidRPr="00275DEC">
                        <w:rPr>
                          <w:sz w:val="20"/>
                          <w:szCs w:val="20"/>
                        </w:rPr>
                        <w:t>Luftforurening med risiko for sundhed</w:t>
                      </w:r>
                    </w:p>
                    <w:p w14:paraId="548BFEA1" w14:textId="77777777" w:rsidR="004405E9" w:rsidRDefault="004405E9" w:rsidP="004405E9"/>
                  </w:txbxContent>
                </v:textbox>
                <w10:wrap type="square"/>
              </v:shape>
            </w:pict>
          </mc:Fallback>
        </mc:AlternateContent>
      </w:r>
      <w:r>
        <w:rPr>
          <w:noProof/>
        </w:rPr>
        <mc:AlternateContent>
          <mc:Choice Requires="wps">
            <w:drawing>
              <wp:anchor distT="0" distB="0" distL="114300" distR="114300" simplePos="0" relativeHeight="251658251" behindDoc="0" locked="0" layoutInCell="1" allowOverlap="1" wp14:anchorId="23E8B7C4" wp14:editId="31DEA7D4">
                <wp:simplePos x="0" y="0"/>
                <wp:positionH relativeFrom="column">
                  <wp:posOffset>586740</wp:posOffset>
                </wp:positionH>
                <wp:positionV relativeFrom="paragraph">
                  <wp:posOffset>5715</wp:posOffset>
                </wp:positionV>
                <wp:extent cx="0" cy="274320"/>
                <wp:effectExtent l="76200" t="0" r="57150" b="49530"/>
                <wp:wrapNone/>
                <wp:docPr id="31602804" name="Lige pilforbindelse 1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729D5D51" id="Lige pilforbindelse 14" o:spid="_x0000_s1026" type="#_x0000_t32" style="position:absolute;margin-left:46.2pt;margin-top:.45pt;width:0;height:21.6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" strokecolor="#156082" strokeweight="1.5pt">
                <v:stroke endarrow="block" joinstyle="miter"/>
              </v:shape>
            </w:pict>
          </mc:Fallback>
        </mc:AlternateContent>
      </w:r>
      <w:r w:rsidR="00FF3C27">
        <w:rPr>
          <w:noProof/>
        </w:rPr>
        <mc:AlternateContent>
          <mc:Choice Requires="wps">
            <w:drawing>
              <wp:anchor distT="0" distB="0" distL="114300" distR="114300" simplePos="0" relativeHeight="251658250" behindDoc="0" locked="0" layoutInCell="1" allowOverlap="1" wp14:anchorId="1BA92D6E" wp14:editId="368A4155">
                <wp:simplePos x="0" y="0"/>
                <wp:positionH relativeFrom="column">
                  <wp:posOffset>586740</wp:posOffset>
                </wp:positionH>
                <wp:positionV relativeFrom="paragraph">
                  <wp:posOffset>4445</wp:posOffset>
                </wp:positionV>
                <wp:extent cx="4914900" cy="7620"/>
                <wp:effectExtent l="0" t="0" r="19050" b="30480"/>
                <wp:wrapNone/>
                <wp:docPr id="846285728" name="Lige forbindelse 4"/>
                <wp:cNvGraphicFramePr/>
                <a:graphic xmlns:a="http://schemas.openxmlformats.org/drawingml/2006/main">
                  <a:graphicData uri="http://schemas.microsoft.com/office/word/2010/wordprocessingShape">
                    <wps:wsp>
                      <wps:cNvCnPr/>
                      <wps:spPr>
                        <a:xfrm>
                          <a:off x="0" y="0"/>
                          <a:ext cx="4914900" cy="762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131A73" id="Lige forbindelse 4"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35pt" to="433.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" strokecolor="#156082" strokeweight="1.5pt">
                <v:stroke joinstyle="miter"/>
              </v:line>
            </w:pict>
          </mc:Fallback>
        </mc:AlternateContent>
      </w:r>
    </w:p>
    <w:p w14:paraId="785AABB2" w14:textId="3B67D5C7" w:rsidR="0079275A" w:rsidRDefault="00734064" w:rsidP="5FF7B64D">
      <w:r>
        <w:rPr>
          <w:noProof/>
        </w:rPr>
        <w:lastRenderedPageBreak/>
        <mc:AlternateContent>
          <mc:Choice Requires="wps">
            <w:drawing>
              <wp:anchor distT="0" distB="0" distL="114300" distR="114300" simplePos="0" relativeHeight="251658253" behindDoc="0" locked="0" layoutInCell="1" allowOverlap="1" wp14:anchorId="558A60BD" wp14:editId="4043C8B9">
                <wp:simplePos x="0" y="0"/>
                <wp:positionH relativeFrom="column">
                  <wp:posOffset>640080</wp:posOffset>
                </wp:positionH>
                <wp:positionV relativeFrom="paragraph">
                  <wp:posOffset>3054350</wp:posOffset>
                </wp:positionV>
                <wp:extent cx="0" cy="274320"/>
                <wp:effectExtent l="76200" t="0" r="57150" b="49530"/>
                <wp:wrapNone/>
                <wp:docPr id="520990335" name="Lige pilforbindelse 1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2254C204" id="Lige pilforbindelse 14" o:spid="_x0000_s1026" type="#_x0000_t32" style="position:absolute;margin-left:50.4pt;margin-top:240.5pt;width:0;height:21.6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" strokecolor="#156082" strokeweight="1.5pt">
                <v:stroke endarrow="block" joinstyle="miter"/>
              </v:shape>
            </w:pict>
          </mc:Fallback>
        </mc:AlternateContent>
      </w:r>
      <w:r>
        <w:rPr>
          <w:noProof/>
        </w:rPr>
        <mc:AlternateContent>
          <mc:Choice Requires="wps">
            <w:drawing>
              <wp:anchor distT="0" distB="0" distL="114300" distR="114300" simplePos="0" relativeHeight="251658254" behindDoc="0" locked="0" layoutInCell="1" allowOverlap="1" wp14:anchorId="7E4179E8" wp14:editId="145CEE6D">
                <wp:simplePos x="0" y="0"/>
                <wp:positionH relativeFrom="column">
                  <wp:posOffset>3116580</wp:posOffset>
                </wp:positionH>
                <wp:positionV relativeFrom="paragraph">
                  <wp:posOffset>3020060</wp:posOffset>
                </wp:positionV>
                <wp:extent cx="0" cy="274320"/>
                <wp:effectExtent l="76200" t="0" r="57150" b="49530"/>
                <wp:wrapNone/>
                <wp:docPr id="266693109" name="Lige pilforbindelse 1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2FA8ED39" id="Lige pilforbindelse 14" o:spid="_x0000_s1026" type="#_x0000_t32" style="position:absolute;margin-left:245.4pt;margin-top:237.8pt;width:0;height:21.6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" strokecolor="#156082" strokeweight="1.5pt">
                <v:stroke endarrow="block" joinstyle="miter"/>
              </v:shape>
            </w:pict>
          </mc:Fallback>
        </mc:AlternateContent>
      </w:r>
      <w:r>
        <w:rPr>
          <w:noProof/>
        </w:rPr>
        <mc:AlternateContent>
          <mc:Choice Requires="wps">
            <w:drawing>
              <wp:anchor distT="0" distB="0" distL="114300" distR="114300" simplePos="0" relativeHeight="251658255" behindDoc="0" locked="0" layoutInCell="1" allowOverlap="1" wp14:anchorId="2E085DED" wp14:editId="5D04D56E">
                <wp:simplePos x="0" y="0"/>
                <wp:positionH relativeFrom="column">
                  <wp:posOffset>5623560</wp:posOffset>
                </wp:positionH>
                <wp:positionV relativeFrom="paragraph">
                  <wp:posOffset>3027680</wp:posOffset>
                </wp:positionV>
                <wp:extent cx="0" cy="274320"/>
                <wp:effectExtent l="76200" t="0" r="57150" b="49530"/>
                <wp:wrapNone/>
                <wp:docPr id="1058544637" name="Lige pilforbindelse 1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650C4412" id="Lige pilforbindelse 14" o:spid="_x0000_s1026" type="#_x0000_t32" style="position:absolute;margin-left:442.8pt;margin-top:238.4pt;width:0;height:21.6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" strokecolor="#156082" strokeweight="1.5pt">
                <v:stroke endarrow="block" joinstyle="miter"/>
              </v:shape>
            </w:pict>
          </mc:Fallback>
        </mc:AlternateContent>
      </w:r>
      <w:r w:rsidRPr="004B7C2E">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9" behindDoc="0" locked="0" layoutInCell="1" allowOverlap="1" wp14:anchorId="168306D4" wp14:editId="5FEEE75B">
                <wp:simplePos x="0" y="0"/>
                <wp:positionH relativeFrom="column">
                  <wp:posOffset>4556760</wp:posOffset>
                </wp:positionH>
                <wp:positionV relativeFrom="paragraph">
                  <wp:posOffset>3370580</wp:posOffset>
                </wp:positionV>
                <wp:extent cx="2263140" cy="3733800"/>
                <wp:effectExtent l="0" t="0" r="22860" b="19050"/>
                <wp:wrapSquare wrapText="bothSides"/>
                <wp:docPr id="128726025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733800"/>
                        </a:xfrm>
                        <a:prstGeom prst="rect">
                          <a:avLst/>
                        </a:prstGeom>
                        <a:solidFill>
                          <a:srgbClr val="FFFFFF"/>
                        </a:solidFill>
                        <a:ln w="9525">
                          <a:solidFill>
                            <a:srgbClr val="000000"/>
                          </a:solidFill>
                          <a:miter lim="800000"/>
                          <a:headEnd/>
                          <a:tailEnd/>
                        </a:ln>
                      </wps:spPr>
                      <wps:txbx>
                        <w:txbxContent>
                          <w:p w14:paraId="3D736853" w14:textId="77777777" w:rsidR="004B7C2E" w:rsidRDefault="004B7C2E" w:rsidP="004B7C2E">
                            <w:pPr>
                              <w:rPr>
                                <w:szCs w:val="22"/>
                              </w:rPr>
                            </w:pPr>
                            <w:r w:rsidRPr="00275DEC">
                              <w:rPr>
                                <w:szCs w:val="22"/>
                              </w:rPr>
                              <w:t xml:space="preserve">Driftsvagt tilkalder vandværksformand/driftsleder. Ved brand eller akut fare: kald 112 </w:t>
                            </w:r>
                          </w:p>
                          <w:p w14:paraId="0F760E66" w14:textId="1DFE934D" w:rsidR="004B7C2E" w:rsidRPr="00275DEC" w:rsidRDefault="004B7C2E" w:rsidP="004B7C2E">
                            <w:pPr>
                              <w:rPr>
                                <w:szCs w:val="22"/>
                              </w:rPr>
                            </w:pPr>
                            <w:r w:rsidRPr="004B7C2E">
                              <w:rPr>
                                <w:szCs w:val="22"/>
                                <w:highlight w:val="yellow"/>
                              </w:rPr>
                              <w:t>(NAVN)</w:t>
                            </w:r>
                            <w:r w:rsidRPr="00275DEC">
                              <w:rPr>
                                <w:szCs w:val="22"/>
                              </w:rPr>
                              <w:t xml:space="preserve"> Kommune alarmeres: </w:t>
                            </w:r>
                          </w:p>
                          <w:p w14:paraId="3F131527" w14:textId="77777777" w:rsidR="004B7C2E" w:rsidRDefault="004B7C2E" w:rsidP="004B7C2E">
                            <w:pPr>
                              <w:pStyle w:val="Listeafsnit"/>
                              <w:numPr>
                                <w:ilvl w:val="0"/>
                                <w:numId w:val="16"/>
                              </w:numPr>
                              <w:spacing w:after="160" w:line="278" w:lineRule="auto"/>
                              <w:rPr>
                                <w:szCs w:val="22"/>
                              </w:rPr>
                            </w:pPr>
                            <w:r w:rsidRPr="00275DEC">
                              <w:rPr>
                                <w:szCs w:val="22"/>
                              </w:rPr>
                              <w:t xml:space="preserve">Teknik og Miljø (i åbningstiden) </w:t>
                            </w:r>
                          </w:p>
                          <w:p w14:paraId="5A1F588D" w14:textId="77777777" w:rsidR="004B7C2E" w:rsidRPr="00275DEC" w:rsidRDefault="004B7C2E" w:rsidP="004B7C2E">
                            <w:pPr>
                              <w:pStyle w:val="Listeafsnit"/>
                              <w:numPr>
                                <w:ilvl w:val="0"/>
                                <w:numId w:val="16"/>
                              </w:numPr>
                              <w:spacing w:after="160" w:line="278" w:lineRule="auto"/>
                              <w:rPr>
                                <w:szCs w:val="22"/>
                              </w:rPr>
                            </w:pPr>
                            <w:r w:rsidRPr="00275DEC">
                              <w:rPr>
                                <w:szCs w:val="22"/>
                              </w:rPr>
                              <w:t xml:space="preserve">Beredskabet (udenfor åbningstid eller i krisesituationer) </w:t>
                            </w:r>
                          </w:p>
                          <w:p w14:paraId="7F94FBD3" w14:textId="1A581005" w:rsidR="004B7C2E" w:rsidRDefault="004B7C2E" w:rsidP="004B7C2E">
                            <w:pPr>
                              <w:rPr>
                                <w:szCs w:val="22"/>
                              </w:rPr>
                            </w:pPr>
                            <w:r w:rsidRPr="004B7C2E">
                              <w:rPr>
                                <w:szCs w:val="22"/>
                                <w:highlight w:val="yellow"/>
                              </w:rPr>
                              <w:t>(NAVN)</w:t>
                            </w:r>
                            <w:r w:rsidRPr="00275DEC">
                              <w:rPr>
                                <w:szCs w:val="22"/>
                              </w:rPr>
                              <w:t xml:space="preserve"> Kommune inddrager Styrelsen for patientsikkerhed i forureningssager og afhængig af situationen etableres beredskabsgruppe.</w:t>
                            </w:r>
                          </w:p>
                          <w:p w14:paraId="118DCF5B" w14:textId="77777777" w:rsidR="004B7C2E" w:rsidRPr="00275DEC" w:rsidRDefault="004B7C2E" w:rsidP="004B7C2E">
                            <w:pPr>
                              <w:rPr>
                                <w:szCs w:val="22"/>
                              </w:rPr>
                            </w:pPr>
                            <w:r w:rsidRPr="00275DEC">
                              <w:rPr>
                                <w:szCs w:val="22"/>
                              </w:rPr>
                              <w:t xml:space="preserve"> Berørte kunder informeres om omfang, forventet varighed og forholdsregler (kogeanbefaling, nødforsyningsmuligheder). Følsomme forbrugere kontaktes direkte.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306D4" id="_x0000_s1030" type="#_x0000_t202" style="position:absolute;margin-left:358.8pt;margin-top:265.4pt;width:178.2pt;height:294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">
                <v:textbox>
                  <w:txbxContent>
                    <w:p w14:paraId="3D736853" w14:textId="77777777" w:rsidR="004B7C2E" w:rsidRDefault="004B7C2E" w:rsidP="004B7C2E">
                      <w:pPr>
                        <w:rPr>
                          <w:szCs w:val="22"/>
                        </w:rPr>
                      </w:pPr>
                      <w:r w:rsidRPr="00275DEC">
                        <w:rPr>
                          <w:szCs w:val="22"/>
                        </w:rPr>
                        <w:t xml:space="preserve">Driftsvagt tilkalder vandværksformand/driftsleder. Ved brand eller akut fare: kald 112 </w:t>
                      </w:r>
                    </w:p>
                    <w:p w14:paraId="0F760E66" w14:textId="1DFE934D" w:rsidR="004B7C2E" w:rsidRPr="00275DEC" w:rsidRDefault="004B7C2E" w:rsidP="004B7C2E">
                      <w:pPr>
                        <w:rPr>
                          <w:szCs w:val="22"/>
                        </w:rPr>
                      </w:pPr>
                      <w:r w:rsidRPr="004B7C2E">
                        <w:rPr>
                          <w:szCs w:val="22"/>
                          <w:highlight w:val="yellow"/>
                        </w:rPr>
                        <w:t>(NAVN)</w:t>
                      </w:r>
                      <w:r w:rsidRPr="00275DEC">
                        <w:rPr>
                          <w:szCs w:val="22"/>
                        </w:rPr>
                        <w:t xml:space="preserve"> Kommune alarmeres: </w:t>
                      </w:r>
                    </w:p>
                    <w:p w14:paraId="3F131527" w14:textId="77777777" w:rsidR="004B7C2E" w:rsidRDefault="004B7C2E" w:rsidP="004B7C2E">
                      <w:pPr>
                        <w:pStyle w:val="Listeafsnit"/>
                        <w:numPr>
                          <w:ilvl w:val="0"/>
                          <w:numId w:val="16"/>
                        </w:numPr>
                        <w:spacing w:after="160" w:line="278" w:lineRule="auto"/>
                        <w:rPr>
                          <w:szCs w:val="22"/>
                        </w:rPr>
                      </w:pPr>
                      <w:r w:rsidRPr="00275DEC">
                        <w:rPr>
                          <w:szCs w:val="22"/>
                        </w:rPr>
                        <w:t xml:space="preserve">Teknik og Miljø (i åbningstiden) </w:t>
                      </w:r>
                    </w:p>
                    <w:p w14:paraId="5A1F588D" w14:textId="77777777" w:rsidR="004B7C2E" w:rsidRPr="00275DEC" w:rsidRDefault="004B7C2E" w:rsidP="004B7C2E">
                      <w:pPr>
                        <w:pStyle w:val="Listeafsnit"/>
                        <w:numPr>
                          <w:ilvl w:val="0"/>
                          <w:numId w:val="16"/>
                        </w:numPr>
                        <w:spacing w:after="160" w:line="278" w:lineRule="auto"/>
                        <w:rPr>
                          <w:szCs w:val="22"/>
                        </w:rPr>
                      </w:pPr>
                      <w:r w:rsidRPr="00275DEC">
                        <w:rPr>
                          <w:szCs w:val="22"/>
                        </w:rPr>
                        <w:t xml:space="preserve">Beredskabet (udenfor åbningstid eller i krisesituationer) </w:t>
                      </w:r>
                    </w:p>
                    <w:p w14:paraId="7F94FBD3" w14:textId="1A581005" w:rsidR="004B7C2E" w:rsidRDefault="004B7C2E" w:rsidP="004B7C2E">
                      <w:pPr>
                        <w:rPr>
                          <w:szCs w:val="22"/>
                        </w:rPr>
                      </w:pPr>
                      <w:r w:rsidRPr="004B7C2E">
                        <w:rPr>
                          <w:szCs w:val="22"/>
                          <w:highlight w:val="yellow"/>
                        </w:rPr>
                        <w:t>(NAVN)</w:t>
                      </w:r>
                      <w:r w:rsidRPr="00275DEC">
                        <w:rPr>
                          <w:szCs w:val="22"/>
                        </w:rPr>
                        <w:t xml:space="preserve"> Kommune inddrager Styrelsen for patientsikkerhed i forureningssager og afhængig af situationen etableres beredskabsgruppe.</w:t>
                      </w:r>
                    </w:p>
                    <w:p w14:paraId="118DCF5B" w14:textId="77777777" w:rsidR="004B7C2E" w:rsidRPr="00275DEC" w:rsidRDefault="004B7C2E" w:rsidP="004B7C2E">
                      <w:pPr>
                        <w:rPr>
                          <w:szCs w:val="22"/>
                        </w:rPr>
                      </w:pPr>
                      <w:r w:rsidRPr="00275DEC">
                        <w:rPr>
                          <w:szCs w:val="22"/>
                        </w:rPr>
                        <w:t xml:space="preserve"> Berørte kunder informeres om omfang, forventet varighed og forholdsregler (kogeanbefaling, nødforsyningsmuligheder). Følsomme forbrugere kontaktes direkte.</w:t>
                      </w:r>
                    </w:p>
                  </w:txbxContent>
                </v:textbox>
                <w10:wrap type="square"/>
              </v:shape>
            </w:pict>
          </mc:Fallback>
        </mc:AlternateContent>
      </w:r>
    </w:p>
    <w:p w14:paraId="6A59329B" w14:textId="5F77EE4A" w:rsidR="0079275A" w:rsidRDefault="00734064" w:rsidP="5FF7B64D">
      <w:r w:rsidRPr="00265D75">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7" behindDoc="0" locked="0" layoutInCell="1" allowOverlap="1" wp14:anchorId="3A80C81E" wp14:editId="101B6A20">
                <wp:simplePos x="0" y="0"/>
                <wp:positionH relativeFrom="page">
                  <wp:posOffset>76200</wp:posOffset>
                </wp:positionH>
                <wp:positionV relativeFrom="paragraph">
                  <wp:posOffset>238760</wp:posOffset>
                </wp:positionV>
                <wp:extent cx="2217420" cy="3017520"/>
                <wp:effectExtent l="0" t="0" r="11430" b="11430"/>
                <wp:wrapSquare wrapText="bothSides"/>
                <wp:docPr id="166457405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17520"/>
                        </a:xfrm>
                        <a:prstGeom prst="rect">
                          <a:avLst/>
                        </a:prstGeom>
                        <a:solidFill>
                          <a:srgbClr val="FFFFFF"/>
                        </a:solidFill>
                        <a:ln w="9525">
                          <a:solidFill>
                            <a:srgbClr val="000000"/>
                          </a:solidFill>
                          <a:miter lim="800000"/>
                          <a:headEnd/>
                          <a:tailEnd/>
                        </a:ln>
                      </wps:spPr>
                      <wps:txbx>
                        <w:txbxContent>
                          <w:p w14:paraId="2F523D03" w14:textId="77777777" w:rsidR="00265D75" w:rsidRPr="00275DEC" w:rsidRDefault="00265D75" w:rsidP="00265D75">
                            <w:pPr>
                              <w:rPr>
                                <w:szCs w:val="22"/>
                              </w:rPr>
                            </w:pPr>
                            <w:r w:rsidRPr="00275DEC">
                              <w:rPr>
                                <w:szCs w:val="22"/>
                              </w:rPr>
                              <w:t xml:space="preserve">Driftsvagt tilkalder </w:t>
                            </w:r>
                            <w:proofErr w:type="gramStart"/>
                            <w:r w:rsidRPr="00275DEC">
                              <w:rPr>
                                <w:szCs w:val="22"/>
                              </w:rPr>
                              <w:t>fornødent</w:t>
                            </w:r>
                            <w:proofErr w:type="gramEnd"/>
                            <w:r w:rsidRPr="00275DEC">
                              <w:rPr>
                                <w:szCs w:val="22"/>
                              </w:rPr>
                              <w:t xml:space="preserve"> mandskab og skaden afhjælpes. Vandværkets formand/driftsleder orienteres efterfølgende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0C81E" id="_x0000_s1031" type="#_x0000_t202" style="position:absolute;margin-left:6pt;margin-top:18.8pt;width:174.6pt;height:237.6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">
                <v:textbox>
                  <w:txbxContent>
                    <w:p w14:paraId="2F523D03" w14:textId="77777777" w:rsidR="00265D75" w:rsidRPr="00275DEC" w:rsidRDefault="00265D75" w:rsidP="00265D75">
                      <w:pPr>
                        <w:rPr>
                          <w:szCs w:val="22"/>
                        </w:rPr>
                      </w:pPr>
                      <w:r w:rsidRPr="00275DEC">
                        <w:rPr>
                          <w:szCs w:val="22"/>
                        </w:rPr>
                        <w:t xml:space="preserve">Driftsvagt tilkalder </w:t>
                      </w:r>
                      <w:proofErr w:type="gramStart"/>
                      <w:r w:rsidRPr="00275DEC">
                        <w:rPr>
                          <w:szCs w:val="22"/>
                        </w:rPr>
                        <w:t>fornødent</w:t>
                      </w:r>
                      <w:proofErr w:type="gramEnd"/>
                      <w:r w:rsidRPr="00275DEC">
                        <w:rPr>
                          <w:szCs w:val="22"/>
                        </w:rPr>
                        <w:t xml:space="preserve"> mandskab og skaden afhjælpes. Vandværkets formand/driftsleder orienteres efterfølgende</w:t>
                      </w:r>
                    </w:p>
                  </w:txbxContent>
                </v:textbox>
                <w10:wrap type="square" anchorx="page"/>
              </v:shape>
            </w:pict>
          </mc:Fallback>
        </mc:AlternateContent>
      </w:r>
      <w:r w:rsidRPr="00384E2A">
        <w:rPr>
          <w:rFonts w:asciiTheme="minorHAnsi" w:eastAsiaTheme="minorHAnsi" w:hAnsiTheme="minorHAnsi" w:cstheme="minorBidi"/>
          <w:noProof/>
          <w:kern w:val="2"/>
          <w:sz w:val="24"/>
          <w:lang w:eastAsia="en-US"/>
          <w14:ligatures w14:val="standardContextual"/>
        </w:rPr>
        <mc:AlternateContent>
          <mc:Choice Requires="wps">
            <w:drawing>
              <wp:anchor distT="45720" distB="45720" distL="114300" distR="114300" simplePos="0" relativeHeight="251658248" behindDoc="0" locked="0" layoutInCell="1" allowOverlap="1" wp14:anchorId="60BE0E87" wp14:editId="7CA3A387">
                <wp:simplePos x="0" y="0"/>
                <wp:positionH relativeFrom="margin">
                  <wp:posOffset>2053590</wp:posOffset>
                </wp:positionH>
                <wp:positionV relativeFrom="paragraph">
                  <wp:posOffset>236220</wp:posOffset>
                </wp:positionV>
                <wp:extent cx="2293620" cy="3101340"/>
                <wp:effectExtent l="0" t="0" r="11430" b="22860"/>
                <wp:wrapSquare wrapText="bothSides"/>
                <wp:docPr id="172221205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101340"/>
                        </a:xfrm>
                        <a:prstGeom prst="rect">
                          <a:avLst/>
                        </a:prstGeom>
                        <a:solidFill>
                          <a:srgbClr val="FFFFFF"/>
                        </a:solidFill>
                        <a:ln w="9525">
                          <a:solidFill>
                            <a:srgbClr val="000000"/>
                          </a:solidFill>
                          <a:miter lim="800000"/>
                          <a:headEnd/>
                          <a:tailEnd/>
                        </a:ln>
                      </wps:spPr>
                      <wps:txbx>
                        <w:txbxContent>
                          <w:p w14:paraId="7160CC7A" w14:textId="77777777" w:rsidR="00384E2A" w:rsidRPr="00275DEC" w:rsidRDefault="00384E2A" w:rsidP="00384E2A">
                            <w:pPr>
                              <w:rPr>
                                <w:szCs w:val="22"/>
                              </w:rPr>
                            </w:pPr>
                            <w:r w:rsidRPr="00275DEC">
                              <w:rPr>
                                <w:szCs w:val="22"/>
                              </w:rPr>
                              <w:t xml:space="preserve">Driftsvagt tilkalder vandværksformand/driftsleder. Situationen vurderes og </w:t>
                            </w:r>
                            <w:proofErr w:type="gramStart"/>
                            <w:r w:rsidRPr="00275DEC">
                              <w:rPr>
                                <w:szCs w:val="22"/>
                              </w:rPr>
                              <w:t>fornødent</w:t>
                            </w:r>
                            <w:proofErr w:type="gramEnd"/>
                            <w:r w:rsidRPr="00275DEC">
                              <w:rPr>
                                <w:szCs w:val="22"/>
                              </w:rPr>
                              <w:t xml:space="preserve"> mandskab indkaldes og skaden afhjælpes.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E0E87" id="_x0000_s1032" type="#_x0000_t202" style="position:absolute;margin-left:161.7pt;margin-top:18.6pt;width:180.6pt;height:244.2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">
                <v:textbox>
                  <w:txbxContent>
                    <w:p w14:paraId="7160CC7A" w14:textId="77777777" w:rsidR="00384E2A" w:rsidRPr="00275DEC" w:rsidRDefault="00384E2A" w:rsidP="00384E2A">
                      <w:pPr>
                        <w:rPr>
                          <w:szCs w:val="22"/>
                        </w:rPr>
                      </w:pPr>
                      <w:r w:rsidRPr="00275DEC">
                        <w:rPr>
                          <w:szCs w:val="22"/>
                        </w:rPr>
                        <w:t xml:space="preserve">Driftsvagt tilkalder vandværksformand/driftsleder. Situationen vurderes og </w:t>
                      </w:r>
                      <w:proofErr w:type="gramStart"/>
                      <w:r w:rsidRPr="00275DEC">
                        <w:rPr>
                          <w:szCs w:val="22"/>
                        </w:rPr>
                        <w:t>fornødent</w:t>
                      </w:r>
                      <w:proofErr w:type="gramEnd"/>
                      <w:r w:rsidRPr="00275DEC">
                        <w:rPr>
                          <w:szCs w:val="22"/>
                        </w:rPr>
                        <w:t xml:space="preserve"> mandskab indkaldes og skaden afhjælpes.</w:t>
                      </w:r>
                    </w:p>
                  </w:txbxContent>
                </v:textbox>
                <w10:wrap type="square" anchorx="margin"/>
              </v:shape>
            </w:pict>
          </mc:Fallback>
        </mc:AlternateContent>
      </w:r>
    </w:p>
    <w:p w14:paraId="1BBC4546" w14:textId="303274BD" w:rsidR="0079275A" w:rsidRDefault="0079275A" w:rsidP="5FF7B64D"/>
    <w:p w14:paraId="301642FB" w14:textId="47335AB2" w:rsidR="0079275A" w:rsidRDefault="0079275A" w:rsidP="5FF7B64D"/>
    <w:p w14:paraId="1705B1D1" w14:textId="1010AD8F" w:rsidR="0079275A" w:rsidRDefault="0079275A" w:rsidP="5FF7B64D"/>
    <w:p w14:paraId="563402E7" w14:textId="728EBA54" w:rsidR="0079275A" w:rsidRDefault="0079275A" w:rsidP="5FF7B64D"/>
    <w:p w14:paraId="02286C6D" w14:textId="49877E18" w:rsidR="00201F02" w:rsidRPr="00D14832" w:rsidRDefault="00201F02" w:rsidP="00201F02">
      <w:pPr>
        <w:pStyle w:val="Overskrift2"/>
      </w:pPr>
      <w:bookmarkStart w:id="11" w:name="_Toc1321930650"/>
      <w:r>
        <w:t>Alarmeringsliste</w:t>
      </w:r>
      <w:bookmarkEnd w:id="11"/>
    </w:p>
    <w:p w14:paraId="63D44A8B" w14:textId="77777777" w:rsidR="00201F02" w:rsidRPr="00D14832" w:rsidRDefault="00201F02" w:rsidP="00201F02">
      <w:pPr>
        <w:rPr>
          <w:rFonts w:asciiTheme="minorHAnsi" w:hAnsiTheme="minorHAnsi" w:cstheme="minorHAnsi"/>
        </w:rPr>
      </w:pPr>
      <w:r w:rsidRPr="00D14832">
        <w:rPr>
          <w:rFonts w:asciiTheme="minorHAnsi" w:hAnsiTheme="minorHAnsi" w:cstheme="minorHAnsi"/>
        </w:rPr>
        <w:t xml:space="preserve">Alarmerings og kontaktliste når hændelse er sket: </w:t>
      </w:r>
    </w:p>
    <w:tbl>
      <w:tblPr>
        <w:tblW w:w="997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1985"/>
        <w:gridCol w:w="1985"/>
        <w:gridCol w:w="1247"/>
        <w:gridCol w:w="1247"/>
        <w:gridCol w:w="1247"/>
      </w:tblGrid>
      <w:tr w:rsidR="00201F02" w:rsidRPr="00D14832" w14:paraId="48BF18D0" w14:textId="77777777" w:rsidTr="5FF7B64D">
        <w:trPr>
          <w:cantSplit/>
        </w:trPr>
        <w:tc>
          <w:tcPr>
            <w:tcW w:w="9979" w:type="dxa"/>
            <w:gridSpan w:val="6"/>
            <w:tcBorders>
              <w:top w:val="nil"/>
              <w:bottom w:val="single" w:sz="4" w:space="0" w:color="auto"/>
            </w:tcBorders>
            <w:vAlign w:val="center"/>
          </w:tcPr>
          <w:p w14:paraId="623C9222" w14:textId="77777777" w:rsidR="00201F02" w:rsidRPr="00D14832" w:rsidRDefault="00201F02" w:rsidP="00184AB5">
            <w:pPr>
              <w:rPr>
                <w:rFonts w:asciiTheme="minorHAnsi" w:hAnsiTheme="minorHAnsi" w:cstheme="minorHAnsi"/>
              </w:rPr>
            </w:pPr>
          </w:p>
        </w:tc>
      </w:tr>
      <w:tr w:rsidR="00201F02" w:rsidRPr="00D14832" w14:paraId="3452050D" w14:textId="77777777" w:rsidTr="5FF7B64D">
        <w:trPr>
          <w:cantSplit/>
        </w:trPr>
        <w:tc>
          <w:tcPr>
            <w:tcW w:w="2268" w:type="dxa"/>
            <w:tcBorders>
              <w:left w:val="single" w:sz="4" w:space="0" w:color="auto"/>
              <w:right w:val="single" w:sz="4" w:space="0" w:color="auto"/>
            </w:tcBorders>
            <w:vAlign w:val="center"/>
          </w:tcPr>
          <w:p w14:paraId="6627C411"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Betegnelse</w:t>
            </w:r>
          </w:p>
        </w:tc>
        <w:tc>
          <w:tcPr>
            <w:tcW w:w="1985" w:type="dxa"/>
            <w:tcBorders>
              <w:left w:val="single" w:sz="4" w:space="0" w:color="auto"/>
              <w:right w:val="single" w:sz="4" w:space="0" w:color="auto"/>
            </w:tcBorders>
            <w:vAlign w:val="center"/>
          </w:tcPr>
          <w:p w14:paraId="1E99BE95"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Navn</w:t>
            </w:r>
          </w:p>
        </w:tc>
        <w:tc>
          <w:tcPr>
            <w:tcW w:w="1985" w:type="dxa"/>
            <w:tcBorders>
              <w:left w:val="single" w:sz="4" w:space="0" w:color="auto"/>
              <w:right w:val="single" w:sz="4" w:space="0" w:color="auto"/>
            </w:tcBorders>
            <w:vAlign w:val="center"/>
          </w:tcPr>
          <w:p w14:paraId="0B311E04"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Adresse</w:t>
            </w:r>
          </w:p>
        </w:tc>
        <w:tc>
          <w:tcPr>
            <w:tcW w:w="1247" w:type="dxa"/>
            <w:tcBorders>
              <w:left w:val="single" w:sz="4" w:space="0" w:color="auto"/>
              <w:right w:val="single" w:sz="4" w:space="0" w:color="auto"/>
            </w:tcBorders>
            <w:vAlign w:val="center"/>
          </w:tcPr>
          <w:p w14:paraId="765948A8"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 xml:space="preserve">Tlf. </w:t>
            </w:r>
            <w:proofErr w:type="spellStart"/>
            <w:r w:rsidRPr="00D14832">
              <w:rPr>
                <w:rFonts w:asciiTheme="minorHAnsi" w:hAnsiTheme="minorHAnsi" w:cstheme="minorHAnsi"/>
                <w:b/>
                <w:bCs/>
                <w:szCs w:val="22"/>
              </w:rPr>
              <w:t>arb</w:t>
            </w:r>
            <w:proofErr w:type="spellEnd"/>
            <w:r w:rsidRPr="00D14832">
              <w:rPr>
                <w:rFonts w:asciiTheme="minorHAnsi" w:hAnsiTheme="minorHAnsi" w:cstheme="minorHAnsi"/>
                <w:b/>
                <w:bCs/>
                <w:szCs w:val="22"/>
              </w:rPr>
              <w:t>.</w:t>
            </w:r>
          </w:p>
        </w:tc>
        <w:tc>
          <w:tcPr>
            <w:tcW w:w="1247" w:type="dxa"/>
            <w:tcBorders>
              <w:left w:val="single" w:sz="4" w:space="0" w:color="auto"/>
              <w:right w:val="single" w:sz="4" w:space="0" w:color="auto"/>
            </w:tcBorders>
            <w:vAlign w:val="center"/>
          </w:tcPr>
          <w:p w14:paraId="5A4540A1"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 xml:space="preserve">Tlf. </w:t>
            </w:r>
            <w:proofErr w:type="spellStart"/>
            <w:r w:rsidRPr="00D14832">
              <w:rPr>
                <w:rFonts w:asciiTheme="minorHAnsi" w:hAnsiTheme="minorHAnsi" w:cstheme="minorHAnsi"/>
                <w:b/>
                <w:bCs/>
                <w:szCs w:val="22"/>
              </w:rPr>
              <w:t>priv</w:t>
            </w:r>
            <w:proofErr w:type="spellEnd"/>
            <w:r w:rsidRPr="00D14832">
              <w:rPr>
                <w:rFonts w:asciiTheme="minorHAnsi" w:hAnsiTheme="minorHAnsi" w:cstheme="minorHAnsi"/>
                <w:b/>
                <w:bCs/>
                <w:szCs w:val="22"/>
              </w:rPr>
              <w:t>.</w:t>
            </w:r>
          </w:p>
        </w:tc>
        <w:tc>
          <w:tcPr>
            <w:tcW w:w="1247" w:type="dxa"/>
            <w:tcBorders>
              <w:left w:val="single" w:sz="4" w:space="0" w:color="auto"/>
              <w:right w:val="single" w:sz="4" w:space="0" w:color="auto"/>
            </w:tcBorders>
            <w:vAlign w:val="center"/>
          </w:tcPr>
          <w:p w14:paraId="2DCD3409" w14:textId="77777777" w:rsidR="00201F02" w:rsidRPr="00D14832" w:rsidRDefault="00201F02" w:rsidP="00184AB5">
            <w:pPr>
              <w:rPr>
                <w:rFonts w:asciiTheme="minorHAnsi" w:hAnsiTheme="minorHAnsi" w:cstheme="minorHAnsi"/>
                <w:b/>
                <w:bCs/>
                <w:szCs w:val="22"/>
              </w:rPr>
            </w:pPr>
            <w:r w:rsidRPr="00D14832">
              <w:rPr>
                <w:rFonts w:asciiTheme="minorHAnsi" w:hAnsiTheme="minorHAnsi" w:cstheme="minorHAnsi"/>
                <w:b/>
                <w:bCs/>
                <w:szCs w:val="22"/>
              </w:rPr>
              <w:t>Mobil</w:t>
            </w:r>
          </w:p>
        </w:tc>
      </w:tr>
      <w:tr w:rsidR="00E55408" w:rsidRPr="00D14832" w14:paraId="5D583C70" w14:textId="77777777" w:rsidTr="5FF7B64D">
        <w:trPr>
          <w:cantSplit/>
        </w:trPr>
        <w:tc>
          <w:tcPr>
            <w:tcW w:w="2268" w:type="dxa"/>
            <w:tcBorders>
              <w:left w:val="single" w:sz="4" w:space="0" w:color="auto"/>
              <w:right w:val="single" w:sz="4" w:space="0" w:color="auto"/>
            </w:tcBorders>
            <w:vAlign w:val="center"/>
          </w:tcPr>
          <w:p w14:paraId="49989E03" w14:textId="77777777" w:rsidR="00E55408" w:rsidRPr="00D14832" w:rsidRDefault="00E55408" w:rsidP="00E55408">
            <w:pPr>
              <w:rPr>
                <w:rFonts w:asciiTheme="minorHAnsi" w:hAnsiTheme="minorHAnsi" w:cstheme="minorHAnsi"/>
                <w:sz w:val="20"/>
                <w:szCs w:val="20"/>
              </w:rPr>
            </w:pPr>
            <w:r w:rsidRPr="00D14832">
              <w:rPr>
                <w:rFonts w:asciiTheme="minorHAnsi" w:hAnsiTheme="minorHAnsi" w:cstheme="minorHAnsi"/>
                <w:sz w:val="20"/>
                <w:szCs w:val="20"/>
              </w:rPr>
              <w:t>Formand</w:t>
            </w:r>
          </w:p>
        </w:tc>
        <w:tc>
          <w:tcPr>
            <w:tcW w:w="1985" w:type="dxa"/>
            <w:tcBorders>
              <w:left w:val="single" w:sz="4" w:space="0" w:color="auto"/>
              <w:right w:val="single" w:sz="4" w:space="0" w:color="auto"/>
            </w:tcBorders>
            <w:vAlign w:val="center"/>
          </w:tcPr>
          <w:p w14:paraId="7EF2AE34" w14:textId="621E0D31" w:rsidR="00E55408" w:rsidRPr="00D14832" w:rsidRDefault="00E55408" w:rsidP="00E55408">
            <w:pPr>
              <w:rPr>
                <w:rFonts w:asciiTheme="minorHAnsi" w:hAnsiTheme="minorHAnsi" w:cstheme="minorHAnsi"/>
                <w:sz w:val="20"/>
                <w:szCs w:val="20"/>
              </w:rPr>
            </w:pPr>
            <w:r>
              <w:rPr>
                <w:sz w:val="20"/>
                <w:szCs w:val="20"/>
              </w:rPr>
              <w:t xml:space="preserve">Hans Peter Hansen </w:t>
            </w:r>
          </w:p>
        </w:tc>
        <w:tc>
          <w:tcPr>
            <w:tcW w:w="1985" w:type="dxa"/>
            <w:tcBorders>
              <w:left w:val="single" w:sz="4" w:space="0" w:color="auto"/>
              <w:right w:val="single" w:sz="4" w:space="0" w:color="auto"/>
            </w:tcBorders>
            <w:vAlign w:val="center"/>
          </w:tcPr>
          <w:p w14:paraId="3F120E48" w14:textId="35ED0743" w:rsidR="00E55408" w:rsidRPr="00D14832" w:rsidRDefault="00E55408" w:rsidP="00E55408">
            <w:pPr>
              <w:rPr>
                <w:rFonts w:asciiTheme="minorHAnsi" w:hAnsiTheme="minorHAnsi" w:cstheme="minorHAnsi"/>
                <w:sz w:val="20"/>
                <w:szCs w:val="20"/>
              </w:rPr>
            </w:pPr>
            <w:r>
              <w:rPr>
                <w:sz w:val="20"/>
                <w:szCs w:val="20"/>
              </w:rPr>
              <w:t>Højbyvej 29, 5260 Odense S</w:t>
            </w:r>
          </w:p>
        </w:tc>
        <w:tc>
          <w:tcPr>
            <w:tcW w:w="1247" w:type="dxa"/>
            <w:tcBorders>
              <w:left w:val="single" w:sz="4" w:space="0" w:color="auto"/>
              <w:right w:val="single" w:sz="4" w:space="0" w:color="auto"/>
            </w:tcBorders>
            <w:vAlign w:val="center"/>
          </w:tcPr>
          <w:p w14:paraId="32BAB0B5" w14:textId="613C75D9" w:rsidR="00E55408" w:rsidRPr="00D14832" w:rsidRDefault="00E55408" w:rsidP="00E55408">
            <w:pPr>
              <w:rPr>
                <w:rFonts w:asciiTheme="minorHAnsi" w:hAnsiTheme="minorHAnsi" w:cstheme="minorHAnsi"/>
                <w:sz w:val="20"/>
                <w:szCs w:val="20"/>
              </w:rPr>
            </w:pPr>
            <w:r>
              <w:rPr>
                <w:sz w:val="20"/>
                <w:szCs w:val="20"/>
              </w:rPr>
              <w:t>-</w:t>
            </w:r>
          </w:p>
        </w:tc>
        <w:tc>
          <w:tcPr>
            <w:tcW w:w="1247" w:type="dxa"/>
            <w:tcBorders>
              <w:left w:val="single" w:sz="4" w:space="0" w:color="auto"/>
              <w:right w:val="single" w:sz="4" w:space="0" w:color="auto"/>
            </w:tcBorders>
            <w:vAlign w:val="center"/>
          </w:tcPr>
          <w:p w14:paraId="3F19CD58" w14:textId="6781DDDF" w:rsidR="00E55408" w:rsidRPr="00D14832" w:rsidRDefault="00E55408" w:rsidP="00E55408">
            <w:pPr>
              <w:rPr>
                <w:rFonts w:asciiTheme="minorHAnsi" w:hAnsiTheme="minorHAnsi" w:cstheme="minorHAnsi"/>
                <w:sz w:val="20"/>
                <w:szCs w:val="20"/>
              </w:rPr>
            </w:pPr>
            <w:r>
              <w:rPr>
                <w:sz w:val="20"/>
                <w:szCs w:val="20"/>
              </w:rPr>
              <w:t>2459 6170</w:t>
            </w:r>
          </w:p>
        </w:tc>
        <w:tc>
          <w:tcPr>
            <w:tcW w:w="1247" w:type="dxa"/>
            <w:tcBorders>
              <w:left w:val="single" w:sz="4" w:space="0" w:color="auto"/>
              <w:right w:val="single" w:sz="4" w:space="0" w:color="auto"/>
            </w:tcBorders>
            <w:vAlign w:val="center"/>
          </w:tcPr>
          <w:p w14:paraId="5BE78EA5" w14:textId="7C299E42" w:rsidR="00E55408" w:rsidRPr="00D14832" w:rsidRDefault="00E55408" w:rsidP="00E55408">
            <w:pPr>
              <w:rPr>
                <w:rFonts w:asciiTheme="minorHAnsi" w:hAnsiTheme="minorHAnsi" w:cstheme="minorHAnsi"/>
                <w:sz w:val="20"/>
                <w:szCs w:val="20"/>
              </w:rPr>
            </w:pPr>
            <w:r>
              <w:rPr>
                <w:sz w:val="20"/>
                <w:szCs w:val="20"/>
              </w:rPr>
              <w:t>2940 1779</w:t>
            </w:r>
          </w:p>
        </w:tc>
      </w:tr>
      <w:tr w:rsidR="00E55408" w:rsidRPr="00D14832" w14:paraId="254F84AB" w14:textId="77777777" w:rsidTr="5FF7B64D">
        <w:trPr>
          <w:cantSplit/>
        </w:trPr>
        <w:tc>
          <w:tcPr>
            <w:tcW w:w="2268" w:type="dxa"/>
            <w:tcBorders>
              <w:left w:val="single" w:sz="4" w:space="0" w:color="auto"/>
              <w:right w:val="single" w:sz="4" w:space="0" w:color="auto"/>
            </w:tcBorders>
            <w:vAlign w:val="center"/>
          </w:tcPr>
          <w:p w14:paraId="1D136F21" w14:textId="0AF3EC8B" w:rsidR="00E55408" w:rsidRPr="00D14832" w:rsidRDefault="00E55408" w:rsidP="00E55408">
            <w:pPr>
              <w:rPr>
                <w:rFonts w:asciiTheme="minorHAnsi" w:hAnsiTheme="minorHAnsi" w:cstheme="minorHAnsi"/>
                <w:sz w:val="20"/>
                <w:szCs w:val="20"/>
              </w:rPr>
            </w:pPr>
            <w:r w:rsidRPr="00D14832">
              <w:rPr>
                <w:rFonts w:asciiTheme="minorHAnsi" w:hAnsiTheme="minorHAnsi" w:cstheme="minorHAnsi"/>
                <w:sz w:val="20"/>
                <w:szCs w:val="20"/>
              </w:rPr>
              <w:t>Næstformand</w:t>
            </w:r>
            <w:r>
              <w:rPr>
                <w:rFonts w:asciiTheme="minorHAnsi" w:hAnsiTheme="minorHAnsi" w:cstheme="minorHAnsi"/>
                <w:sz w:val="20"/>
                <w:szCs w:val="20"/>
              </w:rPr>
              <w:t>/</w:t>
            </w:r>
            <w:r w:rsidRPr="00D14832">
              <w:rPr>
                <w:rFonts w:asciiTheme="minorHAnsi" w:hAnsiTheme="minorHAnsi" w:cstheme="minorHAnsi"/>
                <w:sz w:val="20"/>
                <w:szCs w:val="20"/>
              </w:rPr>
              <w:t xml:space="preserve"> </w:t>
            </w:r>
            <w:r w:rsidRPr="00D14832">
              <w:rPr>
                <w:rFonts w:asciiTheme="minorHAnsi" w:hAnsiTheme="minorHAnsi" w:cstheme="minorHAnsi"/>
                <w:sz w:val="20"/>
                <w:szCs w:val="20"/>
              </w:rPr>
              <w:t>Vandværkspasser</w:t>
            </w:r>
          </w:p>
        </w:tc>
        <w:tc>
          <w:tcPr>
            <w:tcW w:w="1985" w:type="dxa"/>
            <w:tcBorders>
              <w:left w:val="single" w:sz="4" w:space="0" w:color="auto"/>
              <w:right w:val="single" w:sz="4" w:space="0" w:color="auto"/>
            </w:tcBorders>
            <w:vAlign w:val="center"/>
          </w:tcPr>
          <w:p w14:paraId="0D9B01AF" w14:textId="3BEF61C4" w:rsidR="00E55408" w:rsidRPr="00D14832" w:rsidRDefault="00E55408" w:rsidP="00E55408">
            <w:pPr>
              <w:rPr>
                <w:rFonts w:asciiTheme="minorHAnsi" w:hAnsiTheme="minorHAnsi" w:cstheme="minorHAnsi"/>
                <w:sz w:val="20"/>
                <w:szCs w:val="20"/>
              </w:rPr>
            </w:pPr>
            <w:r>
              <w:rPr>
                <w:sz w:val="20"/>
                <w:szCs w:val="20"/>
              </w:rPr>
              <w:t xml:space="preserve">Claus </w:t>
            </w:r>
            <w:proofErr w:type="spellStart"/>
            <w:r>
              <w:rPr>
                <w:sz w:val="20"/>
                <w:szCs w:val="20"/>
              </w:rPr>
              <w:t>Orthmann</w:t>
            </w:r>
            <w:proofErr w:type="spellEnd"/>
            <w:r>
              <w:rPr>
                <w:sz w:val="20"/>
                <w:szCs w:val="20"/>
              </w:rPr>
              <w:t xml:space="preserve"> Andersen</w:t>
            </w:r>
          </w:p>
        </w:tc>
        <w:tc>
          <w:tcPr>
            <w:tcW w:w="1985" w:type="dxa"/>
            <w:tcBorders>
              <w:left w:val="single" w:sz="4" w:space="0" w:color="auto"/>
              <w:right w:val="single" w:sz="4" w:space="0" w:color="auto"/>
            </w:tcBorders>
            <w:vAlign w:val="center"/>
          </w:tcPr>
          <w:p w14:paraId="0E9C4F00" w14:textId="698665DB" w:rsidR="00E55408" w:rsidRPr="00D14832" w:rsidRDefault="00E55408" w:rsidP="00E55408">
            <w:pPr>
              <w:rPr>
                <w:rFonts w:asciiTheme="minorHAnsi" w:hAnsiTheme="minorHAnsi" w:cstheme="minorHAnsi"/>
                <w:sz w:val="20"/>
                <w:szCs w:val="20"/>
              </w:rPr>
            </w:pPr>
            <w:r>
              <w:rPr>
                <w:sz w:val="20"/>
                <w:szCs w:val="20"/>
              </w:rPr>
              <w:t>Hestehøjvej 115, 5260 Odense S</w:t>
            </w:r>
          </w:p>
        </w:tc>
        <w:tc>
          <w:tcPr>
            <w:tcW w:w="1247" w:type="dxa"/>
            <w:tcBorders>
              <w:left w:val="single" w:sz="4" w:space="0" w:color="auto"/>
              <w:right w:val="single" w:sz="4" w:space="0" w:color="auto"/>
            </w:tcBorders>
            <w:vAlign w:val="center"/>
          </w:tcPr>
          <w:p w14:paraId="1D8F5DDD"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01096DE" w14:textId="63FE719A" w:rsidR="00E55408" w:rsidRPr="00D14832" w:rsidRDefault="00E55408" w:rsidP="00E55408">
            <w:pPr>
              <w:rPr>
                <w:rFonts w:asciiTheme="minorHAnsi" w:hAnsiTheme="minorHAnsi" w:cstheme="minorHAnsi"/>
                <w:sz w:val="20"/>
                <w:szCs w:val="20"/>
              </w:rPr>
            </w:pPr>
            <w:r>
              <w:rPr>
                <w:sz w:val="20"/>
                <w:szCs w:val="20"/>
              </w:rPr>
              <w:t>6084 0064</w:t>
            </w:r>
          </w:p>
        </w:tc>
        <w:tc>
          <w:tcPr>
            <w:tcW w:w="1247" w:type="dxa"/>
            <w:tcBorders>
              <w:left w:val="single" w:sz="4" w:space="0" w:color="auto"/>
              <w:right w:val="single" w:sz="4" w:space="0" w:color="auto"/>
            </w:tcBorders>
            <w:vAlign w:val="center"/>
          </w:tcPr>
          <w:p w14:paraId="3778833D" w14:textId="77777777" w:rsidR="00E55408" w:rsidRPr="00D14832" w:rsidRDefault="00E55408" w:rsidP="00E55408">
            <w:pPr>
              <w:rPr>
                <w:rFonts w:asciiTheme="minorHAnsi" w:hAnsiTheme="minorHAnsi" w:cstheme="minorHAnsi"/>
                <w:sz w:val="20"/>
                <w:szCs w:val="20"/>
              </w:rPr>
            </w:pPr>
          </w:p>
        </w:tc>
      </w:tr>
      <w:tr w:rsidR="00E55408" w:rsidRPr="00D14832" w14:paraId="13B9FC8B" w14:textId="77777777" w:rsidTr="5FF7B64D">
        <w:trPr>
          <w:cantSplit/>
        </w:trPr>
        <w:tc>
          <w:tcPr>
            <w:tcW w:w="2268" w:type="dxa"/>
            <w:tcBorders>
              <w:left w:val="single" w:sz="4" w:space="0" w:color="auto"/>
              <w:right w:val="single" w:sz="4" w:space="0" w:color="auto"/>
            </w:tcBorders>
            <w:vAlign w:val="center"/>
          </w:tcPr>
          <w:p w14:paraId="76A14EDD" w14:textId="77777777" w:rsidR="00E55408" w:rsidRPr="00D14832" w:rsidRDefault="00E55408" w:rsidP="00E55408">
            <w:pPr>
              <w:rPr>
                <w:rFonts w:asciiTheme="minorHAnsi" w:hAnsiTheme="minorHAnsi" w:cstheme="minorHAnsi"/>
                <w:sz w:val="20"/>
                <w:szCs w:val="20"/>
              </w:rPr>
            </w:pPr>
            <w:r w:rsidRPr="00D14832">
              <w:rPr>
                <w:rFonts w:asciiTheme="minorHAnsi" w:hAnsiTheme="minorHAnsi" w:cstheme="minorHAnsi"/>
                <w:sz w:val="20"/>
                <w:szCs w:val="20"/>
              </w:rPr>
              <w:t>Kasserer</w:t>
            </w:r>
          </w:p>
        </w:tc>
        <w:tc>
          <w:tcPr>
            <w:tcW w:w="1985" w:type="dxa"/>
            <w:tcBorders>
              <w:left w:val="single" w:sz="4" w:space="0" w:color="auto"/>
              <w:right w:val="single" w:sz="4" w:space="0" w:color="auto"/>
            </w:tcBorders>
            <w:vAlign w:val="center"/>
          </w:tcPr>
          <w:p w14:paraId="255B5DB6" w14:textId="58CC06F0" w:rsidR="00E55408" w:rsidRPr="00D14832" w:rsidRDefault="00E55408" w:rsidP="00E55408">
            <w:pPr>
              <w:rPr>
                <w:rFonts w:asciiTheme="minorHAnsi" w:hAnsiTheme="minorHAnsi" w:cstheme="minorHAnsi"/>
                <w:sz w:val="20"/>
                <w:szCs w:val="20"/>
              </w:rPr>
            </w:pPr>
            <w:r>
              <w:rPr>
                <w:sz w:val="20"/>
                <w:szCs w:val="20"/>
              </w:rPr>
              <w:t>Benny Larsen</w:t>
            </w:r>
          </w:p>
        </w:tc>
        <w:tc>
          <w:tcPr>
            <w:tcW w:w="1985" w:type="dxa"/>
            <w:tcBorders>
              <w:left w:val="single" w:sz="4" w:space="0" w:color="auto"/>
              <w:right w:val="single" w:sz="4" w:space="0" w:color="auto"/>
            </w:tcBorders>
            <w:vAlign w:val="center"/>
          </w:tcPr>
          <w:p w14:paraId="3D26D879" w14:textId="2633022D" w:rsidR="00E55408" w:rsidRPr="00D14832" w:rsidRDefault="00E55408" w:rsidP="00E55408">
            <w:pPr>
              <w:rPr>
                <w:rFonts w:asciiTheme="minorHAnsi" w:hAnsiTheme="minorHAnsi" w:cstheme="minorHAnsi"/>
                <w:sz w:val="20"/>
                <w:szCs w:val="20"/>
              </w:rPr>
            </w:pPr>
            <w:r>
              <w:rPr>
                <w:sz w:val="20"/>
                <w:szCs w:val="20"/>
              </w:rPr>
              <w:t>Klaus Berntsens Vej 123, 5260 Odense S</w:t>
            </w:r>
          </w:p>
        </w:tc>
        <w:tc>
          <w:tcPr>
            <w:tcW w:w="1247" w:type="dxa"/>
            <w:tcBorders>
              <w:left w:val="single" w:sz="4" w:space="0" w:color="auto"/>
              <w:right w:val="single" w:sz="4" w:space="0" w:color="auto"/>
            </w:tcBorders>
            <w:vAlign w:val="center"/>
          </w:tcPr>
          <w:p w14:paraId="164B6D21"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6A6564A" w14:textId="0DE73BC9" w:rsidR="00E55408" w:rsidRPr="00D14832" w:rsidRDefault="00E55408" w:rsidP="00E55408">
            <w:pPr>
              <w:rPr>
                <w:rFonts w:asciiTheme="minorHAnsi" w:hAnsiTheme="minorHAnsi" w:cstheme="minorHAnsi"/>
                <w:sz w:val="20"/>
                <w:szCs w:val="20"/>
              </w:rPr>
            </w:pPr>
            <w:r>
              <w:rPr>
                <w:sz w:val="20"/>
                <w:szCs w:val="20"/>
              </w:rPr>
              <w:t>2215 9713</w:t>
            </w:r>
          </w:p>
        </w:tc>
        <w:tc>
          <w:tcPr>
            <w:tcW w:w="1247" w:type="dxa"/>
            <w:tcBorders>
              <w:left w:val="single" w:sz="4" w:space="0" w:color="auto"/>
              <w:right w:val="single" w:sz="4" w:space="0" w:color="auto"/>
            </w:tcBorders>
            <w:vAlign w:val="center"/>
          </w:tcPr>
          <w:p w14:paraId="164943C8" w14:textId="77777777" w:rsidR="00E55408" w:rsidRPr="00D14832" w:rsidRDefault="00E55408" w:rsidP="00E55408">
            <w:pPr>
              <w:rPr>
                <w:rFonts w:asciiTheme="minorHAnsi" w:hAnsiTheme="minorHAnsi" w:cstheme="minorHAnsi"/>
                <w:sz w:val="20"/>
                <w:szCs w:val="20"/>
              </w:rPr>
            </w:pPr>
          </w:p>
        </w:tc>
      </w:tr>
      <w:tr w:rsidR="00E55408" w:rsidRPr="00D14832" w14:paraId="14CC3BB5" w14:textId="77777777" w:rsidTr="5FF7B64D">
        <w:trPr>
          <w:cantSplit/>
        </w:trPr>
        <w:tc>
          <w:tcPr>
            <w:tcW w:w="2268" w:type="dxa"/>
            <w:tcBorders>
              <w:left w:val="single" w:sz="4" w:space="0" w:color="auto"/>
              <w:right w:val="single" w:sz="4" w:space="0" w:color="auto"/>
            </w:tcBorders>
            <w:vAlign w:val="center"/>
          </w:tcPr>
          <w:p w14:paraId="611A0C67" w14:textId="77777777" w:rsidR="00E55408" w:rsidRPr="00D14832" w:rsidRDefault="00E55408" w:rsidP="00E55408">
            <w:pPr>
              <w:rPr>
                <w:rFonts w:asciiTheme="minorHAnsi" w:hAnsiTheme="minorHAnsi" w:cstheme="minorHAnsi"/>
                <w:sz w:val="20"/>
                <w:szCs w:val="20"/>
              </w:rPr>
            </w:pPr>
            <w:r w:rsidRPr="00D14832">
              <w:rPr>
                <w:rFonts w:asciiTheme="minorHAnsi" w:hAnsiTheme="minorHAnsi" w:cstheme="minorHAnsi"/>
                <w:sz w:val="20"/>
                <w:szCs w:val="20"/>
              </w:rPr>
              <w:t>Best. medlem</w:t>
            </w:r>
          </w:p>
        </w:tc>
        <w:tc>
          <w:tcPr>
            <w:tcW w:w="1985" w:type="dxa"/>
            <w:tcBorders>
              <w:left w:val="single" w:sz="4" w:space="0" w:color="auto"/>
              <w:right w:val="single" w:sz="4" w:space="0" w:color="auto"/>
            </w:tcBorders>
            <w:vAlign w:val="center"/>
          </w:tcPr>
          <w:p w14:paraId="3F5AB631" w14:textId="7047BD55" w:rsidR="00E55408" w:rsidRPr="00D14832" w:rsidRDefault="00E55408" w:rsidP="00E55408">
            <w:pPr>
              <w:rPr>
                <w:rFonts w:asciiTheme="minorHAnsi" w:hAnsiTheme="minorHAnsi" w:cstheme="minorHAnsi"/>
                <w:sz w:val="20"/>
                <w:szCs w:val="20"/>
              </w:rPr>
            </w:pPr>
            <w:r>
              <w:rPr>
                <w:sz w:val="20"/>
                <w:szCs w:val="20"/>
              </w:rPr>
              <w:t>Henriette Rousing Nielsen</w:t>
            </w:r>
          </w:p>
        </w:tc>
        <w:tc>
          <w:tcPr>
            <w:tcW w:w="1985" w:type="dxa"/>
            <w:tcBorders>
              <w:left w:val="single" w:sz="4" w:space="0" w:color="auto"/>
              <w:right w:val="single" w:sz="4" w:space="0" w:color="auto"/>
            </w:tcBorders>
            <w:vAlign w:val="center"/>
          </w:tcPr>
          <w:p w14:paraId="160C496C" w14:textId="0B376197" w:rsidR="00E55408" w:rsidRPr="00D14832" w:rsidRDefault="00E55408" w:rsidP="00E55408">
            <w:pPr>
              <w:rPr>
                <w:rFonts w:asciiTheme="minorHAnsi" w:hAnsiTheme="minorHAnsi" w:cstheme="minorHAnsi"/>
                <w:sz w:val="20"/>
                <w:szCs w:val="20"/>
              </w:rPr>
            </w:pPr>
            <w:r>
              <w:rPr>
                <w:sz w:val="20"/>
                <w:szCs w:val="20"/>
              </w:rPr>
              <w:t>Syvhøjevej 104, 5260 Odense S</w:t>
            </w:r>
          </w:p>
        </w:tc>
        <w:tc>
          <w:tcPr>
            <w:tcW w:w="1247" w:type="dxa"/>
            <w:tcBorders>
              <w:left w:val="single" w:sz="4" w:space="0" w:color="auto"/>
              <w:right w:val="single" w:sz="4" w:space="0" w:color="auto"/>
            </w:tcBorders>
            <w:vAlign w:val="center"/>
          </w:tcPr>
          <w:p w14:paraId="706982FB"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AD2D3B8"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510E920" w14:textId="77777777" w:rsidR="00E55408" w:rsidRPr="00D14832" w:rsidRDefault="00E55408" w:rsidP="00E55408">
            <w:pPr>
              <w:rPr>
                <w:rFonts w:asciiTheme="minorHAnsi" w:hAnsiTheme="minorHAnsi" w:cstheme="minorHAnsi"/>
                <w:sz w:val="20"/>
                <w:szCs w:val="20"/>
              </w:rPr>
            </w:pPr>
          </w:p>
        </w:tc>
      </w:tr>
      <w:tr w:rsidR="00E55408" w:rsidRPr="00D14832" w14:paraId="5D29220B" w14:textId="77777777" w:rsidTr="5FF7B64D">
        <w:trPr>
          <w:cantSplit/>
        </w:trPr>
        <w:tc>
          <w:tcPr>
            <w:tcW w:w="2268" w:type="dxa"/>
            <w:tcBorders>
              <w:left w:val="single" w:sz="4" w:space="0" w:color="auto"/>
              <w:bottom w:val="single" w:sz="4" w:space="0" w:color="auto"/>
              <w:right w:val="single" w:sz="4" w:space="0" w:color="auto"/>
            </w:tcBorders>
            <w:vAlign w:val="center"/>
          </w:tcPr>
          <w:p w14:paraId="62C05957" w14:textId="7755AA0F" w:rsidR="00E55408" w:rsidRPr="00D14832" w:rsidRDefault="00E55408" w:rsidP="00E55408">
            <w:pPr>
              <w:rPr>
                <w:rFonts w:asciiTheme="minorHAnsi" w:hAnsiTheme="minorHAnsi" w:cstheme="minorHAnsi"/>
                <w:sz w:val="20"/>
                <w:szCs w:val="20"/>
              </w:rPr>
            </w:pPr>
            <w:r w:rsidRPr="00D14832">
              <w:rPr>
                <w:rFonts w:asciiTheme="minorHAnsi" w:hAnsiTheme="minorHAnsi" w:cstheme="minorHAnsi"/>
                <w:sz w:val="20"/>
                <w:szCs w:val="20"/>
              </w:rPr>
              <w:lastRenderedPageBreak/>
              <w:t>Best. medlem</w:t>
            </w:r>
          </w:p>
        </w:tc>
        <w:tc>
          <w:tcPr>
            <w:tcW w:w="1985" w:type="dxa"/>
            <w:tcBorders>
              <w:left w:val="single" w:sz="4" w:space="0" w:color="auto"/>
              <w:bottom w:val="single" w:sz="4" w:space="0" w:color="auto"/>
              <w:right w:val="single" w:sz="4" w:space="0" w:color="auto"/>
            </w:tcBorders>
            <w:vAlign w:val="center"/>
          </w:tcPr>
          <w:p w14:paraId="083050E0" w14:textId="0D60D012" w:rsidR="00E55408" w:rsidRPr="00D14832" w:rsidRDefault="00E55408" w:rsidP="00E55408">
            <w:pPr>
              <w:rPr>
                <w:rFonts w:asciiTheme="minorHAnsi" w:hAnsiTheme="minorHAnsi" w:cstheme="minorHAnsi"/>
                <w:sz w:val="20"/>
                <w:szCs w:val="20"/>
              </w:rPr>
            </w:pPr>
            <w:r>
              <w:rPr>
                <w:sz w:val="20"/>
                <w:szCs w:val="20"/>
              </w:rPr>
              <w:t>Palle Munk</w:t>
            </w:r>
          </w:p>
        </w:tc>
        <w:tc>
          <w:tcPr>
            <w:tcW w:w="1985" w:type="dxa"/>
            <w:tcBorders>
              <w:left w:val="single" w:sz="4" w:space="0" w:color="auto"/>
              <w:bottom w:val="single" w:sz="4" w:space="0" w:color="auto"/>
              <w:right w:val="single" w:sz="4" w:space="0" w:color="auto"/>
            </w:tcBorders>
            <w:vAlign w:val="center"/>
          </w:tcPr>
          <w:p w14:paraId="409B54ED" w14:textId="561AEB73" w:rsidR="00E55408" w:rsidRPr="00D14832" w:rsidRDefault="00E55408" w:rsidP="00E55408">
            <w:pPr>
              <w:rPr>
                <w:rFonts w:asciiTheme="minorHAnsi" w:hAnsiTheme="minorHAnsi" w:cstheme="minorHAnsi"/>
                <w:sz w:val="20"/>
                <w:szCs w:val="20"/>
              </w:rPr>
            </w:pPr>
            <w:r>
              <w:rPr>
                <w:sz w:val="20"/>
                <w:szCs w:val="20"/>
              </w:rPr>
              <w:t>Toftevænget 9, 5260 Odense S</w:t>
            </w:r>
          </w:p>
        </w:tc>
        <w:tc>
          <w:tcPr>
            <w:tcW w:w="1247" w:type="dxa"/>
            <w:tcBorders>
              <w:left w:val="single" w:sz="4" w:space="0" w:color="auto"/>
              <w:bottom w:val="single" w:sz="4" w:space="0" w:color="auto"/>
              <w:right w:val="single" w:sz="4" w:space="0" w:color="auto"/>
            </w:tcBorders>
            <w:vAlign w:val="center"/>
          </w:tcPr>
          <w:p w14:paraId="2215E0BD"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3C5B87EE" w14:textId="61C77B5C" w:rsidR="00E55408" w:rsidRPr="00D14832" w:rsidRDefault="00E55408" w:rsidP="00E55408">
            <w:pPr>
              <w:rPr>
                <w:rFonts w:asciiTheme="minorHAnsi" w:hAnsiTheme="minorHAnsi" w:cstheme="minorHAnsi"/>
                <w:sz w:val="20"/>
                <w:szCs w:val="20"/>
              </w:rPr>
            </w:pPr>
            <w:r>
              <w:rPr>
                <w:sz w:val="20"/>
                <w:szCs w:val="20"/>
              </w:rPr>
              <w:t>6070 9522</w:t>
            </w:r>
          </w:p>
        </w:tc>
        <w:tc>
          <w:tcPr>
            <w:tcW w:w="1247" w:type="dxa"/>
            <w:tcBorders>
              <w:left w:val="single" w:sz="4" w:space="0" w:color="auto"/>
              <w:bottom w:val="single" w:sz="4" w:space="0" w:color="auto"/>
              <w:right w:val="single" w:sz="4" w:space="0" w:color="auto"/>
            </w:tcBorders>
            <w:vAlign w:val="center"/>
          </w:tcPr>
          <w:p w14:paraId="1E7A8410" w14:textId="3CD4576E" w:rsidR="00E55408" w:rsidRPr="00D14832" w:rsidRDefault="00E55408" w:rsidP="00E55408">
            <w:pPr>
              <w:rPr>
                <w:rFonts w:asciiTheme="minorHAnsi" w:hAnsiTheme="minorHAnsi" w:cstheme="minorHAnsi"/>
                <w:sz w:val="20"/>
                <w:szCs w:val="20"/>
              </w:rPr>
            </w:pPr>
            <w:r>
              <w:rPr>
                <w:sz w:val="20"/>
                <w:szCs w:val="20"/>
              </w:rPr>
              <w:t>3176 2418</w:t>
            </w:r>
          </w:p>
        </w:tc>
      </w:tr>
      <w:tr w:rsidR="00E55408" w:rsidRPr="00D14832" w14:paraId="63AA8674" w14:textId="77777777" w:rsidTr="5FF7B64D">
        <w:trPr>
          <w:cantSplit/>
        </w:trPr>
        <w:tc>
          <w:tcPr>
            <w:tcW w:w="2268" w:type="dxa"/>
            <w:tcBorders>
              <w:left w:val="single" w:sz="4" w:space="0" w:color="auto"/>
              <w:bottom w:val="single" w:sz="4" w:space="0" w:color="auto"/>
              <w:right w:val="single" w:sz="4" w:space="0" w:color="auto"/>
            </w:tcBorders>
            <w:vAlign w:val="center"/>
          </w:tcPr>
          <w:p w14:paraId="0E0BDDBC" w14:textId="392AFD17" w:rsidR="00E55408" w:rsidRPr="00D14832" w:rsidRDefault="00E55408" w:rsidP="00E55408">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784631B0" w14:textId="77777777" w:rsidR="00E55408" w:rsidRPr="00D14832" w:rsidRDefault="00E55408" w:rsidP="00E55408">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37ED1636"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1D79F767"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6B14DF77"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1ACDC926" w14:textId="77777777" w:rsidR="00E55408" w:rsidRPr="00D14832" w:rsidRDefault="00E55408" w:rsidP="00E55408">
            <w:pPr>
              <w:rPr>
                <w:rFonts w:asciiTheme="minorHAnsi" w:hAnsiTheme="minorHAnsi" w:cstheme="minorHAnsi"/>
                <w:sz w:val="20"/>
                <w:szCs w:val="20"/>
              </w:rPr>
            </w:pPr>
          </w:p>
        </w:tc>
      </w:tr>
      <w:tr w:rsidR="00E55408" w:rsidRPr="00D14832" w14:paraId="08C2D825" w14:textId="77777777" w:rsidTr="5FF7B64D">
        <w:trPr>
          <w:cantSplit/>
        </w:trPr>
        <w:tc>
          <w:tcPr>
            <w:tcW w:w="2268" w:type="dxa"/>
            <w:tcBorders>
              <w:left w:val="single" w:sz="4" w:space="0" w:color="auto"/>
              <w:bottom w:val="single" w:sz="4" w:space="0" w:color="auto"/>
              <w:right w:val="single" w:sz="4" w:space="0" w:color="auto"/>
            </w:tcBorders>
            <w:vAlign w:val="center"/>
          </w:tcPr>
          <w:p w14:paraId="1FF4ED34" w14:textId="77777777" w:rsidR="00E55408" w:rsidRPr="00D14832" w:rsidRDefault="00E55408" w:rsidP="00E55408">
            <w:pPr>
              <w:rPr>
                <w:rFonts w:asciiTheme="minorHAnsi" w:hAnsiTheme="minorHAnsi" w:cstheme="minorHAnsi"/>
                <w:sz w:val="20"/>
                <w:szCs w:val="20"/>
              </w:rPr>
            </w:pPr>
            <w:r>
              <w:rPr>
                <w:rFonts w:asciiTheme="minorHAnsi" w:hAnsiTheme="minorHAnsi" w:cstheme="minorHAnsi"/>
                <w:sz w:val="20"/>
                <w:szCs w:val="20"/>
              </w:rPr>
              <w:t xml:space="preserve">Kommune </w:t>
            </w:r>
          </w:p>
        </w:tc>
        <w:tc>
          <w:tcPr>
            <w:tcW w:w="1985" w:type="dxa"/>
            <w:tcBorders>
              <w:left w:val="single" w:sz="4" w:space="0" w:color="auto"/>
              <w:bottom w:val="single" w:sz="4" w:space="0" w:color="auto"/>
              <w:right w:val="single" w:sz="4" w:space="0" w:color="auto"/>
            </w:tcBorders>
            <w:vAlign w:val="center"/>
          </w:tcPr>
          <w:p w14:paraId="123CAE4C" w14:textId="74773598" w:rsidR="00E55408" w:rsidRPr="00D14832" w:rsidRDefault="00E55408" w:rsidP="00E55408">
            <w:pPr>
              <w:rPr>
                <w:rFonts w:asciiTheme="minorHAnsi" w:hAnsiTheme="minorHAnsi" w:cstheme="minorHAnsi"/>
                <w:sz w:val="20"/>
                <w:szCs w:val="20"/>
              </w:rPr>
            </w:pPr>
            <w:r>
              <w:rPr>
                <w:rFonts w:asciiTheme="minorHAnsi" w:hAnsiTheme="minorHAnsi" w:cstheme="minorHAnsi"/>
                <w:sz w:val="20"/>
                <w:szCs w:val="20"/>
              </w:rPr>
              <w:t>Odense</w:t>
            </w:r>
          </w:p>
        </w:tc>
        <w:tc>
          <w:tcPr>
            <w:tcW w:w="1985" w:type="dxa"/>
            <w:tcBorders>
              <w:left w:val="single" w:sz="4" w:space="0" w:color="auto"/>
              <w:bottom w:val="single" w:sz="4" w:space="0" w:color="auto"/>
              <w:right w:val="single" w:sz="4" w:space="0" w:color="auto"/>
            </w:tcBorders>
            <w:vAlign w:val="center"/>
          </w:tcPr>
          <w:p w14:paraId="3CF75B3F" w14:textId="13E25BBA" w:rsidR="00E55408" w:rsidRPr="00D14832" w:rsidRDefault="00E55408" w:rsidP="00E55408">
            <w:pPr>
              <w:rPr>
                <w:rFonts w:asciiTheme="minorHAnsi" w:hAnsiTheme="minorHAnsi" w:cstheme="minorHAnsi"/>
                <w:sz w:val="20"/>
                <w:szCs w:val="20"/>
              </w:rPr>
            </w:pPr>
            <w:r>
              <w:rPr>
                <w:rFonts w:asciiTheme="minorHAnsi" w:hAnsiTheme="minorHAnsi" w:cstheme="minorHAnsi"/>
                <w:sz w:val="20"/>
                <w:szCs w:val="20"/>
              </w:rPr>
              <w:t>Nørregade</w:t>
            </w:r>
          </w:p>
        </w:tc>
        <w:tc>
          <w:tcPr>
            <w:tcW w:w="1247" w:type="dxa"/>
            <w:tcBorders>
              <w:left w:val="single" w:sz="4" w:space="0" w:color="auto"/>
              <w:bottom w:val="single" w:sz="4" w:space="0" w:color="auto"/>
              <w:right w:val="single" w:sz="4" w:space="0" w:color="auto"/>
            </w:tcBorders>
            <w:vAlign w:val="center"/>
          </w:tcPr>
          <w:p w14:paraId="78745E38"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234F7E7C"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3BB42381" w14:textId="77777777" w:rsidR="00E55408" w:rsidRPr="00D14832" w:rsidRDefault="00E55408" w:rsidP="00E55408">
            <w:pPr>
              <w:rPr>
                <w:rFonts w:asciiTheme="minorHAnsi" w:hAnsiTheme="minorHAnsi" w:cstheme="minorHAnsi"/>
                <w:sz w:val="20"/>
                <w:szCs w:val="20"/>
              </w:rPr>
            </w:pPr>
          </w:p>
        </w:tc>
      </w:tr>
      <w:tr w:rsidR="00E55408" w:rsidRPr="00D14832" w14:paraId="52BD2DF6" w14:textId="77777777" w:rsidTr="5FF7B64D">
        <w:trPr>
          <w:cantSplit/>
        </w:trPr>
        <w:tc>
          <w:tcPr>
            <w:tcW w:w="2268" w:type="dxa"/>
            <w:tcBorders>
              <w:left w:val="single" w:sz="4" w:space="0" w:color="auto"/>
              <w:bottom w:val="single" w:sz="4" w:space="0" w:color="auto"/>
              <w:right w:val="single" w:sz="4" w:space="0" w:color="auto"/>
            </w:tcBorders>
            <w:vAlign w:val="center"/>
          </w:tcPr>
          <w:p w14:paraId="35EAB379" w14:textId="77777777" w:rsidR="00E55408" w:rsidRDefault="00E55408" w:rsidP="00E55408">
            <w:pPr>
              <w:rPr>
                <w:rFonts w:asciiTheme="minorHAnsi" w:hAnsiTheme="minorHAnsi" w:cstheme="minorHAnsi"/>
                <w:sz w:val="20"/>
                <w:szCs w:val="20"/>
              </w:rPr>
            </w:pPr>
            <w:r>
              <w:rPr>
                <w:rFonts w:asciiTheme="minorHAnsi" w:hAnsiTheme="minorHAnsi" w:cstheme="minorHAnsi"/>
                <w:sz w:val="20"/>
                <w:szCs w:val="20"/>
              </w:rPr>
              <w:t>Lokalt beredskabs</w:t>
            </w:r>
          </w:p>
        </w:tc>
        <w:tc>
          <w:tcPr>
            <w:tcW w:w="1985" w:type="dxa"/>
            <w:tcBorders>
              <w:left w:val="single" w:sz="4" w:space="0" w:color="auto"/>
              <w:bottom w:val="single" w:sz="4" w:space="0" w:color="auto"/>
              <w:right w:val="single" w:sz="4" w:space="0" w:color="auto"/>
            </w:tcBorders>
            <w:vAlign w:val="center"/>
          </w:tcPr>
          <w:p w14:paraId="07F3ECFF" w14:textId="77777777" w:rsidR="00E55408" w:rsidRPr="00D14832" w:rsidRDefault="00E55408" w:rsidP="00E55408">
            <w:pPr>
              <w:rPr>
                <w:rFonts w:asciiTheme="minorHAnsi" w:hAnsiTheme="minorHAnsi" w:cstheme="minorHAnsi"/>
                <w:sz w:val="20"/>
                <w:szCs w:val="20"/>
              </w:rPr>
            </w:pPr>
          </w:p>
        </w:tc>
        <w:tc>
          <w:tcPr>
            <w:tcW w:w="1985" w:type="dxa"/>
            <w:tcBorders>
              <w:left w:val="single" w:sz="4" w:space="0" w:color="auto"/>
              <w:bottom w:val="single" w:sz="4" w:space="0" w:color="auto"/>
              <w:right w:val="single" w:sz="4" w:space="0" w:color="auto"/>
            </w:tcBorders>
            <w:vAlign w:val="center"/>
          </w:tcPr>
          <w:p w14:paraId="33D7A36B"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72A4FCDC"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3E857E94"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bottom w:val="single" w:sz="4" w:space="0" w:color="auto"/>
              <w:right w:val="single" w:sz="4" w:space="0" w:color="auto"/>
            </w:tcBorders>
            <w:vAlign w:val="center"/>
          </w:tcPr>
          <w:p w14:paraId="2255DAF2" w14:textId="77777777" w:rsidR="00E55408" w:rsidRPr="00D14832" w:rsidRDefault="00E55408" w:rsidP="00E55408">
            <w:pPr>
              <w:rPr>
                <w:rFonts w:asciiTheme="minorHAnsi" w:hAnsiTheme="minorHAnsi" w:cstheme="minorHAnsi"/>
                <w:sz w:val="20"/>
                <w:szCs w:val="20"/>
              </w:rPr>
            </w:pPr>
          </w:p>
        </w:tc>
      </w:tr>
      <w:tr w:rsidR="00E55408" w:rsidRPr="00D14832" w14:paraId="104C1BB9" w14:textId="77777777" w:rsidTr="5FF7B64D">
        <w:trPr>
          <w:cantSplit/>
        </w:trPr>
        <w:tc>
          <w:tcPr>
            <w:tcW w:w="9979" w:type="dxa"/>
            <w:gridSpan w:val="6"/>
            <w:tcBorders>
              <w:left w:val="single" w:sz="4" w:space="0" w:color="auto"/>
              <w:right w:val="single" w:sz="4" w:space="0" w:color="auto"/>
            </w:tcBorders>
            <w:vAlign w:val="center"/>
          </w:tcPr>
          <w:p w14:paraId="3E990B1D" w14:textId="77777777" w:rsidR="00E55408" w:rsidRPr="00D14832" w:rsidRDefault="00E55408" w:rsidP="00E55408">
            <w:pPr>
              <w:rPr>
                <w:rFonts w:asciiTheme="minorHAnsi" w:hAnsiTheme="minorHAnsi" w:cstheme="minorHAnsi"/>
                <w:b/>
                <w:bCs/>
                <w:szCs w:val="22"/>
              </w:rPr>
            </w:pPr>
            <w:r w:rsidRPr="00D14832">
              <w:rPr>
                <w:rFonts w:asciiTheme="minorHAnsi" w:hAnsiTheme="minorHAnsi" w:cstheme="minorHAnsi"/>
                <w:b/>
                <w:bCs/>
                <w:szCs w:val="22"/>
              </w:rPr>
              <w:t>Ledningsanlæg</w:t>
            </w:r>
          </w:p>
        </w:tc>
      </w:tr>
      <w:tr w:rsidR="00E55408" w:rsidRPr="00D14832" w14:paraId="06BD8361" w14:textId="77777777" w:rsidTr="5FF7B64D">
        <w:trPr>
          <w:cantSplit/>
        </w:trPr>
        <w:tc>
          <w:tcPr>
            <w:tcW w:w="2268" w:type="dxa"/>
            <w:tcBorders>
              <w:left w:val="single" w:sz="4" w:space="0" w:color="auto"/>
              <w:right w:val="single" w:sz="4" w:space="0" w:color="auto"/>
            </w:tcBorders>
            <w:vAlign w:val="center"/>
          </w:tcPr>
          <w:p w14:paraId="52D046EC" w14:textId="25C7D574" w:rsidR="00E55408" w:rsidRPr="00D14832" w:rsidRDefault="00E55408" w:rsidP="00E55408">
            <w:pPr>
              <w:rPr>
                <w:rFonts w:asciiTheme="minorHAnsi" w:hAnsiTheme="minorHAnsi" w:cstheme="minorHAnsi"/>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1B3DA6DA" w14:textId="7E548C0B" w:rsidR="00E55408" w:rsidRPr="00D14832" w:rsidRDefault="00E55408" w:rsidP="00E55408">
            <w:pPr>
              <w:rPr>
                <w:rFonts w:asciiTheme="minorHAnsi" w:hAnsiTheme="minorHAnsi" w:cstheme="minorHAnsi"/>
                <w:sz w:val="20"/>
                <w:szCs w:val="20"/>
              </w:rPr>
            </w:pPr>
            <w:r>
              <w:rPr>
                <w:sz w:val="20"/>
                <w:szCs w:val="20"/>
              </w:rPr>
              <w:t>Hansen &amp; Pedersen</w:t>
            </w:r>
          </w:p>
        </w:tc>
        <w:tc>
          <w:tcPr>
            <w:tcW w:w="1985" w:type="dxa"/>
            <w:tcBorders>
              <w:left w:val="single" w:sz="4" w:space="0" w:color="auto"/>
              <w:right w:val="single" w:sz="4" w:space="0" w:color="auto"/>
            </w:tcBorders>
            <w:vAlign w:val="center"/>
          </w:tcPr>
          <w:p w14:paraId="0C8D7816" w14:textId="77777777" w:rsidR="00E55408" w:rsidRDefault="00E55408" w:rsidP="00E55408">
            <w:pPr>
              <w:rPr>
                <w:sz w:val="20"/>
                <w:szCs w:val="20"/>
              </w:rPr>
            </w:pPr>
            <w:r>
              <w:rPr>
                <w:sz w:val="20"/>
                <w:szCs w:val="20"/>
              </w:rPr>
              <w:t xml:space="preserve">Hågerupvej 7, </w:t>
            </w:r>
          </w:p>
          <w:p w14:paraId="2736A7E1" w14:textId="2A44A1A9" w:rsidR="00E55408" w:rsidRPr="00D14832" w:rsidRDefault="00E55408" w:rsidP="00E55408">
            <w:pPr>
              <w:rPr>
                <w:rFonts w:asciiTheme="minorHAnsi" w:hAnsiTheme="minorHAnsi" w:cstheme="minorHAnsi"/>
                <w:sz w:val="20"/>
                <w:szCs w:val="20"/>
              </w:rPr>
            </w:pPr>
            <w:r>
              <w:rPr>
                <w:sz w:val="20"/>
                <w:szCs w:val="20"/>
              </w:rPr>
              <w:t>5600 Faaborg</w:t>
            </w:r>
          </w:p>
        </w:tc>
        <w:tc>
          <w:tcPr>
            <w:tcW w:w="1247" w:type="dxa"/>
            <w:tcBorders>
              <w:left w:val="single" w:sz="4" w:space="0" w:color="auto"/>
              <w:right w:val="single" w:sz="4" w:space="0" w:color="auto"/>
            </w:tcBorders>
            <w:vAlign w:val="center"/>
          </w:tcPr>
          <w:p w14:paraId="76D31C6E" w14:textId="25FA96AE" w:rsidR="00E55408" w:rsidRPr="00D14832" w:rsidRDefault="00E55408" w:rsidP="00E55408">
            <w:pPr>
              <w:rPr>
                <w:rFonts w:asciiTheme="minorHAnsi" w:hAnsiTheme="minorHAnsi" w:cstheme="minorHAnsi"/>
                <w:sz w:val="20"/>
                <w:szCs w:val="20"/>
              </w:rPr>
            </w:pPr>
            <w:r>
              <w:rPr>
                <w:sz w:val="20"/>
                <w:szCs w:val="20"/>
              </w:rPr>
              <w:t>6265 1682</w:t>
            </w:r>
          </w:p>
        </w:tc>
        <w:tc>
          <w:tcPr>
            <w:tcW w:w="1247" w:type="dxa"/>
            <w:tcBorders>
              <w:left w:val="single" w:sz="4" w:space="0" w:color="auto"/>
              <w:right w:val="single" w:sz="4" w:space="0" w:color="auto"/>
            </w:tcBorders>
            <w:vAlign w:val="center"/>
          </w:tcPr>
          <w:p w14:paraId="1BF6A2EC"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FD4EE0E" w14:textId="1973533A" w:rsidR="00E55408" w:rsidRPr="00D14832" w:rsidRDefault="00E55408" w:rsidP="00E55408">
            <w:pPr>
              <w:rPr>
                <w:rFonts w:asciiTheme="minorHAnsi" w:hAnsiTheme="minorHAnsi" w:cstheme="minorHAnsi"/>
                <w:sz w:val="20"/>
                <w:szCs w:val="20"/>
              </w:rPr>
            </w:pPr>
            <w:r>
              <w:rPr>
                <w:sz w:val="20"/>
                <w:szCs w:val="20"/>
              </w:rPr>
              <w:t>2260 5704</w:t>
            </w:r>
          </w:p>
        </w:tc>
      </w:tr>
      <w:tr w:rsidR="00E55408" w:rsidRPr="00D14832" w14:paraId="4A44ADE8" w14:textId="77777777" w:rsidTr="5FF7B64D">
        <w:trPr>
          <w:cantSplit/>
        </w:trPr>
        <w:tc>
          <w:tcPr>
            <w:tcW w:w="2268" w:type="dxa"/>
            <w:tcBorders>
              <w:left w:val="single" w:sz="4" w:space="0" w:color="auto"/>
              <w:right w:val="single" w:sz="4" w:space="0" w:color="auto"/>
            </w:tcBorders>
            <w:vAlign w:val="center"/>
          </w:tcPr>
          <w:p w14:paraId="2F65D01E" w14:textId="2BB7A9DA" w:rsidR="00E55408" w:rsidRPr="00D14832" w:rsidRDefault="00E55408" w:rsidP="00E55408">
            <w:pPr>
              <w:rPr>
                <w:rFonts w:asciiTheme="minorHAnsi" w:hAnsiTheme="minorHAnsi" w:cstheme="minorHAnsi"/>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6FEDEB5B" w14:textId="3FFBDA73" w:rsidR="00E55408" w:rsidRPr="00D14832" w:rsidRDefault="00E55408" w:rsidP="00E55408">
            <w:pPr>
              <w:rPr>
                <w:rFonts w:asciiTheme="minorHAnsi" w:hAnsiTheme="minorHAnsi" w:cstheme="minorHAnsi"/>
                <w:sz w:val="20"/>
                <w:szCs w:val="20"/>
              </w:rPr>
            </w:pPr>
            <w:r>
              <w:rPr>
                <w:sz w:val="20"/>
                <w:szCs w:val="20"/>
              </w:rPr>
              <w:t>Hansen &amp; Pedersen</w:t>
            </w:r>
          </w:p>
        </w:tc>
        <w:tc>
          <w:tcPr>
            <w:tcW w:w="1985" w:type="dxa"/>
            <w:tcBorders>
              <w:left w:val="single" w:sz="4" w:space="0" w:color="auto"/>
              <w:right w:val="single" w:sz="4" w:space="0" w:color="auto"/>
            </w:tcBorders>
            <w:vAlign w:val="center"/>
          </w:tcPr>
          <w:p w14:paraId="156B07CF" w14:textId="3BF847D7" w:rsidR="00E55408" w:rsidRPr="00D14832" w:rsidRDefault="00E55408" w:rsidP="00E55408">
            <w:pPr>
              <w:rPr>
                <w:rFonts w:asciiTheme="minorHAnsi" w:hAnsiTheme="minorHAnsi" w:cstheme="minorHAnsi"/>
                <w:sz w:val="20"/>
                <w:szCs w:val="20"/>
              </w:rPr>
            </w:pPr>
            <w:r>
              <w:rPr>
                <w:sz w:val="20"/>
                <w:szCs w:val="20"/>
              </w:rPr>
              <w:t>Morten Nørregaard</w:t>
            </w:r>
          </w:p>
        </w:tc>
        <w:tc>
          <w:tcPr>
            <w:tcW w:w="1247" w:type="dxa"/>
            <w:tcBorders>
              <w:left w:val="single" w:sz="4" w:space="0" w:color="auto"/>
              <w:right w:val="single" w:sz="4" w:space="0" w:color="auto"/>
            </w:tcBorders>
            <w:vAlign w:val="center"/>
          </w:tcPr>
          <w:p w14:paraId="46174C84"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6DF4643"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E9737CE" w14:textId="3EE8E9AF" w:rsidR="00E55408" w:rsidRPr="00D14832" w:rsidRDefault="00E55408" w:rsidP="00E55408">
            <w:pPr>
              <w:rPr>
                <w:rFonts w:asciiTheme="minorHAnsi" w:hAnsiTheme="minorHAnsi" w:cstheme="minorHAnsi"/>
                <w:sz w:val="20"/>
                <w:szCs w:val="20"/>
              </w:rPr>
            </w:pPr>
            <w:r>
              <w:rPr>
                <w:sz w:val="20"/>
                <w:szCs w:val="20"/>
              </w:rPr>
              <w:t>2139 0704</w:t>
            </w:r>
          </w:p>
        </w:tc>
      </w:tr>
      <w:tr w:rsidR="00E55408" w:rsidRPr="00D14832" w14:paraId="1CD12A64" w14:textId="77777777" w:rsidTr="5FF7B64D">
        <w:trPr>
          <w:cantSplit/>
        </w:trPr>
        <w:tc>
          <w:tcPr>
            <w:tcW w:w="2268" w:type="dxa"/>
            <w:tcBorders>
              <w:left w:val="single" w:sz="4" w:space="0" w:color="auto"/>
              <w:right w:val="single" w:sz="4" w:space="0" w:color="auto"/>
            </w:tcBorders>
            <w:vAlign w:val="center"/>
          </w:tcPr>
          <w:p w14:paraId="47D06F7A" w14:textId="7319024B" w:rsidR="00E55408" w:rsidRPr="00D14832" w:rsidRDefault="00E55408" w:rsidP="00E55408">
            <w:pPr>
              <w:rPr>
                <w:rFonts w:asciiTheme="minorHAnsi" w:hAnsiTheme="minorHAnsi" w:cstheme="minorHAnsi"/>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22517F20" w14:textId="2179DECD" w:rsidR="00E55408" w:rsidRPr="00D14832" w:rsidRDefault="00E55408" w:rsidP="00E55408">
            <w:pPr>
              <w:rPr>
                <w:rFonts w:asciiTheme="minorHAnsi" w:hAnsiTheme="minorHAnsi" w:cstheme="minorHAnsi"/>
                <w:sz w:val="20"/>
                <w:szCs w:val="20"/>
              </w:rPr>
            </w:pPr>
            <w:r>
              <w:rPr>
                <w:sz w:val="20"/>
                <w:szCs w:val="20"/>
              </w:rPr>
              <w:t>Hansen &amp; Pedersen</w:t>
            </w:r>
          </w:p>
        </w:tc>
        <w:tc>
          <w:tcPr>
            <w:tcW w:w="1985" w:type="dxa"/>
            <w:tcBorders>
              <w:left w:val="single" w:sz="4" w:space="0" w:color="auto"/>
              <w:right w:val="single" w:sz="4" w:space="0" w:color="auto"/>
            </w:tcBorders>
            <w:vAlign w:val="center"/>
          </w:tcPr>
          <w:p w14:paraId="2B86C65E" w14:textId="5B651325" w:rsidR="00E55408" w:rsidRPr="00D14832" w:rsidRDefault="00E55408" w:rsidP="00E55408">
            <w:pPr>
              <w:rPr>
                <w:rFonts w:asciiTheme="minorHAnsi" w:hAnsiTheme="minorHAnsi" w:cstheme="minorHAnsi"/>
                <w:sz w:val="20"/>
                <w:szCs w:val="20"/>
              </w:rPr>
            </w:pPr>
            <w:r>
              <w:rPr>
                <w:sz w:val="20"/>
                <w:szCs w:val="20"/>
              </w:rPr>
              <w:t>Ejgil Olsen</w:t>
            </w:r>
          </w:p>
        </w:tc>
        <w:tc>
          <w:tcPr>
            <w:tcW w:w="1247" w:type="dxa"/>
            <w:tcBorders>
              <w:left w:val="single" w:sz="4" w:space="0" w:color="auto"/>
              <w:right w:val="single" w:sz="4" w:space="0" w:color="auto"/>
            </w:tcBorders>
            <w:vAlign w:val="center"/>
          </w:tcPr>
          <w:p w14:paraId="6C74D285"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8BD385E"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6E285852" w14:textId="4F9C66E1" w:rsidR="00E55408" w:rsidRPr="00D14832" w:rsidRDefault="00E55408" w:rsidP="00E55408">
            <w:pPr>
              <w:rPr>
                <w:rFonts w:asciiTheme="minorHAnsi" w:hAnsiTheme="minorHAnsi" w:cstheme="minorHAnsi"/>
                <w:sz w:val="20"/>
                <w:szCs w:val="20"/>
              </w:rPr>
            </w:pPr>
            <w:r>
              <w:rPr>
                <w:sz w:val="20"/>
                <w:szCs w:val="20"/>
              </w:rPr>
              <w:t>2260 5702</w:t>
            </w:r>
          </w:p>
        </w:tc>
      </w:tr>
      <w:tr w:rsidR="00E55408" w:rsidRPr="00D14832" w14:paraId="3C915AF7" w14:textId="77777777" w:rsidTr="5FF7B64D">
        <w:trPr>
          <w:cantSplit/>
        </w:trPr>
        <w:tc>
          <w:tcPr>
            <w:tcW w:w="2268" w:type="dxa"/>
            <w:tcBorders>
              <w:left w:val="single" w:sz="4" w:space="0" w:color="auto"/>
              <w:right w:val="single" w:sz="4" w:space="0" w:color="auto"/>
            </w:tcBorders>
            <w:vAlign w:val="center"/>
          </w:tcPr>
          <w:p w14:paraId="4664E672" w14:textId="3E23A9EB" w:rsidR="00E55408" w:rsidRPr="00D14832" w:rsidRDefault="00E55408" w:rsidP="00E55408">
            <w:pPr>
              <w:rPr>
                <w:rFonts w:asciiTheme="minorHAnsi" w:hAnsiTheme="minorHAnsi" w:cstheme="minorHAnsi"/>
                <w:sz w:val="20"/>
                <w:szCs w:val="20"/>
              </w:rPr>
            </w:pPr>
            <w:r w:rsidRPr="00862EA7">
              <w:rPr>
                <w:sz w:val="20"/>
                <w:szCs w:val="20"/>
              </w:rPr>
              <w:t>VVS-installatør</w:t>
            </w:r>
          </w:p>
        </w:tc>
        <w:tc>
          <w:tcPr>
            <w:tcW w:w="1985" w:type="dxa"/>
            <w:tcBorders>
              <w:left w:val="single" w:sz="4" w:space="0" w:color="auto"/>
              <w:right w:val="single" w:sz="4" w:space="0" w:color="auto"/>
            </w:tcBorders>
            <w:vAlign w:val="center"/>
          </w:tcPr>
          <w:p w14:paraId="27E9716B" w14:textId="793A7096" w:rsidR="00E55408" w:rsidRPr="00D14832" w:rsidRDefault="00E55408" w:rsidP="00E55408">
            <w:pPr>
              <w:rPr>
                <w:rFonts w:asciiTheme="minorHAnsi" w:hAnsiTheme="minorHAnsi" w:cstheme="minorHAnsi"/>
                <w:sz w:val="20"/>
                <w:szCs w:val="20"/>
              </w:rPr>
            </w:pPr>
            <w:r>
              <w:rPr>
                <w:sz w:val="20"/>
                <w:szCs w:val="20"/>
              </w:rPr>
              <w:t>VVS Centret</w:t>
            </w:r>
          </w:p>
        </w:tc>
        <w:tc>
          <w:tcPr>
            <w:tcW w:w="1985" w:type="dxa"/>
            <w:tcBorders>
              <w:left w:val="single" w:sz="4" w:space="0" w:color="auto"/>
              <w:right w:val="single" w:sz="4" w:space="0" w:color="auto"/>
            </w:tcBorders>
            <w:vAlign w:val="center"/>
          </w:tcPr>
          <w:p w14:paraId="41B0CCB8" w14:textId="51FE30FD" w:rsidR="00E55408" w:rsidRPr="00D14832" w:rsidRDefault="00E55408" w:rsidP="00E55408">
            <w:pPr>
              <w:rPr>
                <w:rFonts w:asciiTheme="minorHAnsi" w:hAnsiTheme="minorHAnsi" w:cstheme="minorHAnsi"/>
                <w:sz w:val="20"/>
                <w:szCs w:val="20"/>
              </w:rPr>
            </w:pPr>
            <w:r w:rsidRPr="00AD3B5C">
              <w:rPr>
                <w:rFonts w:asciiTheme="minorHAnsi" w:hAnsiTheme="minorHAnsi" w:cstheme="minorHAnsi"/>
                <w:color w:val="202124"/>
                <w:sz w:val="20"/>
                <w:szCs w:val="20"/>
                <w:shd w:val="clear" w:color="auto" w:fill="FFFFFF"/>
              </w:rPr>
              <w:t>Børstenbindervej 10, 5230 Odense</w:t>
            </w:r>
            <w:r>
              <w:rPr>
                <w:rFonts w:asciiTheme="minorHAnsi" w:hAnsiTheme="minorHAnsi" w:cstheme="minorHAnsi"/>
                <w:color w:val="202124"/>
                <w:sz w:val="20"/>
                <w:szCs w:val="20"/>
                <w:shd w:val="clear" w:color="auto" w:fill="FFFFFF"/>
              </w:rPr>
              <w:t xml:space="preserve"> M</w:t>
            </w:r>
          </w:p>
        </w:tc>
        <w:tc>
          <w:tcPr>
            <w:tcW w:w="1247" w:type="dxa"/>
            <w:tcBorders>
              <w:left w:val="single" w:sz="4" w:space="0" w:color="auto"/>
              <w:right w:val="single" w:sz="4" w:space="0" w:color="auto"/>
            </w:tcBorders>
            <w:vAlign w:val="center"/>
          </w:tcPr>
          <w:p w14:paraId="36AA872F" w14:textId="1FAA358D" w:rsidR="00E55408" w:rsidRPr="00D14832" w:rsidRDefault="00E55408" w:rsidP="00E55408">
            <w:pPr>
              <w:rPr>
                <w:rFonts w:asciiTheme="minorHAnsi" w:hAnsiTheme="minorHAnsi" w:cstheme="minorHAnsi"/>
                <w:sz w:val="20"/>
                <w:szCs w:val="20"/>
              </w:rPr>
            </w:pPr>
            <w:r>
              <w:rPr>
                <w:sz w:val="20"/>
                <w:szCs w:val="20"/>
              </w:rPr>
              <w:t>6310 5025</w:t>
            </w:r>
          </w:p>
        </w:tc>
        <w:tc>
          <w:tcPr>
            <w:tcW w:w="1247" w:type="dxa"/>
            <w:tcBorders>
              <w:left w:val="single" w:sz="4" w:space="0" w:color="auto"/>
              <w:right w:val="single" w:sz="4" w:space="0" w:color="auto"/>
            </w:tcBorders>
            <w:vAlign w:val="center"/>
          </w:tcPr>
          <w:p w14:paraId="4710F5D5"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70B3CB76" w14:textId="5FD51B51" w:rsidR="00E55408" w:rsidRPr="00D14832" w:rsidRDefault="00E55408" w:rsidP="00E55408">
            <w:pPr>
              <w:rPr>
                <w:rFonts w:asciiTheme="minorHAnsi" w:hAnsiTheme="minorHAnsi" w:cstheme="minorHAnsi"/>
                <w:sz w:val="20"/>
                <w:szCs w:val="20"/>
              </w:rPr>
            </w:pPr>
            <w:r>
              <w:rPr>
                <w:sz w:val="20"/>
                <w:szCs w:val="20"/>
              </w:rPr>
              <w:t>2013 0104</w:t>
            </w:r>
          </w:p>
        </w:tc>
      </w:tr>
      <w:tr w:rsidR="00E55408" w:rsidRPr="00D14832" w14:paraId="593B635D" w14:textId="77777777" w:rsidTr="5FF7B64D">
        <w:trPr>
          <w:cantSplit/>
        </w:trPr>
        <w:tc>
          <w:tcPr>
            <w:tcW w:w="2268" w:type="dxa"/>
            <w:tcBorders>
              <w:left w:val="single" w:sz="4" w:space="0" w:color="auto"/>
              <w:right w:val="single" w:sz="4" w:space="0" w:color="auto"/>
            </w:tcBorders>
            <w:vAlign w:val="center"/>
          </w:tcPr>
          <w:p w14:paraId="2F5B7B31" w14:textId="0D85DC01" w:rsidR="00E55408" w:rsidRPr="00D14832" w:rsidRDefault="00E55408" w:rsidP="00E55408">
            <w:pPr>
              <w:rPr>
                <w:rFonts w:asciiTheme="minorHAnsi" w:hAnsiTheme="minorHAnsi" w:cstheme="minorHAnsi"/>
                <w:sz w:val="20"/>
                <w:szCs w:val="20"/>
              </w:rPr>
            </w:pPr>
            <w:r w:rsidRPr="00862EA7">
              <w:rPr>
                <w:sz w:val="20"/>
                <w:szCs w:val="20"/>
              </w:rPr>
              <w:t>VVS-installatør</w:t>
            </w:r>
          </w:p>
        </w:tc>
        <w:tc>
          <w:tcPr>
            <w:tcW w:w="1985" w:type="dxa"/>
            <w:tcBorders>
              <w:left w:val="single" w:sz="4" w:space="0" w:color="auto"/>
              <w:right w:val="single" w:sz="4" w:space="0" w:color="auto"/>
            </w:tcBorders>
            <w:vAlign w:val="center"/>
          </w:tcPr>
          <w:p w14:paraId="6391C8E3" w14:textId="6355C337" w:rsidR="00E55408" w:rsidRPr="00D14832" w:rsidRDefault="00E55408" w:rsidP="00E55408">
            <w:pPr>
              <w:rPr>
                <w:rFonts w:asciiTheme="minorHAnsi" w:hAnsiTheme="minorHAnsi" w:cstheme="minorHAnsi"/>
                <w:sz w:val="20"/>
                <w:szCs w:val="20"/>
              </w:rPr>
            </w:pPr>
            <w:r>
              <w:rPr>
                <w:sz w:val="20"/>
                <w:szCs w:val="20"/>
              </w:rPr>
              <w:t>Højby Varme &amp; Sanitet</w:t>
            </w:r>
          </w:p>
        </w:tc>
        <w:tc>
          <w:tcPr>
            <w:tcW w:w="1985" w:type="dxa"/>
            <w:tcBorders>
              <w:left w:val="single" w:sz="4" w:space="0" w:color="auto"/>
              <w:right w:val="single" w:sz="4" w:space="0" w:color="auto"/>
            </w:tcBorders>
            <w:vAlign w:val="center"/>
          </w:tcPr>
          <w:p w14:paraId="6AD48E3E" w14:textId="6C2EFF4D" w:rsidR="00E55408" w:rsidRPr="00D14832" w:rsidRDefault="00E55408" w:rsidP="00E55408">
            <w:pPr>
              <w:rPr>
                <w:rFonts w:asciiTheme="minorHAnsi" w:hAnsiTheme="minorHAnsi" w:cstheme="minorHAnsi"/>
                <w:sz w:val="20"/>
                <w:szCs w:val="20"/>
              </w:rPr>
            </w:pPr>
            <w:r>
              <w:rPr>
                <w:sz w:val="20"/>
                <w:szCs w:val="20"/>
              </w:rPr>
              <w:t>Højbyvej 60, 5260 Odense S</w:t>
            </w:r>
          </w:p>
        </w:tc>
        <w:tc>
          <w:tcPr>
            <w:tcW w:w="1247" w:type="dxa"/>
            <w:tcBorders>
              <w:left w:val="single" w:sz="4" w:space="0" w:color="auto"/>
              <w:right w:val="single" w:sz="4" w:space="0" w:color="auto"/>
            </w:tcBorders>
            <w:vAlign w:val="center"/>
          </w:tcPr>
          <w:p w14:paraId="7761E24C" w14:textId="62052382" w:rsidR="00E55408" w:rsidRPr="00D14832" w:rsidRDefault="00E55408" w:rsidP="00E55408">
            <w:pPr>
              <w:rPr>
                <w:rFonts w:asciiTheme="minorHAnsi" w:hAnsiTheme="minorHAnsi" w:cstheme="minorHAnsi"/>
                <w:sz w:val="20"/>
                <w:szCs w:val="20"/>
              </w:rPr>
            </w:pPr>
            <w:r>
              <w:rPr>
                <w:sz w:val="20"/>
                <w:szCs w:val="20"/>
              </w:rPr>
              <w:t>695 0040</w:t>
            </w:r>
          </w:p>
        </w:tc>
        <w:tc>
          <w:tcPr>
            <w:tcW w:w="1247" w:type="dxa"/>
            <w:tcBorders>
              <w:left w:val="single" w:sz="4" w:space="0" w:color="auto"/>
              <w:right w:val="single" w:sz="4" w:space="0" w:color="auto"/>
            </w:tcBorders>
            <w:vAlign w:val="center"/>
          </w:tcPr>
          <w:p w14:paraId="01336E88"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D2400B1" w14:textId="77777777" w:rsidR="00E55408" w:rsidRPr="00D14832" w:rsidRDefault="00E55408" w:rsidP="00E55408">
            <w:pPr>
              <w:rPr>
                <w:rFonts w:asciiTheme="minorHAnsi" w:hAnsiTheme="minorHAnsi" w:cstheme="minorHAnsi"/>
                <w:sz w:val="20"/>
                <w:szCs w:val="20"/>
              </w:rPr>
            </w:pPr>
          </w:p>
        </w:tc>
      </w:tr>
      <w:tr w:rsidR="00E55408" w:rsidRPr="00D14832" w14:paraId="61409137" w14:textId="77777777" w:rsidTr="5FF7B64D">
        <w:trPr>
          <w:cantSplit/>
        </w:trPr>
        <w:tc>
          <w:tcPr>
            <w:tcW w:w="2268" w:type="dxa"/>
            <w:tcBorders>
              <w:left w:val="single" w:sz="4" w:space="0" w:color="auto"/>
              <w:right w:val="single" w:sz="4" w:space="0" w:color="auto"/>
            </w:tcBorders>
            <w:vAlign w:val="center"/>
          </w:tcPr>
          <w:p w14:paraId="565FBCB0" w14:textId="7A3019D9" w:rsidR="00E55408" w:rsidRPr="00D14832" w:rsidRDefault="00E55408" w:rsidP="00E55408">
            <w:pPr>
              <w:rPr>
                <w:rFonts w:asciiTheme="minorHAnsi" w:hAnsiTheme="minorHAnsi" w:cstheme="minorHAnsi"/>
                <w:sz w:val="20"/>
                <w:szCs w:val="20"/>
              </w:rPr>
            </w:pPr>
            <w:r w:rsidRPr="00862EA7">
              <w:rPr>
                <w:sz w:val="20"/>
                <w:szCs w:val="20"/>
              </w:rPr>
              <w:t>VVS-installatør</w:t>
            </w:r>
          </w:p>
        </w:tc>
        <w:tc>
          <w:tcPr>
            <w:tcW w:w="1985" w:type="dxa"/>
            <w:tcBorders>
              <w:left w:val="single" w:sz="4" w:space="0" w:color="auto"/>
              <w:right w:val="single" w:sz="4" w:space="0" w:color="auto"/>
            </w:tcBorders>
            <w:vAlign w:val="center"/>
          </w:tcPr>
          <w:p w14:paraId="31D6A2A0" w14:textId="225CA20E" w:rsidR="00E55408" w:rsidRPr="00D14832" w:rsidRDefault="00E55408" w:rsidP="00E55408">
            <w:pPr>
              <w:rPr>
                <w:rFonts w:asciiTheme="minorHAnsi" w:hAnsiTheme="minorHAnsi" w:cstheme="minorHAnsi"/>
                <w:sz w:val="20"/>
                <w:szCs w:val="20"/>
              </w:rPr>
            </w:pPr>
            <w:r>
              <w:rPr>
                <w:sz w:val="20"/>
                <w:szCs w:val="20"/>
              </w:rPr>
              <w:t>Dansk Installationsteknik</w:t>
            </w:r>
          </w:p>
        </w:tc>
        <w:tc>
          <w:tcPr>
            <w:tcW w:w="1985" w:type="dxa"/>
            <w:tcBorders>
              <w:left w:val="single" w:sz="4" w:space="0" w:color="auto"/>
              <w:right w:val="single" w:sz="4" w:space="0" w:color="auto"/>
            </w:tcBorders>
            <w:vAlign w:val="center"/>
          </w:tcPr>
          <w:p w14:paraId="1229A32D" w14:textId="56C1AF41" w:rsidR="00E55408" w:rsidRPr="00D14832" w:rsidRDefault="00E55408" w:rsidP="00E55408">
            <w:pPr>
              <w:rPr>
                <w:rFonts w:asciiTheme="minorHAnsi" w:hAnsiTheme="minorHAnsi" w:cstheme="minorHAnsi"/>
                <w:sz w:val="20"/>
                <w:szCs w:val="20"/>
              </w:rPr>
            </w:pPr>
            <w:proofErr w:type="spellStart"/>
            <w:r w:rsidRPr="00F70AF2">
              <w:rPr>
                <w:rFonts w:asciiTheme="minorHAnsi" w:hAnsiTheme="minorHAnsi" w:cstheme="minorHAnsi"/>
                <w:color w:val="333333"/>
                <w:sz w:val="20"/>
                <w:szCs w:val="20"/>
                <w:shd w:val="clear" w:color="auto" w:fill="FFFFFF"/>
              </w:rPr>
              <w:t>Knullen</w:t>
            </w:r>
            <w:proofErr w:type="spellEnd"/>
            <w:r w:rsidRPr="00F70AF2">
              <w:rPr>
                <w:rFonts w:asciiTheme="minorHAnsi" w:hAnsiTheme="minorHAnsi" w:cstheme="minorHAnsi"/>
                <w:color w:val="333333"/>
                <w:sz w:val="20"/>
                <w:szCs w:val="20"/>
                <w:shd w:val="clear" w:color="auto" w:fill="FFFFFF"/>
              </w:rPr>
              <w:t xml:space="preserve"> 6, 5260 Odense S</w:t>
            </w:r>
          </w:p>
        </w:tc>
        <w:tc>
          <w:tcPr>
            <w:tcW w:w="1247" w:type="dxa"/>
            <w:tcBorders>
              <w:left w:val="single" w:sz="4" w:space="0" w:color="auto"/>
              <w:right w:val="single" w:sz="4" w:space="0" w:color="auto"/>
            </w:tcBorders>
            <w:vAlign w:val="center"/>
          </w:tcPr>
          <w:p w14:paraId="6265C106" w14:textId="5F6D24FB" w:rsidR="00E55408" w:rsidRPr="00D14832" w:rsidRDefault="00E55408" w:rsidP="00E55408">
            <w:pPr>
              <w:rPr>
                <w:rFonts w:asciiTheme="minorHAnsi" w:hAnsiTheme="minorHAnsi" w:cstheme="minorHAnsi"/>
                <w:sz w:val="20"/>
                <w:szCs w:val="20"/>
              </w:rPr>
            </w:pPr>
            <w:r>
              <w:rPr>
                <w:sz w:val="20"/>
                <w:szCs w:val="20"/>
              </w:rPr>
              <w:t>6263 2290</w:t>
            </w:r>
          </w:p>
        </w:tc>
        <w:tc>
          <w:tcPr>
            <w:tcW w:w="1247" w:type="dxa"/>
            <w:tcBorders>
              <w:left w:val="single" w:sz="4" w:space="0" w:color="auto"/>
              <w:right w:val="single" w:sz="4" w:space="0" w:color="auto"/>
            </w:tcBorders>
            <w:vAlign w:val="center"/>
          </w:tcPr>
          <w:p w14:paraId="74AAEE8D"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C8E7C39" w14:textId="79309F40" w:rsidR="00E55408" w:rsidRPr="00D14832" w:rsidRDefault="00E55408" w:rsidP="00E55408">
            <w:pPr>
              <w:rPr>
                <w:rFonts w:asciiTheme="minorHAnsi" w:hAnsiTheme="minorHAnsi" w:cstheme="minorHAnsi"/>
                <w:sz w:val="20"/>
                <w:szCs w:val="20"/>
              </w:rPr>
            </w:pPr>
            <w:r w:rsidRPr="00AA3E70">
              <w:rPr>
                <w:rFonts w:asciiTheme="minorHAnsi" w:hAnsiTheme="minorHAnsi" w:cstheme="minorHAnsi"/>
                <w:color w:val="333333"/>
                <w:sz w:val="20"/>
                <w:szCs w:val="20"/>
                <w:shd w:val="clear" w:color="auto" w:fill="FFFFFF"/>
              </w:rPr>
              <w:t>5159 5530</w:t>
            </w:r>
          </w:p>
        </w:tc>
      </w:tr>
      <w:tr w:rsidR="00E55408" w:rsidRPr="00D14832" w14:paraId="34298366" w14:textId="77777777" w:rsidTr="5FF7B64D">
        <w:trPr>
          <w:cantSplit/>
        </w:trPr>
        <w:tc>
          <w:tcPr>
            <w:tcW w:w="2268" w:type="dxa"/>
            <w:tcBorders>
              <w:left w:val="single" w:sz="4" w:space="0" w:color="auto"/>
              <w:right w:val="single" w:sz="4" w:space="0" w:color="auto"/>
            </w:tcBorders>
            <w:vAlign w:val="center"/>
          </w:tcPr>
          <w:p w14:paraId="3FA71F5D" w14:textId="595A53EF" w:rsidR="00E55408" w:rsidRPr="00D14832" w:rsidRDefault="00E55408" w:rsidP="00E55408">
            <w:pPr>
              <w:rPr>
                <w:rFonts w:asciiTheme="minorHAnsi" w:hAnsiTheme="minorHAnsi" w:cstheme="minorHAnsi"/>
                <w:sz w:val="20"/>
                <w:szCs w:val="20"/>
              </w:rPr>
            </w:pPr>
            <w:r w:rsidRPr="00862EA7">
              <w:rPr>
                <w:sz w:val="20"/>
                <w:szCs w:val="20"/>
              </w:rPr>
              <w:t>Lækagesøgning</w:t>
            </w:r>
          </w:p>
        </w:tc>
        <w:tc>
          <w:tcPr>
            <w:tcW w:w="1985" w:type="dxa"/>
            <w:tcBorders>
              <w:left w:val="single" w:sz="4" w:space="0" w:color="auto"/>
              <w:right w:val="single" w:sz="4" w:space="0" w:color="auto"/>
            </w:tcBorders>
            <w:vAlign w:val="center"/>
          </w:tcPr>
          <w:p w14:paraId="096B0C54" w14:textId="77777777" w:rsidR="00E55408" w:rsidRPr="00D14832" w:rsidRDefault="00E55408" w:rsidP="00E55408">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6AC4A850"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579EEF0"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1D039FE"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2C4D7FB8" w14:textId="77777777" w:rsidR="00E55408" w:rsidRPr="00D14832" w:rsidRDefault="00E55408" w:rsidP="00E55408">
            <w:pPr>
              <w:rPr>
                <w:rFonts w:asciiTheme="minorHAnsi" w:hAnsiTheme="minorHAnsi" w:cstheme="minorHAnsi"/>
                <w:sz w:val="20"/>
                <w:szCs w:val="20"/>
              </w:rPr>
            </w:pPr>
          </w:p>
        </w:tc>
      </w:tr>
      <w:tr w:rsidR="00E55408" w:rsidRPr="00D14832" w14:paraId="5A53EFFE" w14:textId="77777777" w:rsidTr="5FF7B64D">
        <w:trPr>
          <w:cantSplit/>
        </w:trPr>
        <w:tc>
          <w:tcPr>
            <w:tcW w:w="2268" w:type="dxa"/>
            <w:tcBorders>
              <w:left w:val="single" w:sz="4" w:space="0" w:color="auto"/>
              <w:right w:val="single" w:sz="4" w:space="0" w:color="auto"/>
            </w:tcBorders>
            <w:vAlign w:val="center"/>
          </w:tcPr>
          <w:p w14:paraId="37A2AA76" w14:textId="7952D110" w:rsidR="00E55408" w:rsidRPr="00D14832" w:rsidRDefault="00E55408" w:rsidP="00E55408">
            <w:pPr>
              <w:rPr>
                <w:rFonts w:asciiTheme="minorHAnsi" w:hAnsiTheme="minorHAnsi" w:cstheme="minorHAnsi"/>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76723280" w14:textId="792B3976" w:rsidR="00E55408" w:rsidRPr="00D14832" w:rsidRDefault="00E55408" w:rsidP="00E55408">
            <w:pPr>
              <w:rPr>
                <w:rFonts w:asciiTheme="minorHAnsi" w:hAnsiTheme="minorHAnsi" w:cstheme="minorHAnsi"/>
                <w:sz w:val="20"/>
                <w:szCs w:val="20"/>
              </w:rPr>
            </w:pPr>
            <w:r>
              <w:rPr>
                <w:sz w:val="20"/>
                <w:szCs w:val="20"/>
              </w:rPr>
              <w:t>Hansen &amp; Pedersen</w:t>
            </w:r>
          </w:p>
        </w:tc>
        <w:tc>
          <w:tcPr>
            <w:tcW w:w="1985" w:type="dxa"/>
            <w:tcBorders>
              <w:left w:val="single" w:sz="4" w:space="0" w:color="auto"/>
              <w:right w:val="single" w:sz="4" w:space="0" w:color="auto"/>
            </w:tcBorders>
            <w:vAlign w:val="center"/>
          </w:tcPr>
          <w:p w14:paraId="0A485E61" w14:textId="77777777" w:rsidR="00E55408" w:rsidRDefault="00E55408" w:rsidP="00E55408">
            <w:pPr>
              <w:rPr>
                <w:sz w:val="20"/>
                <w:szCs w:val="20"/>
              </w:rPr>
            </w:pPr>
            <w:r>
              <w:rPr>
                <w:sz w:val="20"/>
                <w:szCs w:val="20"/>
              </w:rPr>
              <w:t xml:space="preserve">Hågerupvej 7, </w:t>
            </w:r>
          </w:p>
          <w:p w14:paraId="16085D33" w14:textId="1559621E" w:rsidR="00E55408" w:rsidRPr="00D14832" w:rsidRDefault="00E55408" w:rsidP="00E55408">
            <w:pPr>
              <w:rPr>
                <w:rFonts w:asciiTheme="minorHAnsi" w:hAnsiTheme="minorHAnsi" w:cstheme="minorHAnsi"/>
                <w:sz w:val="20"/>
                <w:szCs w:val="20"/>
              </w:rPr>
            </w:pPr>
            <w:r>
              <w:rPr>
                <w:sz w:val="20"/>
                <w:szCs w:val="20"/>
              </w:rPr>
              <w:t>5600 Faaborg</w:t>
            </w:r>
          </w:p>
        </w:tc>
        <w:tc>
          <w:tcPr>
            <w:tcW w:w="1247" w:type="dxa"/>
            <w:tcBorders>
              <w:left w:val="single" w:sz="4" w:space="0" w:color="auto"/>
              <w:right w:val="single" w:sz="4" w:space="0" w:color="auto"/>
            </w:tcBorders>
            <w:vAlign w:val="center"/>
          </w:tcPr>
          <w:p w14:paraId="59EC3B60" w14:textId="2115D930" w:rsidR="00E55408" w:rsidRPr="00D14832" w:rsidRDefault="00E55408" w:rsidP="00E55408">
            <w:pPr>
              <w:rPr>
                <w:rFonts w:asciiTheme="minorHAnsi" w:hAnsiTheme="minorHAnsi" w:cstheme="minorHAnsi"/>
                <w:sz w:val="20"/>
                <w:szCs w:val="20"/>
              </w:rPr>
            </w:pPr>
            <w:r>
              <w:rPr>
                <w:sz w:val="20"/>
                <w:szCs w:val="20"/>
              </w:rPr>
              <w:t>6265 1682</w:t>
            </w:r>
          </w:p>
        </w:tc>
        <w:tc>
          <w:tcPr>
            <w:tcW w:w="1247" w:type="dxa"/>
            <w:tcBorders>
              <w:left w:val="single" w:sz="4" w:space="0" w:color="auto"/>
              <w:right w:val="single" w:sz="4" w:space="0" w:color="auto"/>
            </w:tcBorders>
            <w:vAlign w:val="center"/>
          </w:tcPr>
          <w:p w14:paraId="56AEC783"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A28CD2D" w14:textId="5E39DA6E" w:rsidR="00E55408" w:rsidRPr="00D14832" w:rsidRDefault="00E55408" w:rsidP="00E55408">
            <w:pPr>
              <w:rPr>
                <w:rFonts w:asciiTheme="minorHAnsi" w:hAnsiTheme="minorHAnsi" w:cstheme="minorHAnsi"/>
                <w:sz w:val="20"/>
                <w:szCs w:val="20"/>
              </w:rPr>
            </w:pPr>
            <w:r>
              <w:rPr>
                <w:sz w:val="20"/>
                <w:szCs w:val="20"/>
              </w:rPr>
              <w:t>2260 5704</w:t>
            </w:r>
          </w:p>
        </w:tc>
      </w:tr>
      <w:tr w:rsidR="00E55408" w:rsidRPr="00D14832" w14:paraId="18060948" w14:textId="77777777" w:rsidTr="5FF7B64D">
        <w:trPr>
          <w:cantSplit/>
        </w:trPr>
        <w:tc>
          <w:tcPr>
            <w:tcW w:w="2268" w:type="dxa"/>
            <w:tcBorders>
              <w:left w:val="single" w:sz="4" w:space="0" w:color="auto"/>
              <w:right w:val="single" w:sz="4" w:space="0" w:color="auto"/>
            </w:tcBorders>
            <w:vAlign w:val="center"/>
          </w:tcPr>
          <w:p w14:paraId="612AC966" w14:textId="6C7D9F8D" w:rsidR="00E55408" w:rsidRPr="00D14832" w:rsidRDefault="00E55408" w:rsidP="00E55408">
            <w:pPr>
              <w:rPr>
                <w:rFonts w:asciiTheme="minorHAnsi" w:hAnsiTheme="minorHAnsi" w:cstheme="minorHAnsi"/>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417D3DFF" w14:textId="2A5ECC26" w:rsidR="00E55408" w:rsidRPr="00D14832" w:rsidRDefault="00E55408" w:rsidP="00E55408">
            <w:pPr>
              <w:rPr>
                <w:rFonts w:asciiTheme="minorHAnsi" w:hAnsiTheme="minorHAnsi" w:cstheme="minorHAnsi"/>
                <w:sz w:val="20"/>
                <w:szCs w:val="20"/>
              </w:rPr>
            </w:pPr>
            <w:r>
              <w:rPr>
                <w:sz w:val="20"/>
                <w:szCs w:val="20"/>
              </w:rPr>
              <w:t>Hansen &amp; Pedersen</w:t>
            </w:r>
          </w:p>
        </w:tc>
        <w:tc>
          <w:tcPr>
            <w:tcW w:w="1985" w:type="dxa"/>
            <w:tcBorders>
              <w:left w:val="single" w:sz="4" w:space="0" w:color="auto"/>
              <w:right w:val="single" w:sz="4" w:space="0" w:color="auto"/>
            </w:tcBorders>
            <w:vAlign w:val="center"/>
          </w:tcPr>
          <w:p w14:paraId="7CC047B5" w14:textId="11CAA540" w:rsidR="00E55408" w:rsidRPr="00D14832" w:rsidRDefault="00E55408" w:rsidP="00E55408">
            <w:pPr>
              <w:rPr>
                <w:rFonts w:asciiTheme="minorHAnsi" w:hAnsiTheme="minorHAnsi" w:cstheme="minorHAnsi"/>
                <w:sz w:val="20"/>
                <w:szCs w:val="20"/>
              </w:rPr>
            </w:pPr>
            <w:r>
              <w:rPr>
                <w:sz w:val="20"/>
                <w:szCs w:val="20"/>
              </w:rPr>
              <w:t>Morten Nørregaard</w:t>
            </w:r>
          </w:p>
        </w:tc>
        <w:tc>
          <w:tcPr>
            <w:tcW w:w="1247" w:type="dxa"/>
            <w:tcBorders>
              <w:left w:val="single" w:sz="4" w:space="0" w:color="auto"/>
              <w:right w:val="single" w:sz="4" w:space="0" w:color="auto"/>
            </w:tcBorders>
            <w:vAlign w:val="center"/>
          </w:tcPr>
          <w:p w14:paraId="778BF66B"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4F7956E3"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7D073195" w14:textId="26323AC1" w:rsidR="00E55408" w:rsidRPr="00D14832" w:rsidRDefault="00E55408" w:rsidP="00E55408">
            <w:pPr>
              <w:rPr>
                <w:rFonts w:asciiTheme="minorHAnsi" w:hAnsiTheme="minorHAnsi" w:cstheme="minorHAnsi"/>
                <w:sz w:val="20"/>
                <w:szCs w:val="20"/>
              </w:rPr>
            </w:pPr>
            <w:r>
              <w:rPr>
                <w:sz w:val="20"/>
                <w:szCs w:val="20"/>
              </w:rPr>
              <w:t>2139 0704</w:t>
            </w:r>
          </w:p>
        </w:tc>
      </w:tr>
      <w:tr w:rsidR="00E55408" w:rsidRPr="00D14832" w14:paraId="59082093" w14:textId="77777777" w:rsidTr="5FF7B64D">
        <w:trPr>
          <w:cantSplit/>
        </w:trPr>
        <w:tc>
          <w:tcPr>
            <w:tcW w:w="2268" w:type="dxa"/>
            <w:tcBorders>
              <w:left w:val="single" w:sz="4" w:space="0" w:color="auto"/>
              <w:right w:val="single" w:sz="4" w:space="0" w:color="auto"/>
            </w:tcBorders>
            <w:vAlign w:val="center"/>
          </w:tcPr>
          <w:p w14:paraId="3A9ED537" w14:textId="7004C1EC" w:rsidR="00E55408" w:rsidRPr="00D14832" w:rsidRDefault="00E55408" w:rsidP="00E55408">
            <w:pPr>
              <w:rPr>
                <w:rFonts w:asciiTheme="minorHAnsi" w:hAnsiTheme="minorHAnsi" w:cstheme="minorHAnsi"/>
                <w:sz w:val="20"/>
                <w:szCs w:val="20"/>
              </w:rPr>
            </w:pPr>
            <w:r w:rsidRPr="000C27C9">
              <w:rPr>
                <w:sz w:val="20"/>
                <w:szCs w:val="20"/>
              </w:rPr>
              <w:t>Entreprenør</w:t>
            </w:r>
          </w:p>
        </w:tc>
        <w:tc>
          <w:tcPr>
            <w:tcW w:w="1985" w:type="dxa"/>
            <w:tcBorders>
              <w:left w:val="single" w:sz="4" w:space="0" w:color="auto"/>
              <w:right w:val="single" w:sz="4" w:space="0" w:color="auto"/>
            </w:tcBorders>
            <w:vAlign w:val="center"/>
          </w:tcPr>
          <w:p w14:paraId="7A667273" w14:textId="01906357" w:rsidR="00E55408" w:rsidRPr="00D14832" w:rsidRDefault="00E55408" w:rsidP="00E55408">
            <w:pPr>
              <w:rPr>
                <w:rFonts w:asciiTheme="minorHAnsi" w:hAnsiTheme="minorHAnsi" w:cstheme="minorHAnsi"/>
                <w:sz w:val="20"/>
                <w:szCs w:val="20"/>
              </w:rPr>
            </w:pPr>
            <w:r>
              <w:rPr>
                <w:sz w:val="20"/>
                <w:szCs w:val="20"/>
              </w:rPr>
              <w:t>Hansen &amp; Pedersen</w:t>
            </w:r>
          </w:p>
        </w:tc>
        <w:tc>
          <w:tcPr>
            <w:tcW w:w="1985" w:type="dxa"/>
            <w:tcBorders>
              <w:left w:val="single" w:sz="4" w:space="0" w:color="auto"/>
              <w:right w:val="single" w:sz="4" w:space="0" w:color="auto"/>
            </w:tcBorders>
            <w:vAlign w:val="center"/>
          </w:tcPr>
          <w:p w14:paraId="47418CF4" w14:textId="1B3FA399" w:rsidR="00E55408" w:rsidRPr="00D14832" w:rsidRDefault="00E55408" w:rsidP="00E55408">
            <w:pPr>
              <w:rPr>
                <w:rFonts w:asciiTheme="minorHAnsi" w:hAnsiTheme="minorHAnsi" w:cstheme="minorHAnsi"/>
                <w:sz w:val="20"/>
                <w:szCs w:val="20"/>
              </w:rPr>
            </w:pPr>
            <w:r>
              <w:rPr>
                <w:sz w:val="20"/>
                <w:szCs w:val="20"/>
              </w:rPr>
              <w:t>Ejgil Olsen</w:t>
            </w:r>
          </w:p>
        </w:tc>
        <w:tc>
          <w:tcPr>
            <w:tcW w:w="1247" w:type="dxa"/>
            <w:tcBorders>
              <w:left w:val="single" w:sz="4" w:space="0" w:color="auto"/>
              <w:right w:val="single" w:sz="4" w:space="0" w:color="auto"/>
            </w:tcBorders>
            <w:vAlign w:val="center"/>
          </w:tcPr>
          <w:p w14:paraId="38C94B20"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1D53E657"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36B857AC" w14:textId="7373F7C0" w:rsidR="00E55408" w:rsidRPr="00D14832" w:rsidRDefault="00E55408" w:rsidP="00E55408">
            <w:pPr>
              <w:rPr>
                <w:rFonts w:asciiTheme="minorHAnsi" w:hAnsiTheme="minorHAnsi" w:cstheme="minorHAnsi"/>
                <w:sz w:val="20"/>
                <w:szCs w:val="20"/>
              </w:rPr>
            </w:pPr>
            <w:r>
              <w:rPr>
                <w:sz w:val="20"/>
                <w:szCs w:val="20"/>
              </w:rPr>
              <w:t>2260 5702</w:t>
            </w:r>
          </w:p>
        </w:tc>
      </w:tr>
      <w:tr w:rsidR="00E55408" w:rsidRPr="00D14832" w14:paraId="7CDBD2DE" w14:textId="77777777" w:rsidTr="5FF7B64D">
        <w:trPr>
          <w:cantSplit/>
        </w:trPr>
        <w:tc>
          <w:tcPr>
            <w:tcW w:w="2268" w:type="dxa"/>
            <w:tcBorders>
              <w:left w:val="single" w:sz="4" w:space="0" w:color="auto"/>
              <w:right w:val="single" w:sz="4" w:space="0" w:color="auto"/>
            </w:tcBorders>
            <w:vAlign w:val="center"/>
          </w:tcPr>
          <w:p w14:paraId="27D67EFF" w14:textId="42F47DEB" w:rsidR="00E55408" w:rsidRPr="00D14832" w:rsidRDefault="00E55408" w:rsidP="00E55408">
            <w:pPr>
              <w:rPr>
                <w:rFonts w:asciiTheme="minorHAnsi" w:hAnsiTheme="minorHAnsi" w:cstheme="minorHAnsi"/>
                <w:sz w:val="20"/>
                <w:szCs w:val="20"/>
              </w:rPr>
            </w:pPr>
            <w:r w:rsidRPr="00862EA7">
              <w:rPr>
                <w:sz w:val="20"/>
                <w:szCs w:val="20"/>
              </w:rPr>
              <w:t>VVS-installatør</w:t>
            </w:r>
          </w:p>
        </w:tc>
        <w:tc>
          <w:tcPr>
            <w:tcW w:w="1985" w:type="dxa"/>
            <w:tcBorders>
              <w:left w:val="single" w:sz="4" w:space="0" w:color="auto"/>
              <w:right w:val="single" w:sz="4" w:space="0" w:color="auto"/>
            </w:tcBorders>
            <w:vAlign w:val="center"/>
          </w:tcPr>
          <w:p w14:paraId="6AD2BD13" w14:textId="388F77AA" w:rsidR="00E55408" w:rsidRPr="00D14832" w:rsidRDefault="00E55408" w:rsidP="00E55408">
            <w:pPr>
              <w:rPr>
                <w:rFonts w:asciiTheme="minorHAnsi" w:hAnsiTheme="minorHAnsi" w:cstheme="minorHAnsi"/>
                <w:sz w:val="20"/>
                <w:szCs w:val="20"/>
              </w:rPr>
            </w:pPr>
            <w:r>
              <w:rPr>
                <w:sz w:val="20"/>
                <w:szCs w:val="20"/>
              </w:rPr>
              <w:t>VVS Centret</w:t>
            </w:r>
          </w:p>
        </w:tc>
        <w:tc>
          <w:tcPr>
            <w:tcW w:w="1985" w:type="dxa"/>
            <w:tcBorders>
              <w:left w:val="single" w:sz="4" w:space="0" w:color="auto"/>
              <w:right w:val="single" w:sz="4" w:space="0" w:color="auto"/>
            </w:tcBorders>
            <w:vAlign w:val="center"/>
          </w:tcPr>
          <w:p w14:paraId="31AC63D6" w14:textId="72EE7FAF" w:rsidR="00E55408" w:rsidRPr="00D14832" w:rsidRDefault="00E55408" w:rsidP="00E55408">
            <w:pPr>
              <w:rPr>
                <w:rFonts w:asciiTheme="minorHAnsi" w:hAnsiTheme="minorHAnsi" w:cstheme="minorHAnsi"/>
                <w:sz w:val="20"/>
                <w:szCs w:val="20"/>
              </w:rPr>
            </w:pPr>
            <w:r w:rsidRPr="00AD3B5C">
              <w:rPr>
                <w:rFonts w:asciiTheme="minorHAnsi" w:hAnsiTheme="minorHAnsi" w:cstheme="minorHAnsi"/>
                <w:color w:val="202124"/>
                <w:sz w:val="20"/>
                <w:szCs w:val="20"/>
                <w:shd w:val="clear" w:color="auto" w:fill="FFFFFF"/>
              </w:rPr>
              <w:t>Børstenbindervej 10, 5230 Odense</w:t>
            </w:r>
            <w:r>
              <w:rPr>
                <w:rFonts w:asciiTheme="minorHAnsi" w:hAnsiTheme="minorHAnsi" w:cstheme="minorHAnsi"/>
                <w:color w:val="202124"/>
                <w:sz w:val="20"/>
                <w:szCs w:val="20"/>
                <w:shd w:val="clear" w:color="auto" w:fill="FFFFFF"/>
              </w:rPr>
              <w:t xml:space="preserve"> M</w:t>
            </w:r>
          </w:p>
        </w:tc>
        <w:tc>
          <w:tcPr>
            <w:tcW w:w="1247" w:type="dxa"/>
            <w:tcBorders>
              <w:left w:val="single" w:sz="4" w:space="0" w:color="auto"/>
              <w:right w:val="single" w:sz="4" w:space="0" w:color="auto"/>
            </w:tcBorders>
            <w:vAlign w:val="center"/>
          </w:tcPr>
          <w:p w14:paraId="3D7ECBCE" w14:textId="42A54EFD" w:rsidR="00E55408" w:rsidRPr="00D14832" w:rsidRDefault="00E55408" w:rsidP="00E55408">
            <w:pPr>
              <w:rPr>
                <w:rFonts w:asciiTheme="minorHAnsi" w:hAnsiTheme="minorHAnsi" w:cstheme="minorHAnsi"/>
                <w:sz w:val="20"/>
                <w:szCs w:val="20"/>
              </w:rPr>
            </w:pPr>
            <w:r>
              <w:rPr>
                <w:sz w:val="20"/>
                <w:szCs w:val="20"/>
              </w:rPr>
              <w:t>6310 5025</w:t>
            </w:r>
          </w:p>
        </w:tc>
        <w:tc>
          <w:tcPr>
            <w:tcW w:w="1247" w:type="dxa"/>
            <w:tcBorders>
              <w:left w:val="single" w:sz="4" w:space="0" w:color="auto"/>
              <w:right w:val="single" w:sz="4" w:space="0" w:color="auto"/>
            </w:tcBorders>
            <w:vAlign w:val="center"/>
          </w:tcPr>
          <w:p w14:paraId="445D671E"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4E49B61A" w14:textId="5AD427D6" w:rsidR="00E55408" w:rsidRPr="00D14832" w:rsidRDefault="00E55408" w:rsidP="00E55408">
            <w:pPr>
              <w:rPr>
                <w:rFonts w:asciiTheme="minorHAnsi" w:hAnsiTheme="minorHAnsi" w:cstheme="minorHAnsi"/>
                <w:sz w:val="20"/>
                <w:szCs w:val="20"/>
              </w:rPr>
            </w:pPr>
            <w:r>
              <w:rPr>
                <w:sz w:val="20"/>
                <w:szCs w:val="20"/>
              </w:rPr>
              <w:t>2013 0104</w:t>
            </w:r>
          </w:p>
        </w:tc>
      </w:tr>
      <w:tr w:rsidR="00E55408" w:rsidRPr="00D14832" w14:paraId="4DA6457D" w14:textId="77777777" w:rsidTr="5FF7B64D">
        <w:trPr>
          <w:cantSplit/>
        </w:trPr>
        <w:tc>
          <w:tcPr>
            <w:tcW w:w="2268" w:type="dxa"/>
            <w:tcBorders>
              <w:left w:val="single" w:sz="4" w:space="0" w:color="auto"/>
              <w:right w:val="single" w:sz="4" w:space="0" w:color="auto"/>
            </w:tcBorders>
            <w:vAlign w:val="center"/>
          </w:tcPr>
          <w:p w14:paraId="18357D2C" w14:textId="77777777" w:rsidR="00E55408" w:rsidRPr="00D14832" w:rsidRDefault="00E55408" w:rsidP="00E55408">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570FB176" w14:textId="77777777" w:rsidR="00E55408" w:rsidRPr="00D14832" w:rsidRDefault="00E55408" w:rsidP="00E55408">
            <w:pPr>
              <w:rPr>
                <w:rFonts w:asciiTheme="minorHAnsi" w:hAnsiTheme="minorHAnsi" w:cstheme="minorHAnsi"/>
                <w:sz w:val="20"/>
                <w:szCs w:val="20"/>
              </w:rPr>
            </w:pPr>
          </w:p>
        </w:tc>
        <w:tc>
          <w:tcPr>
            <w:tcW w:w="1985" w:type="dxa"/>
            <w:tcBorders>
              <w:left w:val="single" w:sz="4" w:space="0" w:color="auto"/>
              <w:right w:val="single" w:sz="4" w:space="0" w:color="auto"/>
            </w:tcBorders>
            <w:vAlign w:val="center"/>
          </w:tcPr>
          <w:p w14:paraId="1017E9B7"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06DCFE6"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0FCD69CC" w14:textId="77777777" w:rsidR="00E55408" w:rsidRPr="00D14832" w:rsidRDefault="00E55408" w:rsidP="00E55408">
            <w:pPr>
              <w:rPr>
                <w:rFonts w:asciiTheme="minorHAnsi" w:hAnsiTheme="minorHAnsi" w:cstheme="minorHAnsi"/>
                <w:sz w:val="20"/>
                <w:szCs w:val="20"/>
              </w:rPr>
            </w:pPr>
          </w:p>
        </w:tc>
        <w:tc>
          <w:tcPr>
            <w:tcW w:w="1247" w:type="dxa"/>
            <w:tcBorders>
              <w:left w:val="single" w:sz="4" w:space="0" w:color="auto"/>
              <w:right w:val="single" w:sz="4" w:space="0" w:color="auto"/>
            </w:tcBorders>
            <w:vAlign w:val="center"/>
          </w:tcPr>
          <w:p w14:paraId="56607646" w14:textId="77777777" w:rsidR="00E55408" w:rsidRPr="00D14832" w:rsidRDefault="00E55408" w:rsidP="00E55408">
            <w:pPr>
              <w:rPr>
                <w:rFonts w:asciiTheme="minorHAnsi" w:hAnsiTheme="minorHAnsi" w:cstheme="minorHAnsi"/>
                <w:sz w:val="20"/>
                <w:szCs w:val="20"/>
              </w:rPr>
            </w:pPr>
          </w:p>
        </w:tc>
      </w:tr>
    </w:tbl>
    <w:p w14:paraId="54EF1760" w14:textId="77777777" w:rsidR="00201F02" w:rsidRDefault="00201F02" w:rsidP="00201F02">
      <w:pPr>
        <w:rPr>
          <w:rFonts w:asciiTheme="minorHAnsi" w:hAnsiTheme="minorHAnsi" w:cstheme="minorHAnsi"/>
        </w:rPr>
      </w:pPr>
    </w:p>
    <w:p w14:paraId="2B05E164" w14:textId="77777777" w:rsidR="00CB51CA" w:rsidRPr="00D14832" w:rsidRDefault="00CB51CA" w:rsidP="00CB51CA">
      <w:pPr>
        <w:pStyle w:val="Overskrift2"/>
      </w:pPr>
      <w:bookmarkStart w:id="12" w:name="_Toc137715080"/>
      <w:bookmarkStart w:id="13" w:name="_Toc117324307"/>
      <w:proofErr w:type="spellStart"/>
      <w:r>
        <w:t>Deaktivering</w:t>
      </w:r>
      <w:proofErr w:type="spellEnd"/>
      <w:r>
        <w:t xml:space="preserve"> af beredskab</w:t>
      </w:r>
      <w:bookmarkEnd w:id="12"/>
      <w:r>
        <w:t>splan</w:t>
      </w:r>
      <w:bookmarkEnd w:id="13"/>
    </w:p>
    <w:p w14:paraId="1BA48DC6" w14:textId="439B99B0" w:rsidR="00CB51CA" w:rsidRPr="00D14832" w:rsidRDefault="00CB51CA" w:rsidP="00CB51CA">
      <w:pPr>
        <w:rPr>
          <w:rFonts w:asciiTheme="minorHAnsi" w:hAnsiTheme="minorHAnsi" w:cstheme="minorHAnsi"/>
        </w:rPr>
      </w:pPr>
      <w:r w:rsidRPr="00D14832">
        <w:rPr>
          <w:rFonts w:asciiTheme="minorHAnsi" w:hAnsiTheme="minorHAnsi" w:cstheme="minorHAnsi"/>
        </w:rPr>
        <w:t xml:space="preserve">Ved ophør af </w:t>
      </w:r>
      <w:r w:rsidR="005239A2">
        <w:rPr>
          <w:rFonts w:asciiTheme="minorHAnsi" w:hAnsiTheme="minorHAnsi" w:cstheme="minorHAnsi"/>
        </w:rPr>
        <w:t>hændelsen</w:t>
      </w:r>
      <w:r w:rsidRPr="00D14832">
        <w:rPr>
          <w:rFonts w:asciiTheme="minorHAnsi" w:hAnsiTheme="minorHAnsi" w:cstheme="minorHAnsi"/>
        </w:rPr>
        <w:t xml:space="preserve"> skal beredskabssituationen afmeldes til de samme personer, institutioner, virksomheder, myndigheder mm., der blev informeret om beredskabssituationens ikrafttræden.</w:t>
      </w:r>
    </w:p>
    <w:p w14:paraId="12DFB39C" w14:textId="161D0AAD" w:rsidR="00CB51CA" w:rsidRPr="00D14832" w:rsidRDefault="00CB51CA" w:rsidP="6D7B3DE3">
      <w:pPr>
        <w:rPr>
          <w:rFonts w:asciiTheme="minorHAnsi" w:hAnsiTheme="minorHAnsi" w:cstheme="minorBidi"/>
        </w:rPr>
      </w:pPr>
      <w:bookmarkStart w:id="14" w:name="_Toc528832549"/>
      <w:bookmarkStart w:id="15" w:name="_Toc137715081"/>
      <w:r w:rsidRPr="5FF7B64D">
        <w:rPr>
          <w:rFonts w:asciiTheme="minorHAnsi" w:hAnsiTheme="minorHAnsi" w:cstheme="minorBidi"/>
        </w:rPr>
        <w:t>Hvad skal udfyldes</w:t>
      </w:r>
      <w:r w:rsidR="6E169746" w:rsidRPr="5FF7B64D">
        <w:rPr>
          <w:rFonts w:asciiTheme="minorHAnsi" w:hAnsiTheme="minorHAnsi" w:cstheme="minorBidi"/>
        </w:rPr>
        <w:t>.</w:t>
      </w:r>
      <w:bookmarkEnd w:id="14"/>
      <w:bookmarkEnd w:id="15"/>
    </w:p>
    <w:p w14:paraId="18F52786" w14:textId="71CFDD62" w:rsidR="5FF7B64D" w:rsidRDefault="5FF7B64D" w:rsidP="5FF7B64D">
      <w:pPr>
        <w:rPr>
          <w:rFonts w:asciiTheme="minorHAnsi" w:hAnsiTheme="minorHAnsi" w:cstheme="minorBidi"/>
        </w:rPr>
      </w:pPr>
    </w:p>
    <w:p w14:paraId="7360A75F" w14:textId="46D841FE" w:rsidR="00201F02" w:rsidRDefault="008349C0" w:rsidP="35D1A6FD">
      <w:pPr>
        <w:pStyle w:val="Overskrift1"/>
        <w:rPr>
          <w:rFonts w:asciiTheme="minorHAnsi" w:hAnsiTheme="minorHAnsi" w:cstheme="minorBidi"/>
        </w:rPr>
      </w:pPr>
      <w:bookmarkStart w:id="16" w:name="_Toc528832548"/>
      <w:bookmarkStart w:id="17" w:name="_Toc137715074"/>
      <w:bookmarkStart w:id="18" w:name="_Toc822975036"/>
      <w:r>
        <w:t>3</w:t>
      </w:r>
      <w:r w:rsidR="00CB51CA">
        <w:t xml:space="preserve">.0 </w:t>
      </w:r>
      <w:r w:rsidR="00201F02">
        <w:t>Information</w:t>
      </w:r>
      <w:bookmarkEnd w:id="16"/>
      <w:bookmarkEnd w:id="17"/>
      <w:r w:rsidR="00201F02">
        <w:t>s -og situations håndtering</w:t>
      </w:r>
      <w:bookmarkEnd w:id="18"/>
      <w:r w:rsidR="00201F02">
        <w:t xml:space="preserve"> </w:t>
      </w:r>
    </w:p>
    <w:p w14:paraId="69DF491D" w14:textId="4B5E1072" w:rsidR="00FA1118" w:rsidRDefault="00FA1118" w:rsidP="0DE3E023">
      <w:pPr>
        <w:pStyle w:val="Overskrift2"/>
        <w:rPr>
          <w:rFonts w:asciiTheme="minorHAnsi" w:eastAsiaTheme="minorEastAsia" w:hAnsiTheme="minorHAnsi" w:cstheme="minorBidi"/>
        </w:rPr>
      </w:pPr>
      <w:bookmarkStart w:id="19" w:name="_Toc8344056"/>
      <w:r w:rsidRPr="0DE3E023">
        <w:rPr>
          <w:rFonts w:asciiTheme="minorHAnsi" w:eastAsiaTheme="minorEastAsia" w:hAnsiTheme="minorHAnsi" w:cstheme="minorBidi"/>
        </w:rPr>
        <w:t>Generelt</w:t>
      </w:r>
      <w:bookmarkEnd w:id="19"/>
    </w:p>
    <w:p w14:paraId="663788F8" w14:textId="786A7664" w:rsidR="00FA1118" w:rsidRPr="00FA1118" w:rsidRDefault="00805459"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Information og situations håndtering har til formål at skabe et overblik over den samlede situation, herunder opgaver, ressourcer og kapaciteter, og dens mulige udvikling, som et afsæt for at træffe nødvendige og rettidige beslutninger. </w:t>
      </w:r>
      <w:proofErr w:type="gramStart"/>
      <w:r w:rsidRPr="0DE3E023">
        <w:rPr>
          <w:rFonts w:asciiTheme="minorHAnsi" w:eastAsiaTheme="minorEastAsia" w:hAnsiTheme="minorHAnsi" w:cstheme="minorBidi"/>
        </w:rPr>
        <w:t>Endvidere</w:t>
      </w:r>
      <w:proofErr w:type="gramEnd"/>
      <w:r w:rsidRPr="0DE3E023">
        <w:rPr>
          <w:rFonts w:asciiTheme="minorHAnsi" w:eastAsiaTheme="minorEastAsia" w:hAnsiTheme="minorHAnsi" w:cstheme="minorBidi"/>
        </w:rPr>
        <w:t xml:space="preserve"> skal planen bidrage til, at I kan modtage, behandle og formidle store mængder af indgående og udgående information.</w:t>
      </w:r>
    </w:p>
    <w:p w14:paraId="1E37B3C6" w14:textId="4F977372" w:rsidR="00805459" w:rsidRPr="00FA1118" w:rsidRDefault="00805459" w:rsidP="35D1A6FD"/>
    <w:p w14:paraId="2ED1A196" w14:textId="41284E51" w:rsidR="5FF7B64D" w:rsidRDefault="5FF7B64D" w:rsidP="5FF7B64D"/>
    <w:p w14:paraId="2BFD781D" w14:textId="1BD09244" w:rsidR="00A7793C" w:rsidRDefault="00A7793C">
      <w:pPr>
        <w:spacing w:after="160" w:line="278" w:lineRule="auto"/>
      </w:pPr>
      <w:r>
        <w:br w:type="page"/>
      </w:r>
    </w:p>
    <w:p w14:paraId="142B40C5" w14:textId="77777777" w:rsidR="00201F02" w:rsidRPr="008F6869" w:rsidRDefault="00201F02" w:rsidP="00201F02">
      <w:pPr>
        <w:pStyle w:val="Overskrift2"/>
      </w:pPr>
      <w:bookmarkStart w:id="20" w:name="_Toc528832545"/>
      <w:bookmarkStart w:id="21" w:name="_Toc137715068"/>
      <w:bookmarkStart w:id="22" w:name="_Toc1484601172"/>
      <w:r>
        <w:lastRenderedPageBreak/>
        <w:t>Situationsvurdering</w:t>
      </w:r>
      <w:bookmarkEnd w:id="20"/>
      <w:bookmarkEnd w:id="21"/>
      <w:bookmarkEnd w:id="22"/>
    </w:p>
    <w:p w14:paraId="5A6093B7" w14:textId="77777777" w:rsidR="00201F02" w:rsidRDefault="00201F02" w:rsidP="00201F02"/>
    <w:p w14:paraId="460FBEA1" w14:textId="77777777" w:rsidR="00201F02" w:rsidRPr="008F6869" w:rsidRDefault="00201F02" w:rsidP="00201F02"/>
    <w:tbl>
      <w:tblPr>
        <w:tblStyle w:val="Tabel-Gitter"/>
        <w:tblW w:w="10348" w:type="dxa"/>
        <w:tblLayout w:type="fixed"/>
        <w:tblLook w:val="04A0" w:firstRow="1" w:lastRow="0" w:firstColumn="1" w:lastColumn="0" w:noHBand="0" w:noVBand="1"/>
      </w:tblPr>
      <w:tblGrid>
        <w:gridCol w:w="1276"/>
        <w:gridCol w:w="1397"/>
        <w:gridCol w:w="1301"/>
        <w:gridCol w:w="514"/>
        <w:gridCol w:w="1329"/>
        <w:gridCol w:w="1417"/>
        <w:gridCol w:w="567"/>
        <w:gridCol w:w="2547"/>
      </w:tblGrid>
      <w:tr w:rsidR="00201F02" w:rsidRPr="00D14832" w14:paraId="75DABC5E" w14:textId="77777777" w:rsidTr="00184AB5">
        <w:tc>
          <w:tcPr>
            <w:tcW w:w="1276" w:type="dxa"/>
            <w:tcBorders>
              <w:top w:val="nil"/>
              <w:left w:val="nil"/>
              <w:bottom w:val="nil"/>
            </w:tcBorders>
            <w:vAlign w:val="center"/>
          </w:tcPr>
          <w:p w14:paraId="6510F696"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Hændelse</w:t>
            </w:r>
          </w:p>
        </w:tc>
        <w:tc>
          <w:tcPr>
            <w:tcW w:w="2698" w:type="dxa"/>
            <w:gridSpan w:val="2"/>
            <w:tcBorders>
              <w:bottom w:val="single" w:sz="4" w:space="0" w:color="auto"/>
            </w:tcBorders>
            <w:shd w:val="clear" w:color="auto" w:fill="B7D4EF" w:themeFill="text2" w:themeFillTint="33"/>
            <w:vAlign w:val="center"/>
          </w:tcPr>
          <w:p w14:paraId="56D0B900"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Henvendelse vedrørende unormal vandforsyning</w:t>
            </w:r>
          </w:p>
        </w:tc>
        <w:tc>
          <w:tcPr>
            <w:tcW w:w="514" w:type="dxa"/>
            <w:tcBorders>
              <w:top w:val="nil"/>
              <w:bottom w:val="nil"/>
            </w:tcBorders>
            <w:vAlign w:val="center"/>
          </w:tcPr>
          <w:p w14:paraId="20560D0B" w14:textId="77777777" w:rsidR="00201F02" w:rsidRPr="00D14832" w:rsidRDefault="00201F02" w:rsidP="00184AB5">
            <w:pPr>
              <w:rPr>
                <w:rFonts w:asciiTheme="minorHAnsi" w:hAnsiTheme="minorHAnsi" w:cstheme="minorHAnsi"/>
                <w:sz w:val="18"/>
                <w:szCs w:val="18"/>
              </w:rPr>
            </w:pPr>
          </w:p>
        </w:tc>
        <w:tc>
          <w:tcPr>
            <w:tcW w:w="2746" w:type="dxa"/>
            <w:gridSpan w:val="2"/>
            <w:tcBorders>
              <w:bottom w:val="single" w:sz="4" w:space="0" w:color="auto"/>
            </w:tcBorders>
            <w:shd w:val="clear" w:color="auto" w:fill="B7D4EF" w:themeFill="text2" w:themeFillTint="33"/>
            <w:vAlign w:val="center"/>
          </w:tcPr>
          <w:p w14:paraId="203F22E2"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Intern driftsforstyrrelse</w:t>
            </w:r>
          </w:p>
        </w:tc>
        <w:tc>
          <w:tcPr>
            <w:tcW w:w="567" w:type="dxa"/>
            <w:tcBorders>
              <w:top w:val="nil"/>
              <w:bottom w:val="nil"/>
              <w:right w:val="nil"/>
            </w:tcBorders>
            <w:vAlign w:val="center"/>
          </w:tcPr>
          <w:p w14:paraId="312A014F"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nil"/>
              <w:right w:val="nil"/>
            </w:tcBorders>
            <w:vAlign w:val="center"/>
          </w:tcPr>
          <w:p w14:paraId="3380F8EF" w14:textId="77777777" w:rsidR="00201F02" w:rsidRPr="00D14832" w:rsidRDefault="00201F02" w:rsidP="00184AB5">
            <w:pPr>
              <w:rPr>
                <w:rFonts w:asciiTheme="minorHAnsi" w:hAnsiTheme="minorHAnsi" w:cstheme="minorHAnsi"/>
                <w:sz w:val="18"/>
                <w:szCs w:val="18"/>
              </w:rPr>
            </w:pPr>
          </w:p>
        </w:tc>
      </w:tr>
      <w:tr w:rsidR="00201F02" w:rsidRPr="00D14832" w14:paraId="26529399" w14:textId="77777777" w:rsidTr="00184AB5">
        <w:tc>
          <w:tcPr>
            <w:tcW w:w="1276" w:type="dxa"/>
            <w:tcBorders>
              <w:top w:val="nil"/>
              <w:left w:val="nil"/>
              <w:bottom w:val="nil"/>
              <w:right w:val="nil"/>
            </w:tcBorders>
            <w:vAlign w:val="center"/>
          </w:tcPr>
          <w:p w14:paraId="6379504B" w14:textId="77777777" w:rsidR="00201F02" w:rsidRPr="00D14832" w:rsidRDefault="00201F02" w:rsidP="00184AB5">
            <w:pPr>
              <w:rPr>
                <w:rFonts w:asciiTheme="minorHAnsi" w:hAnsiTheme="minorHAnsi" w:cstheme="minorHAnsi"/>
                <w:sz w:val="18"/>
                <w:szCs w:val="18"/>
              </w:rPr>
            </w:pPr>
          </w:p>
        </w:tc>
        <w:tc>
          <w:tcPr>
            <w:tcW w:w="1397" w:type="dxa"/>
            <w:tcBorders>
              <w:left w:val="nil"/>
            </w:tcBorders>
            <w:vAlign w:val="center"/>
          </w:tcPr>
          <w:p w14:paraId="400A27AF" w14:textId="77777777" w:rsidR="00201F02" w:rsidRPr="00D14832" w:rsidRDefault="00201F02" w:rsidP="00184AB5">
            <w:pPr>
              <w:rPr>
                <w:rFonts w:asciiTheme="minorHAnsi" w:hAnsiTheme="minorHAnsi" w:cstheme="minorHAnsi"/>
                <w:sz w:val="18"/>
                <w:szCs w:val="18"/>
              </w:rPr>
            </w:pPr>
          </w:p>
        </w:tc>
        <w:tc>
          <w:tcPr>
            <w:tcW w:w="1301" w:type="dxa"/>
            <w:tcBorders>
              <w:right w:val="nil"/>
            </w:tcBorders>
            <w:vAlign w:val="center"/>
          </w:tcPr>
          <w:p w14:paraId="60A147A1" w14:textId="77777777" w:rsidR="00201F02" w:rsidRPr="00D14832" w:rsidRDefault="00201F02" w:rsidP="00184AB5">
            <w:pPr>
              <w:rPr>
                <w:rFonts w:asciiTheme="minorHAnsi" w:hAnsiTheme="minorHAnsi" w:cstheme="minorHAnsi"/>
                <w:sz w:val="18"/>
                <w:szCs w:val="18"/>
              </w:rPr>
            </w:pPr>
          </w:p>
        </w:tc>
        <w:tc>
          <w:tcPr>
            <w:tcW w:w="514" w:type="dxa"/>
            <w:tcBorders>
              <w:top w:val="nil"/>
              <w:left w:val="nil"/>
              <w:bottom w:val="nil"/>
              <w:right w:val="nil"/>
            </w:tcBorders>
            <w:vAlign w:val="center"/>
          </w:tcPr>
          <w:p w14:paraId="2645CA46" w14:textId="77777777" w:rsidR="00201F02" w:rsidRPr="00D14832" w:rsidRDefault="00201F02" w:rsidP="00184AB5">
            <w:pPr>
              <w:rPr>
                <w:rFonts w:asciiTheme="minorHAnsi" w:hAnsiTheme="minorHAnsi" w:cstheme="minorHAnsi"/>
                <w:sz w:val="18"/>
                <w:szCs w:val="18"/>
              </w:rPr>
            </w:pPr>
          </w:p>
        </w:tc>
        <w:tc>
          <w:tcPr>
            <w:tcW w:w="1329" w:type="dxa"/>
            <w:tcBorders>
              <w:left w:val="nil"/>
            </w:tcBorders>
            <w:vAlign w:val="center"/>
          </w:tcPr>
          <w:p w14:paraId="5E6DB0A7" w14:textId="77777777" w:rsidR="00201F02" w:rsidRPr="00D14832" w:rsidRDefault="00201F02" w:rsidP="00184AB5">
            <w:pPr>
              <w:rPr>
                <w:rFonts w:asciiTheme="minorHAnsi" w:hAnsiTheme="minorHAnsi" w:cstheme="minorHAnsi"/>
                <w:sz w:val="18"/>
                <w:szCs w:val="18"/>
              </w:rPr>
            </w:pPr>
          </w:p>
        </w:tc>
        <w:tc>
          <w:tcPr>
            <w:tcW w:w="1417" w:type="dxa"/>
            <w:tcBorders>
              <w:right w:val="nil"/>
            </w:tcBorders>
            <w:vAlign w:val="center"/>
          </w:tcPr>
          <w:p w14:paraId="311ECC9D"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059C63A1"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single" w:sz="4" w:space="0" w:color="auto"/>
              <w:right w:val="nil"/>
            </w:tcBorders>
            <w:vAlign w:val="center"/>
          </w:tcPr>
          <w:p w14:paraId="5BA6BAA1" w14:textId="77777777" w:rsidR="00201F02" w:rsidRPr="00D14832" w:rsidRDefault="00201F02" w:rsidP="00184AB5">
            <w:pPr>
              <w:rPr>
                <w:rFonts w:asciiTheme="minorHAnsi" w:hAnsiTheme="minorHAnsi" w:cstheme="minorHAnsi"/>
                <w:sz w:val="18"/>
                <w:szCs w:val="18"/>
              </w:rPr>
            </w:pPr>
          </w:p>
        </w:tc>
      </w:tr>
      <w:tr w:rsidR="00201F02" w:rsidRPr="00D14832" w14:paraId="1AAFC8A5" w14:textId="77777777" w:rsidTr="00184AB5">
        <w:tc>
          <w:tcPr>
            <w:tcW w:w="1276" w:type="dxa"/>
            <w:vMerge w:val="restart"/>
            <w:tcBorders>
              <w:top w:val="nil"/>
              <w:left w:val="nil"/>
              <w:bottom w:val="nil"/>
            </w:tcBorders>
            <w:vAlign w:val="center"/>
          </w:tcPr>
          <w:p w14:paraId="48F517A5"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Indledende situations</w:t>
            </w:r>
            <w:r w:rsidRPr="00D14832">
              <w:rPr>
                <w:rFonts w:asciiTheme="minorHAnsi" w:hAnsiTheme="minorHAnsi" w:cstheme="minorHAnsi"/>
                <w:sz w:val="18"/>
                <w:szCs w:val="18"/>
              </w:rPr>
              <w:softHyphen/>
              <w:t>vurdering</w:t>
            </w:r>
          </w:p>
        </w:tc>
        <w:tc>
          <w:tcPr>
            <w:tcW w:w="5958" w:type="dxa"/>
            <w:gridSpan w:val="5"/>
            <w:vMerge w:val="restart"/>
            <w:shd w:val="clear" w:color="auto" w:fill="B7D4EF" w:themeFill="text2" w:themeFillTint="33"/>
            <w:vAlign w:val="center"/>
          </w:tcPr>
          <w:p w14:paraId="7D98DE38"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Driftsansvarlig vurderer om hændelsen er omfattet af normal drift</w:t>
            </w:r>
          </w:p>
        </w:tc>
        <w:tc>
          <w:tcPr>
            <w:tcW w:w="567" w:type="dxa"/>
            <w:tcBorders>
              <w:top w:val="nil"/>
            </w:tcBorders>
            <w:vAlign w:val="center"/>
          </w:tcPr>
          <w:p w14:paraId="6C91FCE8" w14:textId="77777777" w:rsidR="00201F02" w:rsidRPr="00D14832" w:rsidRDefault="00201F02" w:rsidP="00184AB5">
            <w:pPr>
              <w:rPr>
                <w:rFonts w:asciiTheme="minorHAnsi" w:hAnsiTheme="minorHAnsi" w:cstheme="minorHAnsi"/>
                <w:sz w:val="18"/>
                <w:szCs w:val="18"/>
              </w:rPr>
            </w:pPr>
          </w:p>
        </w:tc>
        <w:tc>
          <w:tcPr>
            <w:tcW w:w="2547" w:type="dxa"/>
            <w:vMerge w:val="restart"/>
            <w:tcBorders>
              <w:top w:val="single" w:sz="4" w:space="0" w:color="auto"/>
            </w:tcBorders>
            <w:shd w:val="clear" w:color="auto" w:fill="92D050"/>
            <w:vAlign w:val="center"/>
          </w:tcPr>
          <w:p w14:paraId="37A04625"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Normal driftsinstruks følges, evt. informeres på hjemmeside</w:t>
            </w:r>
          </w:p>
        </w:tc>
      </w:tr>
      <w:tr w:rsidR="00201F02" w:rsidRPr="00D14832" w14:paraId="5E1B6820" w14:textId="77777777" w:rsidTr="00184AB5">
        <w:tc>
          <w:tcPr>
            <w:tcW w:w="1276" w:type="dxa"/>
            <w:vMerge/>
            <w:tcBorders>
              <w:top w:val="nil"/>
              <w:left w:val="nil"/>
              <w:bottom w:val="nil"/>
            </w:tcBorders>
            <w:vAlign w:val="center"/>
          </w:tcPr>
          <w:p w14:paraId="64B11531" w14:textId="77777777" w:rsidR="00201F02" w:rsidRPr="00D14832" w:rsidRDefault="00201F02" w:rsidP="00184AB5">
            <w:pPr>
              <w:rPr>
                <w:rFonts w:asciiTheme="minorHAnsi" w:hAnsiTheme="minorHAnsi" w:cstheme="minorHAnsi"/>
                <w:sz w:val="18"/>
                <w:szCs w:val="18"/>
              </w:rPr>
            </w:pPr>
          </w:p>
        </w:tc>
        <w:tc>
          <w:tcPr>
            <w:tcW w:w="5958" w:type="dxa"/>
            <w:gridSpan w:val="5"/>
            <w:vMerge/>
            <w:tcBorders>
              <w:bottom w:val="single" w:sz="4" w:space="0" w:color="auto"/>
            </w:tcBorders>
            <w:shd w:val="clear" w:color="auto" w:fill="B7D4EF" w:themeFill="text2" w:themeFillTint="33"/>
            <w:vAlign w:val="center"/>
          </w:tcPr>
          <w:p w14:paraId="7886DBEE" w14:textId="77777777" w:rsidR="00201F02" w:rsidRPr="00D14832" w:rsidRDefault="00201F02" w:rsidP="00184AB5">
            <w:pPr>
              <w:rPr>
                <w:rFonts w:asciiTheme="minorHAnsi" w:hAnsiTheme="minorHAnsi" w:cstheme="minorHAnsi"/>
                <w:sz w:val="18"/>
                <w:szCs w:val="18"/>
              </w:rPr>
            </w:pPr>
          </w:p>
        </w:tc>
        <w:tc>
          <w:tcPr>
            <w:tcW w:w="567" w:type="dxa"/>
            <w:tcBorders>
              <w:bottom w:val="nil"/>
            </w:tcBorders>
            <w:vAlign w:val="center"/>
          </w:tcPr>
          <w:p w14:paraId="68B01F36"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Ikke</w:t>
            </w:r>
          </w:p>
          <w:p w14:paraId="47AA4E3B"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tc>
        <w:tc>
          <w:tcPr>
            <w:tcW w:w="2547" w:type="dxa"/>
            <w:vMerge/>
            <w:tcBorders>
              <w:bottom w:val="single" w:sz="4" w:space="0" w:color="auto"/>
            </w:tcBorders>
            <w:shd w:val="clear" w:color="auto" w:fill="92D050"/>
            <w:vAlign w:val="center"/>
          </w:tcPr>
          <w:p w14:paraId="6B8811AF" w14:textId="77777777" w:rsidR="00201F02" w:rsidRPr="00D14832" w:rsidRDefault="00201F02" w:rsidP="00184AB5">
            <w:pPr>
              <w:rPr>
                <w:rFonts w:asciiTheme="minorHAnsi" w:hAnsiTheme="minorHAnsi" w:cstheme="minorHAnsi"/>
                <w:sz w:val="18"/>
                <w:szCs w:val="18"/>
              </w:rPr>
            </w:pPr>
          </w:p>
        </w:tc>
      </w:tr>
      <w:tr w:rsidR="00201F02" w:rsidRPr="00D14832" w14:paraId="0940875F" w14:textId="77777777" w:rsidTr="00184AB5">
        <w:tc>
          <w:tcPr>
            <w:tcW w:w="1276" w:type="dxa"/>
            <w:tcBorders>
              <w:top w:val="nil"/>
              <w:left w:val="nil"/>
              <w:bottom w:val="nil"/>
              <w:right w:val="nil"/>
            </w:tcBorders>
            <w:vAlign w:val="center"/>
          </w:tcPr>
          <w:p w14:paraId="5C766FB6" w14:textId="77777777" w:rsidR="00201F02" w:rsidRPr="00D14832" w:rsidRDefault="00201F02" w:rsidP="00184AB5">
            <w:pPr>
              <w:rPr>
                <w:rFonts w:asciiTheme="minorHAnsi" w:hAnsiTheme="minorHAnsi" w:cstheme="minorHAnsi"/>
                <w:sz w:val="18"/>
                <w:szCs w:val="18"/>
              </w:rPr>
            </w:pPr>
          </w:p>
        </w:tc>
        <w:tc>
          <w:tcPr>
            <w:tcW w:w="2698" w:type="dxa"/>
            <w:gridSpan w:val="2"/>
            <w:tcBorders>
              <w:left w:val="nil"/>
            </w:tcBorders>
            <w:vAlign w:val="center"/>
          </w:tcPr>
          <w:p w14:paraId="46A87C06" w14:textId="77777777" w:rsidR="00201F02" w:rsidRPr="00D14832" w:rsidRDefault="00201F02" w:rsidP="00184AB5">
            <w:pPr>
              <w:rPr>
                <w:rFonts w:asciiTheme="minorHAnsi" w:hAnsiTheme="minorHAnsi" w:cstheme="minorHAnsi"/>
                <w:sz w:val="18"/>
                <w:szCs w:val="18"/>
              </w:rPr>
            </w:pPr>
          </w:p>
        </w:tc>
        <w:tc>
          <w:tcPr>
            <w:tcW w:w="3260" w:type="dxa"/>
            <w:gridSpan w:val="3"/>
            <w:tcBorders>
              <w:right w:val="nil"/>
            </w:tcBorders>
            <w:vAlign w:val="center"/>
          </w:tcPr>
          <w:p w14:paraId="48AAC307"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tc>
        <w:tc>
          <w:tcPr>
            <w:tcW w:w="567" w:type="dxa"/>
            <w:tcBorders>
              <w:top w:val="nil"/>
              <w:left w:val="nil"/>
              <w:bottom w:val="nil"/>
              <w:right w:val="nil"/>
            </w:tcBorders>
            <w:vAlign w:val="center"/>
          </w:tcPr>
          <w:p w14:paraId="5A08BD02" w14:textId="77777777" w:rsidR="00201F02" w:rsidRPr="00D14832" w:rsidRDefault="00201F02" w:rsidP="00184AB5">
            <w:pPr>
              <w:rPr>
                <w:rFonts w:asciiTheme="minorHAnsi" w:hAnsiTheme="minorHAnsi" w:cstheme="minorHAnsi"/>
                <w:sz w:val="18"/>
                <w:szCs w:val="18"/>
              </w:rPr>
            </w:pPr>
          </w:p>
        </w:tc>
        <w:tc>
          <w:tcPr>
            <w:tcW w:w="2547" w:type="dxa"/>
            <w:tcBorders>
              <w:left w:val="nil"/>
              <w:right w:val="nil"/>
            </w:tcBorders>
            <w:vAlign w:val="center"/>
          </w:tcPr>
          <w:p w14:paraId="1C47CAEC" w14:textId="77777777" w:rsidR="00201F02" w:rsidRPr="00D14832" w:rsidRDefault="00201F02" w:rsidP="00184AB5">
            <w:pPr>
              <w:rPr>
                <w:rFonts w:asciiTheme="minorHAnsi" w:hAnsiTheme="minorHAnsi" w:cstheme="minorHAnsi"/>
                <w:sz w:val="18"/>
                <w:szCs w:val="18"/>
              </w:rPr>
            </w:pPr>
          </w:p>
        </w:tc>
      </w:tr>
      <w:tr w:rsidR="00201F02" w:rsidRPr="00D14832" w14:paraId="5ACA93D4" w14:textId="77777777" w:rsidTr="00184AB5">
        <w:tc>
          <w:tcPr>
            <w:tcW w:w="1276" w:type="dxa"/>
            <w:vMerge w:val="restart"/>
            <w:tcBorders>
              <w:top w:val="nil"/>
              <w:left w:val="nil"/>
              <w:bottom w:val="nil"/>
            </w:tcBorders>
            <w:vAlign w:val="center"/>
          </w:tcPr>
          <w:p w14:paraId="0B95ED81"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Situations-vurdering</w:t>
            </w:r>
          </w:p>
        </w:tc>
        <w:tc>
          <w:tcPr>
            <w:tcW w:w="5958" w:type="dxa"/>
            <w:gridSpan w:val="5"/>
            <w:vMerge w:val="restart"/>
            <w:shd w:val="clear" w:color="auto" w:fill="B7D4EF" w:themeFill="text2" w:themeFillTint="33"/>
            <w:vAlign w:val="center"/>
          </w:tcPr>
          <w:p w14:paraId="11C524DD"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Formanden tilkaldes og der foretages en situationsvurdering</w:t>
            </w:r>
          </w:p>
        </w:tc>
        <w:tc>
          <w:tcPr>
            <w:tcW w:w="567" w:type="dxa"/>
            <w:tcBorders>
              <w:top w:val="nil"/>
            </w:tcBorders>
            <w:vAlign w:val="center"/>
          </w:tcPr>
          <w:p w14:paraId="5323F233"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Ikke</w:t>
            </w:r>
          </w:p>
        </w:tc>
        <w:tc>
          <w:tcPr>
            <w:tcW w:w="2547" w:type="dxa"/>
            <w:vMerge w:val="restart"/>
            <w:shd w:val="clear" w:color="auto" w:fill="92D050"/>
            <w:vAlign w:val="center"/>
          </w:tcPr>
          <w:p w14:paraId="250F660C"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Normal driftsinstruks følges, evt. informeres på hjemmeside</w:t>
            </w:r>
          </w:p>
        </w:tc>
      </w:tr>
      <w:tr w:rsidR="00201F02" w:rsidRPr="00D14832" w14:paraId="087354A4" w14:textId="77777777" w:rsidTr="00184AB5">
        <w:tc>
          <w:tcPr>
            <w:tcW w:w="1276" w:type="dxa"/>
            <w:vMerge/>
            <w:tcBorders>
              <w:top w:val="nil"/>
              <w:left w:val="nil"/>
              <w:bottom w:val="nil"/>
            </w:tcBorders>
            <w:vAlign w:val="center"/>
          </w:tcPr>
          <w:p w14:paraId="28961212" w14:textId="77777777" w:rsidR="00201F02" w:rsidRPr="00D14832" w:rsidRDefault="00201F02" w:rsidP="00184AB5">
            <w:pPr>
              <w:rPr>
                <w:rFonts w:asciiTheme="minorHAnsi" w:hAnsiTheme="minorHAnsi" w:cstheme="minorHAnsi"/>
                <w:sz w:val="18"/>
                <w:szCs w:val="18"/>
              </w:rPr>
            </w:pPr>
          </w:p>
        </w:tc>
        <w:tc>
          <w:tcPr>
            <w:tcW w:w="5958" w:type="dxa"/>
            <w:gridSpan w:val="5"/>
            <w:vMerge/>
            <w:tcBorders>
              <w:bottom w:val="single" w:sz="4" w:space="0" w:color="auto"/>
            </w:tcBorders>
            <w:shd w:val="clear" w:color="auto" w:fill="B7D4EF" w:themeFill="text2" w:themeFillTint="33"/>
            <w:vAlign w:val="center"/>
          </w:tcPr>
          <w:p w14:paraId="203FFF27" w14:textId="77777777" w:rsidR="00201F02" w:rsidRPr="00D14832" w:rsidRDefault="00201F02" w:rsidP="00184AB5">
            <w:pPr>
              <w:rPr>
                <w:rFonts w:asciiTheme="minorHAnsi" w:hAnsiTheme="minorHAnsi" w:cstheme="minorHAnsi"/>
                <w:sz w:val="18"/>
                <w:szCs w:val="18"/>
              </w:rPr>
            </w:pPr>
          </w:p>
        </w:tc>
        <w:tc>
          <w:tcPr>
            <w:tcW w:w="567" w:type="dxa"/>
            <w:tcBorders>
              <w:bottom w:val="nil"/>
            </w:tcBorders>
            <w:vAlign w:val="center"/>
          </w:tcPr>
          <w:p w14:paraId="522C4100"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tc>
        <w:tc>
          <w:tcPr>
            <w:tcW w:w="2547" w:type="dxa"/>
            <w:vMerge/>
            <w:tcBorders>
              <w:bottom w:val="single" w:sz="4" w:space="0" w:color="auto"/>
            </w:tcBorders>
            <w:shd w:val="clear" w:color="auto" w:fill="92D050"/>
            <w:vAlign w:val="center"/>
          </w:tcPr>
          <w:p w14:paraId="06C681EF" w14:textId="77777777" w:rsidR="00201F02" w:rsidRPr="00D14832" w:rsidRDefault="00201F02" w:rsidP="00184AB5">
            <w:pPr>
              <w:rPr>
                <w:rFonts w:asciiTheme="minorHAnsi" w:hAnsiTheme="minorHAnsi" w:cstheme="minorHAnsi"/>
                <w:sz w:val="18"/>
                <w:szCs w:val="18"/>
              </w:rPr>
            </w:pPr>
          </w:p>
        </w:tc>
      </w:tr>
      <w:tr w:rsidR="00201F02" w:rsidRPr="00D14832" w14:paraId="54BAA88D" w14:textId="77777777" w:rsidTr="00184AB5">
        <w:tc>
          <w:tcPr>
            <w:tcW w:w="1276" w:type="dxa"/>
            <w:tcBorders>
              <w:top w:val="nil"/>
              <w:left w:val="nil"/>
              <w:bottom w:val="nil"/>
              <w:right w:val="nil"/>
            </w:tcBorders>
            <w:vAlign w:val="center"/>
          </w:tcPr>
          <w:p w14:paraId="4B82CE80" w14:textId="77777777" w:rsidR="00201F02" w:rsidRPr="00D14832" w:rsidRDefault="00201F02" w:rsidP="00184AB5">
            <w:pPr>
              <w:rPr>
                <w:rFonts w:asciiTheme="minorHAnsi" w:hAnsiTheme="minorHAnsi" w:cstheme="minorHAnsi"/>
                <w:sz w:val="18"/>
                <w:szCs w:val="18"/>
              </w:rPr>
            </w:pPr>
          </w:p>
        </w:tc>
        <w:tc>
          <w:tcPr>
            <w:tcW w:w="2698" w:type="dxa"/>
            <w:gridSpan w:val="2"/>
            <w:tcBorders>
              <w:left w:val="nil"/>
              <w:right w:val="single" w:sz="4" w:space="0" w:color="auto"/>
            </w:tcBorders>
            <w:vAlign w:val="center"/>
          </w:tcPr>
          <w:p w14:paraId="7438E3CE" w14:textId="77777777" w:rsidR="00201F02" w:rsidRPr="00D14832" w:rsidRDefault="00201F02" w:rsidP="00184AB5">
            <w:pPr>
              <w:rPr>
                <w:rFonts w:asciiTheme="minorHAnsi" w:hAnsiTheme="minorHAnsi" w:cstheme="minorHAnsi"/>
                <w:sz w:val="18"/>
                <w:szCs w:val="18"/>
              </w:rPr>
            </w:pPr>
          </w:p>
        </w:tc>
        <w:tc>
          <w:tcPr>
            <w:tcW w:w="3260" w:type="dxa"/>
            <w:gridSpan w:val="3"/>
            <w:tcBorders>
              <w:left w:val="single" w:sz="4" w:space="0" w:color="auto"/>
              <w:right w:val="nil"/>
            </w:tcBorders>
            <w:vAlign w:val="center"/>
          </w:tcPr>
          <w:p w14:paraId="458857D6"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1A9E8C47" w14:textId="77777777" w:rsidR="00201F02" w:rsidRPr="00D14832" w:rsidRDefault="00201F02" w:rsidP="00184AB5">
            <w:pPr>
              <w:rPr>
                <w:rFonts w:asciiTheme="minorHAnsi" w:hAnsiTheme="minorHAnsi" w:cstheme="minorHAnsi"/>
                <w:sz w:val="18"/>
                <w:szCs w:val="18"/>
              </w:rPr>
            </w:pPr>
          </w:p>
        </w:tc>
        <w:tc>
          <w:tcPr>
            <w:tcW w:w="2547" w:type="dxa"/>
            <w:tcBorders>
              <w:left w:val="nil"/>
              <w:right w:val="nil"/>
            </w:tcBorders>
            <w:vAlign w:val="center"/>
          </w:tcPr>
          <w:p w14:paraId="4F7849F9" w14:textId="77777777" w:rsidR="00201F02" w:rsidRPr="00D14832" w:rsidRDefault="00201F02" w:rsidP="00184AB5">
            <w:pPr>
              <w:rPr>
                <w:rFonts w:asciiTheme="minorHAnsi" w:hAnsiTheme="minorHAnsi" w:cstheme="minorHAnsi"/>
                <w:sz w:val="18"/>
                <w:szCs w:val="18"/>
              </w:rPr>
            </w:pPr>
          </w:p>
        </w:tc>
      </w:tr>
      <w:tr w:rsidR="00201F02" w:rsidRPr="00D14832" w14:paraId="7DAC58C3" w14:textId="77777777" w:rsidTr="00184AB5">
        <w:tc>
          <w:tcPr>
            <w:tcW w:w="1276" w:type="dxa"/>
            <w:vMerge w:val="restart"/>
            <w:tcBorders>
              <w:top w:val="nil"/>
              <w:left w:val="nil"/>
              <w:bottom w:val="nil"/>
            </w:tcBorders>
            <w:vAlign w:val="center"/>
          </w:tcPr>
          <w:p w14:paraId="17E113EC"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Situations-vurdering i samråd med myndighed</w:t>
            </w:r>
          </w:p>
        </w:tc>
        <w:tc>
          <w:tcPr>
            <w:tcW w:w="5958" w:type="dxa"/>
            <w:gridSpan w:val="5"/>
            <w:vMerge w:val="restart"/>
            <w:shd w:val="clear" w:color="auto" w:fill="B7D4EF" w:themeFill="text2" w:themeFillTint="33"/>
            <w:vAlign w:val="center"/>
          </w:tcPr>
          <w:p w14:paraId="30C61163"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Hvis der er tale om en forurening af drikkevandet kontaktes kommunen, der i samråd med Styrelsen for Patientsikkerhed vurderer en eventuel sundhedsfare</w:t>
            </w:r>
          </w:p>
        </w:tc>
        <w:tc>
          <w:tcPr>
            <w:tcW w:w="567" w:type="dxa"/>
            <w:tcBorders>
              <w:top w:val="nil"/>
            </w:tcBorders>
            <w:vAlign w:val="center"/>
          </w:tcPr>
          <w:p w14:paraId="3995D5D6" w14:textId="77777777" w:rsidR="00201F02" w:rsidRPr="00D14832" w:rsidRDefault="00201F02" w:rsidP="00184AB5">
            <w:pPr>
              <w:rPr>
                <w:rFonts w:asciiTheme="minorHAnsi" w:hAnsiTheme="minorHAnsi" w:cstheme="minorHAnsi"/>
                <w:sz w:val="18"/>
                <w:szCs w:val="18"/>
              </w:rPr>
            </w:pPr>
          </w:p>
          <w:p w14:paraId="44394889"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Ikke</w:t>
            </w:r>
          </w:p>
        </w:tc>
        <w:tc>
          <w:tcPr>
            <w:tcW w:w="2547" w:type="dxa"/>
            <w:vMerge w:val="restart"/>
            <w:shd w:val="clear" w:color="auto" w:fill="92D050"/>
            <w:vAlign w:val="center"/>
          </w:tcPr>
          <w:p w14:paraId="64A088C8"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Normal driftsinstruks følges, evt. informeres på hjemmeside</w:t>
            </w:r>
          </w:p>
        </w:tc>
      </w:tr>
      <w:tr w:rsidR="00201F02" w:rsidRPr="00D14832" w14:paraId="4327DBC9" w14:textId="77777777" w:rsidTr="00184AB5">
        <w:tc>
          <w:tcPr>
            <w:tcW w:w="1276" w:type="dxa"/>
            <w:vMerge/>
            <w:tcBorders>
              <w:top w:val="nil"/>
              <w:left w:val="nil"/>
              <w:bottom w:val="nil"/>
            </w:tcBorders>
            <w:vAlign w:val="center"/>
          </w:tcPr>
          <w:p w14:paraId="57D6378F" w14:textId="77777777" w:rsidR="00201F02" w:rsidRPr="00D14832" w:rsidRDefault="00201F02" w:rsidP="00184AB5">
            <w:pPr>
              <w:rPr>
                <w:rFonts w:asciiTheme="minorHAnsi" w:hAnsiTheme="minorHAnsi" w:cstheme="minorHAnsi"/>
                <w:sz w:val="18"/>
                <w:szCs w:val="18"/>
              </w:rPr>
            </w:pPr>
          </w:p>
        </w:tc>
        <w:tc>
          <w:tcPr>
            <w:tcW w:w="5958" w:type="dxa"/>
            <w:gridSpan w:val="5"/>
            <w:vMerge/>
            <w:tcBorders>
              <w:bottom w:val="single" w:sz="4" w:space="0" w:color="auto"/>
            </w:tcBorders>
            <w:shd w:val="clear" w:color="auto" w:fill="B7D4EF" w:themeFill="text2" w:themeFillTint="33"/>
            <w:vAlign w:val="center"/>
          </w:tcPr>
          <w:p w14:paraId="501E5991" w14:textId="77777777" w:rsidR="00201F02" w:rsidRPr="00D14832" w:rsidRDefault="00201F02" w:rsidP="00184AB5">
            <w:pPr>
              <w:rPr>
                <w:rFonts w:asciiTheme="minorHAnsi" w:hAnsiTheme="minorHAnsi" w:cstheme="minorHAnsi"/>
                <w:sz w:val="18"/>
                <w:szCs w:val="18"/>
              </w:rPr>
            </w:pPr>
          </w:p>
        </w:tc>
        <w:tc>
          <w:tcPr>
            <w:tcW w:w="567" w:type="dxa"/>
            <w:tcBorders>
              <w:bottom w:val="nil"/>
            </w:tcBorders>
            <w:vAlign w:val="center"/>
          </w:tcPr>
          <w:p w14:paraId="375EE9BE"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Akut</w:t>
            </w:r>
          </w:p>
          <w:p w14:paraId="4F39DE3D" w14:textId="77777777" w:rsidR="00201F02" w:rsidRPr="00D14832" w:rsidRDefault="00201F02" w:rsidP="00184AB5">
            <w:pPr>
              <w:rPr>
                <w:rFonts w:asciiTheme="minorHAnsi" w:hAnsiTheme="minorHAnsi" w:cstheme="minorHAnsi"/>
                <w:sz w:val="18"/>
                <w:szCs w:val="18"/>
              </w:rPr>
            </w:pPr>
          </w:p>
        </w:tc>
        <w:tc>
          <w:tcPr>
            <w:tcW w:w="2547" w:type="dxa"/>
            <w:vMerge/>
            <w:tcBorders>
              <w:bottom w:val="single" w:sz="4" w:space="0" w:color="auto"/>
            </w:tcBorders>
            <w:shd w:val="clear" w:color="auto" w:fill="92D050"/>
            <w:vAlign w:val="center"/>
          </w:tcPr>
          <w:p w14:paraId="7A0F972F" w14:textId="77777777" w:rsidR="00201F02" w:rsidRPr="00D14832" w:rsidRDefault="00201F02" w:rsidP="00184AB5">
            <w:pPr>
              <w:rPr>
                <w:rFonts w:asciiTheme="minorHAnsi" w:hAnsiTheme="minorHAnsi" w:cstheme="minorHAnsi"/>
                <w:sz w:val="18"/>
                <w:szCs w:val="18"/>
              </w:rPr>
            </w:pPr>
          </w:p>
        </w:tc>
      </w:tr>
      <w:tr w:rsidR="00201F02" w:rsidRPr="00D14832" w14:paraId="083FD119" w14:textId="77777777" w:rsidTr="00184AB5">
        <w:tc>
          <w:tcPr>
            <w:tcW w:w="1276" w:type="dxa"/>
            <w:tcBorders>
              <w:top w:val="nil"/>
              <w:left w:val="nil"/>
              <w:bottom w:val="nil"/>
              <w:right w:val="nil"/>
            </w:tcBorders>
            <w:vAlign w:val="center"/>
          </w:tcPr>
          <w:p w14:paraId="6B2795A5" w14:textId="77777777" w:rsidR="00201F02" w:rsidRPr="00D14832" w:rsidRDefault="00201F02" w:rsidP="00184AB5">
            <w:pPr>
              <w:rPr>
                <w:rFonts w:asciiTheme="minorHAnsi" w:hAnsiTheme="minorHAnsi" w:cstheme="minorHAnsi"/>
                <w:sz w:val="18"/>
                <w:szCs w:val="18"/>
              </w:rPr>
            </w:pPr>
          </w:p>
        </w:tc>
        <w:tc>
          <w:tcPr>
            <w:tcW w:w="1397" w:type="dxa"/>
            <w:tcBorders>
              <w:left w:val="nil"/>
              <w:bottom w:val="nil"/>
              <w:right w:val="nil"/>
            </w:tcBorders>
            <w:vAlign w:val="center"/>
          </w:tcPr>
          <w:p w14:paraId="68A4BCCC" w14:textId="77777777" w:rsidR="00201F02" w:rsidRPr="00D14832" w:rsidRDefault="00201F02" w:rsidP="00184AB5">
            <w:pPr>
              <w:rPr>
                <w:rFonts w:asciiTheme="minorHAnsi" w:hAnsiTheme="minorHAnsi" w:cstheme="minorHAnsi"/>
                <w:sz w:val="18"/>
                <w:szCs w:val="18"/>
              </w:rPr>
            </w:pPr>
          </w:p>
        </w:tc>
        <w:tc>
          <w:tcPr>
            <w:tcW w:w="1301" w:type="dxa"/>
            <w:tcBorders>
              <w:left w:val="nil"/>
              <w:bottom w:val="single" w:sz="4" w:space="0" w:color="auto"/>
              <w:right w:val="single" w:sz="4" w:space="0" w:color="auto"/>
            </w:tcBorders>
            <w:vAlign w:val="center"/>
          </w:tcPr>
          <w:p w14:paraId="12EBC0A5" w14:textId="77777777" w:rsidR="00201F02" w:rsidRPr="00D14832" w:rsidRDefault="00201F02" w:rsidP="00184AB5">
            <w:pPr>
              <w:rPr>
                <w:rFonts w:asciiTheme="minorHAnsi" w:hAnsiTheme="minorHAnsi" w:cstheme="minorHAnsi"/>
                <w:sz w:val="18"/>
                <w:szCs w:val="18"/>
              </w:rPr>
            </w:pPr>
          </w:p>
        </w:tc>
        <w:tc>
          <w:tcPr>
            <w:tcW w:w="514" w:type="dxa"/>
            <w:tcBorders>
              <w:left w:val="single" w:sz="4" w:space="0" w:color="auto"/>
              <w:bottom w:val="single" w:sz="4" w:space="0" w:color="auto"/>
              <w:right w:val="nil"/>
            </w:tcBorders>
            <w:vAlign w:val="center"/>
          </w:tcPr>
          <w:p w14:paraId="794A27F2" w14:textId="77777777" w:rsidR="00201F02" w:rsidRPr="00D14832" w:rsidRDefault="00201F02" w:rsidP="00184AB5">
            <w:pPr>
              <w:rPr>
                <w:rFonts w:asciiTheme="minorHAnsi" w:hAnsiTheme="minorHAnsi" w:cstheme="minorHAnsi"/>
                <w:sz w:val="18"/>
                <w:szCs w:val="18"/>
              </w:rPr>
            </w:pPr>
          </w:p>
        </w:tc>
        <w:tc>
          <w:tcPr>
            <w:tcW w:w="1329" w:type="dxa"/>
            <w:tcBorders>
              <w:left w:val="nil"/>
              <w:bottom w:val="single" w:sz="4" w:space="0" w:color="auto"/>
              <w:right w:val="nil"/>
            </w:tcBorders>
            <w:vAlign w:val="center"/>
          </w:tcPr>
          <w:p w14:paraId="2CEB5CFC" w14:textId="77777777" w:rsidR="00201F02" w:rsidRPr="00D14832" w:rsidRDefault="00201F02" w:rsidP="00184AB5">
            <w:pPr>
              <w:rPr>
                <w:rFonts w:asciiTheme="minorHAnsi" w:hAnsiTheme="minorHAnsi" w:cstheme="minorHAnsi"/>
                <w:sz w:val="18"/>
                <w:szCs w:val="18"/>
              </w:rPr>
            </w:pPr>
          </w:p>
        </w:tc>
        <w:tc>
          <w:tcPr>
            <w:tcW w:w="1417" w:type="dxa"/>
            <w:tcBorders>
              <w:left w:val="nil"/>
              <w:bottom w:val="nil"/>
              <w:right w:val="nil"/>
            </w:tcBorders>
            <w:vAlign w:val="center"/>
          </w:tcPr>
          <w:p w14:paraId="5C5B02F1"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2A8CB7C3" w14:textId="77777777" w:rsidR="00201F02" w:rsidRPr="00D14832" w:rsidRDefault="00201F02" w:rsidP="00184AB5">
            <w:pPr>
              <w:rPr>
                <w:rFonts w:asciiTheme="minorHAnsi" w:hAnsiTheme="minorHAnsi" w:cstheme="minorHAnsi"/>
                <w:sz w:val="18"/>
                <w:szCs w:val="18"/>
              </w:rPr>
            </w:pPr>
          </w:p>
        </w:tc>
        <w:tc>
          <w:tcPr>
            <w:tcW w:w="2547" w:type="dxa"/>
            <w:tcBorders>
              <w:left w:val="nil"/>
              <w:bottom w:val="nil"/>
              <w:right w:val="nil"/>
            </w:tcBorders>
            <w:vAlign w:val="center"/>
          </w:tcPr>
          <w:p w14:paraId="73727001" w14:textId="77777777" w:rsidR="00201F02" w:rsidRPr="00D14832" w:rsidRDefault="00201F02" w:rsidP="00184AB5">
            <w:pPr>
              <w:rPr>
                <w:rFonts w:asciiTheme="minorHAnsi" w:hAnsiTheme="minorHAnsi" w:cstheme="minorHAnsi"/>
                <w:sz w:val="18"/>
                <w:szCs w:val="18"/>
              </w:rPr>
            </w:pPr>
          </w:p>
        </w:tc>
      </w:tr>
      <w:tr w:rsidR="00201F02" w:rsidRPr="00D14832" w14:paraId="5E448226" w14:textId="77777777" w:rsidTr="00184AB5">
        <w:tc>
          <w:tcPr>
            <w:tcW w:w="1276" w:type="dxa"/>
            <w:tcBorders>
              <w:top w:val="nil"/>
              <w:left w:val="nil"/>
              <w:bottom w:val="nil"/>
              <w:right w:val="nil"/>
            </w:tcBorders>
            <w:vAlign w:val="center"/>
          </w:tcPr>
          <w:p w14:paraId="134573F1" w14:textId="77777777" w:rsidR="00201F02" w:rsidRPr="00D14832" w:rsidRDefault="00201F02" w:rsidP="00184AB5">
            <w:pPr>
              <w:rPr>
                <w:rFonts w:asciiTheme="minorHAnsi" w:hAnsiTheme="minorHAnsi" w:cstheme="minorHAnsi"/>
                <w:sz w:val="18"/>
                <w:szCs w:val="18"/>
              </w:rPr>
            </w:pPr>
          </w:p>
        </w:tc>
        <w:tc>
          <w:tcPr>
            <w:tcW w:w="1397" w:type="dxa"/>
            <w:tcBorders>
              <w:top w:val="nil"/>
              <w:left w:val="nil"/>
            </w:tcBorders>
            <w:vAlign w:val="center"/>
          </w:tcPr>
          <w:p w14:paraId="6A7D9F71" w14:textId="77777777" w:rsidR="00201F02" w:rsidRPr="00D14832" w:rsidRDefault="00201F02" w:rsidP="00184AB5">
            <w:pPr>
              <w:rPr>
                <w:rFonts w:asciiTheme="minorHAnsi" w:hAnsiTheme="minorHAnsi" w:cstheme="minorHAnsi"/>
                <w:sz w:val="18"/>
                <w:szCs w:val="18"/>
              </w:rPr>
            </w:pPr>
          </w:p>
        </w:tc>
        <w:tc>
          <w:tcPr>
            <w:tcW w:w="1301" w:type="dxa"/>
            <w:tcBorders>
              <w:right w:val="nil"/>
            </w:tcBorders>
            <w:vAlign w:val="center"/>
          </w:tcPr>
          <w:p w14:paraId="705AA969" w14:textId="77777777" w:rsidR="00201F02" w:rsidRPr="00D14832" w:rsidRDefault="00201F02" w:rsidP="00184AB5">
            <w:pPr>
              <w:rPr>
                <w:rFonts w:asciiTheme="minorHAnsi" w:hAnsiTheme="minorHAnsi" w:cstheme="minorHAnsi"/>
                <w:sz w:val="18"/>
                <w:szCs w:val="18"/>
              </w:rPr>
            </w:pPr>
          </w:p>
        </w:tc>
        <w:tc>
          <w:tcPr>
            <w:tcW w:w="514" w:type="dxa"/>
            <w:tcBorders>
              <w:left w:val="nil"/>
              <w:bottom w:val="nil"/>
              <w:right w:val="nil"/>
            </w:tcBorders>
            <w:vAlign w:val="center"/>
          </w:tcPr>
          <w:p w14:paraId="6122088B" w14:textId="77777777" w:rsidR="00201F02" w:rsidRPr="00D14832" w:rsidRDefault="00201F02" w:rsidP="00184AB5">
            <w:pPr>
              <w:rPr>
                <w:rFonts w:asciiTheme="minorHAnsi" w:hAnsiTheme="minorHAnsi" w:cstheme="minorHAnsi"/>
                <w:sz w:val="18"/>
                <w:szCs w:val="18"/>
              </w:rPr>
            </w:pPr>
          </w:p>
        </w:tc>
        <w:tc>
          <w:tcPr>
            <w:tcW w:w="1329" w:type="dxa"/>
            <w:tcBorders>
              <w:left w:val="nil"/>
            </w:tcBorders>
            <w:vAlign w:val="center"/>
          </w:tcPr>
          <w:p w14:paraId="71AEAFCF" w14:textId="77777777" w:rsidR="00201F02" w:rsidRPr="00D14832" w:rsidRDefault="00201F02" w:rsidP="00184AB5">
            <w:pPr>
              <w:rPr>
                <w:rFonts w:asciiTheme="minorHAnsi" w:hAnsiTheme="minorHAnsi" w:cstheme="minorHAnsi"/>
                <w:sz w:val="18"/>
                <w:szCs w:val="18"/>
              </w:rPr>
            </w:pPr>
          </w:p>
        </w:tc>
        <w:tc>
          <w:tcPr>
            <w:tcW w:w="1417" w:type="dxa"/>
            <w:tcBorders>
              <w:top w:val="nil"/>
              <w:right w:val="nil"/>
            </w:tcBorders>
            <w:vAlign w:val="center"/>
          </w:tcPr>
          <w:p w14:paraId="559B86F1" w14:textId="77777777" w:rsidR="00201F02" w:rsidRPr="00D14832" w:rsidRDefault="00201F02" w:rsidP="00184AB5">
            <w:pPr>
              <w:rPr>
                <w:rFonts w:asciiTheme="minorHAnsi" w:hAnsiTheme="minorHAnsi" w:cstheme="minorHAnsi"/>
                <w:sz w:val="18"/>
                <w:szCs w:val="18"/>
              </w:rPr>
            </w:pPr>
          </w:p>
        </w:tc>
        <w:tc>
          <w:tcPr>
            <w:tcW w:w="567" w:type="dxa"/>
            <w:tcBorders>
              <w:top w:val="nil"/>
              <w:left w:val="nil"/>
              <w:bottom w:val="nil"/>
              <w:right w:val="nil"/>
            </w:tcBorders>
            <w:vAlign w:val="center"/>
          </w:tcPr>
          <w:p w14:paraId="4A94B75F"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nil"/>
              <w:right w:val="nil"/>
            </w:tcBorders>
            <w:vAlign w:val="center"/>
          </w:tcPr>
          <w:p w14:paraId="464B9FF6" w14:textId="77777777" w:rsidR="00201F02" w:rsidRPr="00D14832" w:rsidRDefault="00201F02" w:rsidP="00184AB5">
            <w:pPr>
              <w:rPr>
                <w:rFonts w:asciiTheme="minorHAnsi" w:hAnsiTheme="minorHAnsi" w:cstheme="minorHAnsi"/>
                <w:sz w:val="18"/>
                <w:szCs w:val="18"/>
              </w:rPr>
            </w:pPr>
          </w:p>
        </w:tc>
      </w:tr>
      <w:tr w:rsidR="00201F02" w:rsidRPr="00D14832" w14:paraId="634228AD" w14:textId="77777777" w:rsidTr="00184AB5">
        <w:tc>
          <w:tcPr>
            <w:tcW w:w="1276" w:type="dxa"/>
            <w:tcBorders>
              <w:top w:val="nil"/>
              <w:left w:val="nil"/>
              <w:bottom w:val="nil"/>
            </w:tcBorders>
            <w:vAlign w:val="center"/>
          </w:tcPr>
          <w:p w14:paraId="0541C739" w14:textId="77777777" w:rsidR="00201F02" w:rsidRPr="00D14832" w:rsidRDefault="00201F02" w:rsidP="00184AB5">
            <w:pPr>
              <w:rPr>
                <w:rFonts w:asciiTheme="minorHAnsi" w:hAnsiTheme="minorHAnsi" w:cstheme="minorHAnsi"/>
                <w:sz w:val="18"/>
                <w:szCs w:val="18"/>
              </w:rPr>
            </w:pPr>
          </w:p>
        </w:tc>
        <w:tc>
          <w:tcPr>
            <w:tcW w:w="2698" w:type="dxa"/>
            <w:gridSpan w:val="2"/>
            <w:shd w:val="clear" w:color="auto" w:fill="FFFF00"/>
            <w:vAlign w:val="center"/>
          </w:tcPr>
          <w:p w14:paraId="478479E6"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Koordinationsgruppen indkaldes, se afsnit 1.3</w:t>
            </w:r>
          </w:p>
        </w:tc>
        <w:tc>
          <w:tcPr>
            <w:tcW w:w="514" w:type="dxa"/>
            <w:tcBorders>
              <w:top w:val="nil"/>
              <w:bottom w:val="nil"/>
            </w:tcBorders>
            <w:vAlign w:val="center"/>
          </w:tcPr>
          <w:p w14:paraId="40453C21" w14:textId="77777777" w:rsidR="00201F02" w:rsidRPr="00D14832" w:rsidRDefault="00201F02" w:rsidP="00184AB5">
            <w:pPr>
              <w:rPr>
                <w:rFonts w:asciiTheme="minorHAnsi" w:hAnsiTheme="minorHAnsi" w:cstheme="minorHAnsi"/>
                <w:sz w:val="18"/>
                <w:szCs w:val="18"/>
              </w:rPr>
            </w:pPr>
          </w:p>
        </w:tc>
        <w:tc>
          <w:tcPr>
            <w:tcW w:w="2746" w:type="dxa"/>
            <w:gridSpan w:val="2"/>
            <w:shd w:val="clear" w:color="auto" w:fill="FFFF00"/>
            <w:vAlign w:val="center"/>
          </w:tcPr>
          <w:p w14:paraId="3B209415" w14:textId="77777777" w:rsidR="00201F02" w:rsidRPr="00D14832" w:rsidRDefault="00201F02" w:rsidP="00184AB5">
            <w:pPr>
              <w:rPr>
                <w:rFonts w:asciiTheme="minorHAnsi" w:hAnsiTheme="minorHAnsi" w:cstheme="minorHAnsi"/>
                <w:sz w:val="18"/>
                <w:szCs w:val="18"/>
              </w:rPr>
            </w:pPr>
            <w:r w:rsidRPr="00D14832">
              <w:rPr>
                <w:rFonts w:asciiTheme="minorHAnsi" w:hAnsiTheme="minorHAnsi" w:cstheme="minorHAnsi"/>
                <w:sz w:val="18"/>
                <w:szCs w:val="18"/>
              </w:rPr>
              <w:t>Intern beredskabsgruppe indkaldes, se afsnit 1.3</w:t>
            </w:r>
          </w:p>
        </w:tc>
        <w:tc>
          <w:tcPr>
            <w:tcW w:w="567" w:type="dxa"/>
            <w:tcBorders>
              <w:top w:val="nil"/>
              <w:bottom w:val="nil"/>
              <w:right w:val="nil"/>
            </w:tcBorders>
            <w:vAlign w:val="center"/>
          </w:tcPr>
          <w:p w14:paraId="6BDDB827" w14:textId="77777777" w:rsidR="00201F02" w:rsidRPr="00D14832" w:rsidRDefault="00201F02" w:rsidP="00184AB5">
            <w:pPr>
              <w:rPr>
                <w:rFonts w:asciiTheme="minorHAnsi" w:hAnsiTheme="minorHAnsi" w:cstheme="minorHAnsi"/>
                <w:sz w:val="18"/>
                <w:szCs w:val="18"/>
              </w:rPr>
            </w:pPr>
          </w:p>
        </w:tc>
        <w:tc>
          <w:tcPr>
            <w:tcW w:w="2547" w:type="dxa"/>
            <w:tcBorders>
              <w:top w:val="nil"/>
              <w:left w:val="nil"/>
              <w:bottom w:val="nil"/>
              <w:right w:val="nil"/>
            </w:tcBorders>
            <w:vAlign w:val="center"/>
          </w:tcPr>
          <w:p w14:paraId="33EE97CB" w14:textId="77777777" w:rsidR="00201F02" w:rsidRPr="00D14832" w:rsidRDefault="00201F02" w:rsidP="00184AB5">
            <w:pPr>
              <w:rPr>
                <w:rFonts w:asciiTheme="minorHAnsi" w:hAnsiTheme="minorHAnsi" w:cstheme="minorHAnsi"/>
                <w:sz w:val="18"/>
                <w:szCs w:val="18"/>
              </w:rPr>
            </w:pPr>
          </w:p>
        </w:tc>
      </w:tr>
    </w:tbl>
    <w:p w14:paraId="7C1F5E32" w14:textId="77777777" w:rsidR="00201F02" w:rsidRDefault="00201F02" w:rsidP="00201F02">
      <w:pPr>
        <w:rPr>
          <w:rFonts w:asciiTheme="minorHAnsi" w:hAnsiTheme="minorHAnsi" w:cstheme="minorHAnsi"/>
        </w:rPr>
      </w:pPr>
    </w:p>
    <w:p w14:paraId="4D97E1EB" w14:textId="43E221DD" w:rsidR="00805459" w:rsidRPr="00010B1B" w:rsidRDefault="00805459" w:rsidP="35D1A6FD">
      <w:pPr>
        <w:pStyle w:val="Overskrift2"/>
        <w:rPr>
          <w:rFonts w:asciiTheme="minorHAnsi" w:hAnsiTheme="minorHAnsi"/>
        </w:rPr>
      </w:pPr>
      <w:bookmarkStart w:id="23" w:name="_Toc1912343171"/>
      <w:r w:rsidRPr="35D1A6FD">
        <w:rPr>
          <w:rFonts w:asciiTheme="minorHAnsi" w:hAnsiTheme="minorHAnsi"/>
        </w:rPr>
        <w:t>Opgaver som skal løses</w:t>
      </w:r>
      <w:bookmarkEnd w:id="23"/>
    </w:p>
    <w:p w14:paraId="412CCB1F" w14:textId="77777777" w:rsidR="00805459" w:rsidRPr="00010B1B" w:rsidRDefault="00805459" w:rsidP="00F24356">
      <w:pPr>
        <w:pStyle w:val="Listeafsnit"/>
        <w:numPr>
          <w:ilvl w:val="0"/>
          <w:numId w:val="12"/>
        </w:numPr>
        <w:rPr>
          <w:rFonts w:asciiTheme="minorHAnsi" w:hAnsiTheme="minorHAnsi"/>
        </w:rPr>
      </w:pPr>
      <w:r w:rsidRPr="00010B1B">
        <w:rPr>
          <w:rFonts w:asciiTheme="minorHAnsi" w:hAnsiTheme="minorHAnsi"/>
        </w:rPr>
        <w:t xml:space="preserve">Etableringen af forstærket overvågning af medier og henvendelser til organisationen. </w:t>
      </w:r>
    </w:p>
    <w:p w14:paraId="6E794A3D" w14:textId="77777777" w:rsidR="00805459" w:rsidRPr="00010B1B" w:rsidRDefault="00805459" w:rsidP="00F24356">
      <w:pPr>
        <w:pStyle w:val="Listeafsnit"/>
        <w:numPr>
          <w:ilvl w:val="0"/>
          <w:numId w:val="12"/>
        </w:numPr>
        <w:rPr>
          <w:rFonts w:asciiTheme="minorHAnsi" w:hAnsiTheme="minorHAnsi"/>
        </w:rPr>
      </w:pPr>
      <w:r w:rsidRPr="00010B1B">
        <w:rPr>
          <w:rFonts w:asciiTheme="minorHAnsi" w:hAnsiTheme="minorHAnsi"/>
        </w:rPr>
        <w:t xml:space="preserve">Etableringen af overblik over opgaver og ressourcer. </w:t>
      </w:r>
    </w:p>
    <w:p w14:paraId="3E21E82B" w14:textId="77777777" w:rsidR="00805459" w:rsidRPr="00010B1B" w:rsidRDefault="00805459" w:rsidP="00F24356">
      <w:pPr>
        <w:pStyle w:val="Listeafsnit"/>
        <w:numPr>
          <w:ilvl w:val="0"/>
          <w:numId w:val="12"/>
        </w:numPr>
        <w:rPr>
          <w:rFonts w:asciiTheme="minorHAnsi" w:hAnsiTheme="minorHAnsi"/>
        </w:rPr>
      </w:pPr>
      <w:r w:rsidRPr="00010B1B">
        <w:rPr>
          <w:rFonts w:asciiTheme="minorHAnsi" w:hAnsiTheme="minorHAnsi"/>
        </w:rPr>
        <w:t xml:space="preserve">Udarbejdelse af organisationens samlede situationsbillede. </w:t>
      </w:r>
    </w:p>
    <w:p w14:paraId="35D48394" w14:textId="77777777" w:rsidR="00805459" w:rsidRPr="00010B1B" w:rsidRDefault="00805459" w:rsidP="00F24356">
      <w:pPr>
        <w:pStyle w:val="Listeafsnit"/>
        <w:numPr>
          <w:ilvl w:val="0"/>
          <w:numId w:val="12"/>
        </w:numPr>
        <w:rPr>
          <w:rFonts w:asciiTheme="minorHAnsi" w:hAnsiTheme="minorHAnsi"/>
        </w:rPr>
      </w:pPr>
      <w:r w:rsidRPr="00010B1B">
        <w:rPr>
          <w:rFonts w:asciiTheme="minorHAnsi" w:hAnsiTheme="minorHAnsi"/>
        </w:rPr>
        <w:t xml:space="preserve">Modtagelse og fordeling af mails og telefonopkald. </w:t>
      </w:r>
    </w:p>
    <w:p w14:paraId="34C882F5" w14:textId="77777777" w:rsidR="00805459" w:rsidRPr="00C351C8" w:rsidRDefault="00805459" w:rsidP="00F24356">
      <w:pPr>
        <w:pStyle w:val="Listeafsnit"/>
        <w:numPr>
          <w:ilvl w:val="0"/>
          <w:numId w:val="12"/>
        </w:numPr>
        <w:rPr>
          <w:rFonts w:asciiTheme="minorHAnsi" w:hAnsiTheme="minorHAnsi" w:cstheme="minorHAnsi"/>
        </w:rPr>
      </w:pPr>
      <w:r w:rsidRPr="00010B1B">
        <w:rPr>
          <w:rFonts w:asciiTheme="minorHAnsi" w:hAnsiTheme="minorHAnsi"/>
        </w:rPr>
        <w:t>Journalisering, hændelsesregistrering (logføring) og anvendelse af aktionslister.</w:t>
      </w:r>
    </w:p>
    <w:p w14:paraId="0DF05227" w14:textId="68CDC51B" w:rsidR="00C351C8" w:rsidRPr="00010B1B" w:rsidRDefault="000E525B" w:rsidP="00F24356">
      <w:pPr>
        <w:pStyle w:val="Listeafsnit"/>
        <w:numPr>
          <w:ilvl w:val="0"/>
          <w:numId w:val="12"/>
        </w:numPr>
        <w:rPr>
          <w:rFonts w:asciiTheme="minorHAnsi" w:hAnsiTheme="minorHAnsi" w:cstheme="minorHAnsi"/>
        </w:rPr>
      </w:pPr>
      <w:r>
        <w:rPr>
          <w:rFonts w:asciiTheme="minorHAnsi" w:hAnsiTheme="minorHAnsi"/>
        </w:rPr>
        <w:t xml:space="preserve">Rapportering til myndighederne </w:t>
      </w:r>
    </w:p>
    <w:p w14:paraId="618F8079" w14:textId="77777777" w:rsidR="00201F02" w:rsidRDefault="00201F02" w:rsidP="00201F02">
      <w:pPr>
        <w:rPr>
          <w:rFonts w:asciiTheme="minorHAnsi" w:hAnsiTheme="minorHAnsi" w:cstheme="minorHAnsi"/>
        </w:rPr>
      </w:pPr>
    </w:p>
    <w:p w14:paraId="1FC5F169" w14:textId="77777777" w:rsidR="00805459" w:rsidRPr="00D14832" w:rsidRDefault="00805459" w:rsidP="00805459">
      <w:pPr>
        <w:pStyle w:val="Overskrift2"/>
      </w:pPr>
      <w:bookmarkStart w:id="24" w:name="_Toc137715071"/>
      <w:bookmarkStart w:id="25" w:name="_Toc40829852"/>
      <w:bookmarkStart w:id="26" w:name="_Hlk512371377"/>
      <w:r>
        <w:t>Logbog og dokumentation</w:t>
      </w:r>
      <w:bookmarkEnd w:id="24"/>
      <w:bookmarkEnd w:id="25"/>
    </w:p>
    <w:p w14:paraId="07CB07F0" w14:textId="2394D577" w:rsidR="00805459" w:rsidRPr="00D14832" w:rsidRDefault="00805459" w:rsidP="00805459">
      <w:pPr>
        <w:rPr>
          <w:rFonts w:asciiTheme="minorHAnsi" w:hAnsiTheme="minorHAnsi" w:cstheme="minorHAnsi"/>
        </w:rPr>
      </w:pPr>
      <w:r w:rsidRPr="00D14832">
        <w:rPr>
          <w:rFonts w:asciiTheme="minorHAnsi" w:hAnsiTheme="minorHAnsi" w:cstheme="minorHAnsi"/>
        </w:rPr>
        <w:t>I enhver beredskabssituation bør der føres logbog. Alle, der udfører aktiviteter, som har betydning for den aktuelle situation, fører logbog</w:t>
      </w:r>
      <w:r>
        <w:rPr>
          <w:rFonts w:asciiTheme="minorHAnsi" w:hAnsiTheme="minorHAnsi" w:cstheme="minorHAnsi"/>
        </w:rPr>
        <w:t xml:space="preserve"> (bilag 5)</w:t>
      </w:r>
    </w:p>
    <w:p w14:paraId="12FC3DE9" w14:textId="77777777" w:rsidR="00805459" w:rsidRPr="00D14832" w:rsidRDefault="00805459" w:rsidP="00805459">
      <w:pPr>
        <w:rPr>
          <w:rFonts w:asciiTheme="minorHAnsi" w:hAnsiTheme="minorHAnsi" w:cstheme="minorHAnsi"/>
        </w:rPr>
      </w:pPr>
    </w:p>
    <w:p w14:paraId="71DFBE33" w14:textId="77777777" w:rsidR="00805459" w:rsidRPr="00D14832" w:rsidRDefault="00805459" w:rsidP="00805459">
      <w:pPr>
        <w:rPr>
          <w:rFonts w:asciiTheme="minorHAnsi" w:hAnsiTheme="minorHAnsi" w:cstheme="minorHAnsi"/>
        </w:rPr>
      </w:pPr>
      <w:r w:rsidRPr="00D14832">
        <w:rPr>
          <w:rFonts w:asciiTheme="minorHAnsi" w:hAnsiTheme="minorHAnsi" w:cstheme="minorHAnsi"/>
        </w:rPr>
        <w:t>Fotodokumentation vil ofte være et værdifuldt supplement til logbogen.</w:t>
      </w:r>
    </w:p>
    <w:p w14:paraId="2F90B153" w14:textId="77777777" w:rsidR="00805459" w:rsidRPr="00D14832" w:rsidRDefault="00805459" w:rsidP="00805459">
      <w:pPr>
        <w:rPr>
          <w:rFonts w:asciiTheme="minorHAnsi" w:hAnsiTheme="minorHAnsi" w:cstheme="minorHAnsi"/>
        </w:rPr>
      </w:pPr>
      <w:r w:rsidRPr="00D14832">
        <w:rPr>
          <w:rFonts w:asciiTheme="minorHAnsi" w:hAnsiTheme="minorHAnsi" w:cstheme="minorHAnsi"/>
        </w:rPr>
        <w:t>Noterne har stor betydning for evt. senere efterforskning til hjælp for forsikringsselskab, politi eller anden myndighed.</w:t>
      </w:r>
    </w:p>
    <w:p w14:paraId="0629ADB2" w14:textId="369C5DF2" w:rsidR="00FA1118" w:rsidRPr="00080052" w:rsidRDefault="00805459" w:rsidP="5FF7B64D">
      <w:pPr>
        <w:rPr>
          <w:rFonts w:asciiTheme="minorHAnsi" w:hAnsiTheme="minorHAnsi" w:cstheme="minorBidi"/>
        </w:rPr>
      </w:pPr>
      <w:r w:rsidRPr="5FF7B64D">
        <w:rPr>
          <w:rFonts w:asciiTheme="minorHAnsi" w:hAnsiTheme="minorHAnsi" w:cstheme="minorBidi"/>
        </w:rPr>
        <w:t>Underet forsikringsselskabet i alle former for beredskabssituationer til brug i senere forsikringssager</w:t>
      </w:r>
      <w:r w:rsidR="5C2588AC" w:rsidRPr="5FF7B64D">
        <w:rPr>
          <w:rFonts w:asciiTheme="minorHAnsi" w:hAnsiTheme="minorHAnsi" w:cstheme="minorBidi"/>
        </w:rPr>
        <w:t>.</w:t>
      </w:r>
    </w:p>
    <w:p w14:paraId="23C8D3F2" w14:textId="5E51ECD8" w:rsidR="5FF7B64D" w:rsidRDefault="5FF7B64D" w:rsidP="5FF7B64D">
      <w:pPr>
        <w:rPr>
          <w:rFonts w:asciiTheme="minorHAnsi" w:hAnsiTheme="minorHAnsi" w:cstheme="minorBidi"/>
        </w:rPr>
      </w:pPr>
    </w:p>
    <w:p w14:paraId="10FB9A16" w14:textId="50334594" w:rsidR="5FF7B64D" w:rsidRDefault="5FF7B64D" w:rsidP="5FF7B64D">
      <w:pPr>
        <w:rPr>
          <w:rFonts w:asciiTheme="minorHAnsi" w:hAnsiTheme="minorHAnsi" w:cstheme="minorBidi"/>
        </w:rPr>
      </w:pPr>
    </w:p>
    <w:p w14:paraId="289491C3" w14:textId="363241D2" w:rsidR="5FF7B64D" w:rsidRDefault="5FF7B64D" w:rsidP="5FF7B64D">
      <w:pPr>
        <w:rPr>
          <w:rFonts w:asciiTheme="minorHAnsi" w:hAnsiTheme="minorHAnsi" w:cstheme="minorBidi"/>
        </w:rPr>
      </w:pPr>
    </w:p>
    <w:p w14:paraId="70EF365A" w14:textId="6D195487" w:rsidR="00A7793C" w:rsidRDefault="00A7793C">
      <w:pPr>
        <w:spacing w:after="160" w:line="278" w:lineRule="auto"/>
        <w:rPr>
          <w:rFonts w:asciiTheme="minorHAnsi" w:hAnsiTheme="minorHAnsi" w:cstheme="minorBidi"/>
        </w:rPr>
      </w:pPr>
      <w:r>
        <w:rPr>
          <w:rFonts w:asciiTheme="minorHAnsi" w:hAnsiTheme="minorHAnsi" w:cstheme="minorBidi"/>
        </w:rPr>
        <w:br w:type="page"/>
      </w:r>
    </w:p>
    <w:p w14:paraId="7FCCB6DA" w14:textId="77777777" w:rsidR="5FF7B64D" w:rsidRDefault="5FF7B64D" w:rsidP="5FF7B64D">
      <w:pPr>
        <w:rPr>
          <w:rFonts w:asciiTheme="minorHAnsi" w:hAnsiTheme="minorHAnsi" w:cstheme="minorBidi"/>
        </w:rPr>
      </w:pPr>
    </w:p>
    <w:p w14:paraId="3AC97477" w14:textId="7BC5E1F5" w:rsidR="00CB51CA" w:rsidRDefault="008349C0" w:rsidP="00CB51CA">
      <w:pPr>
        <w:pStyle w:val="Overskrift1"/>
      </w:pPr>
      <w:bookmarkStart w:id="27" w:name="_Toc824835040"/>
      <w:r>
        <w:t>4</w:t>
      </w:r>
      <w:r w:rsidR="00CB51CA">
        <w:t>.0 Koordinering af handlinger og ressourcer</w:t>
      </w:r>
      <w:bookmarkEnd w:id="27"/>
    </w:p>
    <w:p w14:paraId="23803278" w14:textId="6BDD69B0" w:rsidR="00805459" w:rsidRDefault="00080052" w:rsidP="0DE3E023">
      <w:pPr>
        <w:rPr>
          <w:rFonts w:asciiTheme="minorHAnsi" w:eastAsiaTheme="minorEastAsia" w:hAnsiTheme="minorHAnsi" w:cstheme="minorBidi"/>
        </w:rPr>
      </w:pPr>
      <w:r w:rsidRPr="0DE3E023">
        <w:rPr>
          <w:rFonts w:asciiTheme="minorHAnsi" w:eastAsiaTheme="minorEastAsia" w:hAnsiTheme="minorHAnsi" w:cstheme="minorBidi"/>
        </w:rPr>
        <w:t>Koordinering af handlinger og ressourcer har til formål at skabe overblik</w:t>
      </w:r>
      <w:r w:rsidR="00805459" w:rsidRPr="0DE3E023">
        <w:rPr>
          <w:rFonts w:asciiTheme="minorHAnsi" w:eastAsiaTheme="minorEastAsia" w:hAnsiTheme="minorHAnsi" w:cstheme="minorBidi"/>
        </w:rPr>
        <w:t xml:space="preserve"> i forhold til handlinger og ressourcer</w:t>
      </w:r>
      <w:r w:rsidRPr="0DE3E023">
        <w:rPr>
          <w:rFonts w:asciiTheme="minorHAnsi" w:eastAsiaTheme="minorEastAsia" w:hAnsiTheme="minorHAnsi" w:cstheme="minorBidi"/>
        </w:rPr>
        <w:t xml:space="preserve"> som vandværket råder over, her kan man bruge nedenstående oversigt til at skabe et overblik over sine ressourcer</w:t>
      </w:r>
    </w:p>
    <w:p w14:paraId="4AC97831" w14:textId="77777777" w:rsidR="00080052" w:rsidRDefault="00080052" w:rsidP="0DE3E023">
      <w:pPr>
        <w:rPr>
          <w:rFonts w:asciiTheme="minorHAnsi" w:eastAsiaTheme="minorEastAsia" w:hAnsiTheme="minorHAnsi" w:cstheme="minorBidi"/>
        </w:rPr>
      </w:pPr>
    </w:p>
    <w:tbl>
      <w:tblPr>
        <w:tblStyle w:val="Tabel-Gitter"/>
        <w:tblW w:w="10485" w:type="dxa"/>
        <w:tblLook w:val="04A0" w:firstRow="1" w:lastRow="0" w:firstColumn="1" w:lastColumn="0" w:noHBand="0" w:noVBand="1"/>
      </w:tblPr>
      <w:tblGrid>
        <w:gridCol w:w="2405"/>
        <w:gridCol w:w="3810"/>
        <w:gridCol w:w="2485"/>
        <w:gridCol w:w="1785"/>
      </w:tblGrid>
      <w:tr w:rsidR="003D3AC2" w14:paraId="1BDD775A" w14:textId="77777777" w:rsidTr="0DE3E023">
        <w:tc>
          <w:tcPr>
            <w:tcW w:w="2405" w:type="dxa"/>
            <w:shd w:val="clear" w:color="auto" w:fill="153D63" w:themeFill="text2" w:themeFillTint="E6"/>
          </w:tcPr>
          <w:p w14:paraId="24E5E964" w14:textId="499223D4"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Opgave</w:t>
            </w:r>
          </w:p>
        </w:tc>
        <w:tc>
          <w:tcPr>
            <w:tcW w:w="3810" w:type="dxa"/>
            <w:shd w:val="clear" w:color="auto" w:fill="153D63" w:themeFill="text2" w:themeFillTint="E6"/>
          </w:tcPr>
          <w:p w14:paraId="23376DD5" w14:textId="4D126000"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Ressource (intern/ekstern)</w:t>
            </w:r>
          </w:p>
        </w:tc>
        <w:tc>
          <w:tcPr>
            <w:tcW w:w="2485" w:type="dxa"/>
            <w:shd w:val="clear" w:color="auto" w:fill="153D63" w:themeFill="text2" w:themeFillTint="E6"/>
          </w:tcPr>
          <w:p w14:paraId="207D4951" w14:textId="30468A2B"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 xml:space="preserve">Status på handling </w:t>
            </w:r>
          </w:p>
        </w:tc>
        <w:tc>
          <w:tcPr>
            <w:tcW w:w="1785" w:type="dxa"/>
            <w:shd w:val="clear" w:color="auto" w:fill="153D63" w:themeFill="text2" w:themeFillTint="E6"/>
          </w:tcPr>
          <w:p w14:paraId="0172601A" w14:textId="636D20AE" w:rsidR="003D3AC2" w:rsidRPr="003D3AC2" w:rsidRDefault="003D3AC2" w:rsidP="0DE3E023">
            <w:pPr>
              <w:rPr>
                <w:rFonts w:asciiTheme="minorHAnsi" w:eastAsiaTheme="minorEastAsia" w:hAnsiTheme="minorHAnsi" w:cstheme="minorBidi"/>
                <w:color w:val="FFFFFF" w:themeColor="background1"/>
              </w:rPr>
            </w:pPr>
            <w:r w:rsidRPr="0DE3E023">
              <w:rPr>
                <w:rFonts w:asciiTheme="minorHAnsi" w:eastAsiaTheme="minorEastAsia" w:hAnsiTheme="minorHAnsi" w:cstheme="minorBidi"/>
                <w:color w:val="FFFFFF" w:themeColor="background1"/>
              </w:rPr>
              <w:t>Ansvarlig</w:t>
            </w:r>
          </w:p>
        </w:tc>
      </w:tr>
      <w:tr w:rsidR="003D3AC2" w14:paraId="3478DD15" w14:textId="77777777" w:rsidTr="0DE3E023">
        <w:tc>
          <w:tcPr>
            <w:tcW w:w="2405" w:type="dxa"/>
          </w:tcPr>
          <w:p w14:paraId="1A386A20" w14:textId="6AF3BBBD" w:rsidR="003D3AC2" w:rsidRDefault="003D3AC2" w:rsidP="0DE3E023">
            <w:pPr>
              <w:rPr>
                <w:rFonts w:asciiTheme="minorHAnsi" w:eastAsiaTheme="minorEastAsia" w:hAnsiTheme="minorHAnsi" w:cstheme="minorBidi"/>
              </w:rPr>
            </w:pPr>
            <w:r w:rsidRPr="0DE3E023">
              <w:rPr>
                <w:rFonts w:asciiTheme="minorHAnsi" w:eastAsiaTheme="minorEastAsia" w:hAnsiTheme="minorHAnsi" w:cstheme="minorBidi"/>
              </w:rPr>
              <w:t>Iværksæt/forbered</w:t>
            </w:r>
          </w:p>
        </w:tc>
        <w:tc>
          <w:tcPr>
            <w:tcW w:w="3810" w:type="dxa"/>
          </w:tcPr>
          <w:p w14:paraId="014C15F9" w14:textId="6EB9A373" w:rsidR="003D3AC2" w:rsidRDefault="003D3AC2" w:rsidP="0DE3E023">
            <w:pPr>
              <w:rPr>
                <w:rFonts w:asciiTheme="minorHAnsi" w:eastAsiaTheme="minorEastAsia" w:hAnsiTheme="minorHAnsi" w:cstheme="minorBidi"/>
              </w:rPr>
            </w:pPr>
          </w:p>
        </w:tc>
        <w:tc>
          <w:tcPr>
            <w:tcW w:w="2485" w:type="dxa"/>
          </w:tcPr>
          <w:p w14:paraId="5EF3A019" w14:textId="25E96D21" w:rsidR="003D3AC2" w:rsidRDefault="003D3AC2" w:rsidP="0DE3E023">
            <w:pPr>
              <w:rPr>
                <w:rFonts w:asciiTheme="minorHAnsi" w:eastAsiaTheme="minorEastAsia" w:hAnsiTheme="minorHAnsi" w:cstheme="minorBidi"/>
              </w:rPr>
            </w:pPr>
            <w:r w:rsidRPr="0DE3E023">
              <w:rPr>
                <w:rFonts w:asciiTheme="minorHAnsi" w:eastAsiaTheme="minorEastAsia" w:hAnsiTheme="minorHAnsi" w:cstheme="minorBidi"/>
              </w:rPr>
              <w:t>Igangværende/afsluttet</w:t>
            </w:r>
          </w:p>
        </w:tc>
        <w:tc>
          <w:tcPr>
            <w:tcW w:w="1785" w:type="dxa"/>
          </w:tcPr>
          <w:p w14:paraId="4351CED7" w14:textId="77777777" w:rsidR="003D3AC2" w:rsidRDefault="003D3AC2" w:rsidP="0DE3E023">
            <w:pPr>
              <w:rPr>
                <w:rFonts w:asciiTheme="minorHAnsi" w:eastAsiaTheme="minorEastAsia" w:hAnsiTheme="minorHAnsi" w:cstheme="minorBidi"/>
              </w:rPr>
            </w:pPr>
          </w:p>
        </w:tc>
      </w:tr>
      <w:tr w:rsidR="003D3AC2" w14:paraId="78FDAD70" w14:textId="77777777" w:rsidTr="0DE3E023">
        <w:tc>
          <w:tcPr>
            <w:tcW w:w="2405" w:type="dxa"/>
          </w:tcPr>
          <w:p w14:paraId="5B6072B4" w14:textId="77777777" w:rsidR="003D3AC2" w:rsidRDefault="003D3AC2" w:rsidP="0DE3E023">
            <w:pPr>
              <w:rPr>
                <w:rFonts w:asciiTheme="minorHAnsi" w:eastAsiaTheme="minorEastAsia" w:hAnsiTheme="minorHAnsi" w:cstheme="minorBidi"/>
              </w:rPr>
            </w:pPr>
          </w:p>
        </w:tc>
        <w:tc>
          <w:tcPr>
            <w:tcW w:w="3810" w:type="dxa"/>
          </w:tcPr>
          <w:p w14:paraId="1E1D3A29" w14:textId="1F3DBC41" w:rsidR="003D3AC2" w:rsidRDefault="003D3AC2" w:rsidP="0DE3E023">
            <w:pPr>
              <w:rPr>
                <w:rFonts w:asciiTheme="minorHAnsi" w:eastAsiaTheme="minorEastAsia" w:hAnsiTheme="minorHAnsi" w:cstheme="minorBidi"/>
              </w:rPr>
            </w:pPr>
          </w:p>
        </w:tc>
        <w:tc>
          <w:tcPr>
            <w:tcW w:w="2485" w:type="dxa"/>
          </w:tcPr>
          <w:p w14:paraId="624CF768" w14:textId="77777777" w:rsidR="003D3AC2" w:rsidRDefault="003D3AC2" w:rsidP="0DE3E023">
            <w:pPr>
              <w:rPr>
                <w:rFonts w:asciiTheme="minorHAnsi" w:eastAsiaTheme="minorEastAsia" w:hAnsiTheme="minorHAnsi" w:cstheme="minorBidi"/>
              </w:rPr>
            </w:pPr>
          </w:p>
        </w:tc>
        <w:tc>
          <w:tcPr>
            <w:tcW w:w="1785" w:type="dxa"/>
          </w:tcPr>
          <w:p w14:paraId="3DBC39AE" w14:textId="77777777" w:rsidR="003D3AC2" w:rsidRDefault="003D3AC2" w:rsidP="0DE3E023">
            <w:pPr>
              <w:rPr>
                <w:rFonts w:asciiTheme="minorHAnsi" w:eastAsiaTheme="minorEastAsia" w:hAnsiTheme="minorHAnsi" w:cstheme="minorBidi"/>
              </w:rPr>
            </w:pPr>
          </w:p>
        </w:tc>
      </w:tr>
      <w:tr w:rsidR="003D3AC2" w14:paraId="2AFAD3BF" w14:textId="77777777" w:rsidTr="0DE3E023">
        <w:tc>
          <w:tcPr>
            <w:tcW w:w="2405" w:type="dxa"/>
          </w:tcPr>
          <w:p w14:paraId="0D95182C" w14:textId="77777777" w:rsidR="003D3AC2" w:rsidRDefault="003D3AC2" w:rsidP="0DE3E023">
            <w:pPr>
              <w:rPr>
                <w:rFonts w:asciiTheme="minorHAnsi" w:eastAsiaTheme="minorEastAsia" w:hAnsiTheme="minorHAnsi" w:cstheme="minorBidi"/>
              </w:rPr>
            </w:pPr>
          </w:p>
        </w:tc>
        <w:tc>
          <w:tcPr>
            <w:tcW w:w="3810" w:type="dxa"/>
          </w:tcPr>
          <w:p w14:paraId="2BCD05EF" w14:textId="53676010" w:rsidR="003D3AC2" w:rsidRDefault="003D3AC2" w:rsidP="0DE3E023">
            <w:pPr>
              <w:rPr>
                <w:rFonts w:asciiTheme="minorHAnsi" w:eastAsiaTheme="minorEastAsia" w:hAnsiTheme="minorHAnsi" w:cstheme="minorBidi"/>
              </w:rPr>
            </w:pPr>
          </w:p>
        </w:tc>
        <w:tc>
          <w:tcPr>
            <w:tcW w:w="2485" w:type="dxa"/>
          </w:tcPr>
          <w:p w14:paraId="73697345" w14:textId="77777777" w:rsidR="003D3AC2" w:rsidRDefault="003D3AC2" w:rsidP="0DE3E023">
            <w:pPr>
              <w:rPr>
                <w:rFonts w:asciiTheme="minorHAnsi" w:eastAsiaTheme="minorEastAsia" w:hAnsiTheme="minorHAnsi" w:cstheme="minorBidi"/>
              </w:rPr>
            </w:pPr>
          </w:p>
        </w:tc>
        <w:tc>
          <w:tcPr>
            <w:tcW w:w="1785" w:type="dxa"/>
          </w:tcPr>
          <w:p w14:paraId="2F7808EA" w14:textId="77777777" w:rsidR="003D3AC2" w:rsidRDefault="003D3AC2" w:rsidP="0DE3E023">
            <w:pPr>
              <w:rPr>
                <w:rFonts w:asciiTheme="minorHAnsi" w:eastAsiaTheme="minorEastAsia" w:hAnsiTheme="minorHAnsi" w:cstheme="minorBidi"/>
              </w:rPr>
            </w:pPr>
          </w:p>
        </w:tc>
      </w:tr>
      <w:tr w:rsidR="003D3AC2" w14:paraId="26BEC681" w14:textId="77777777" w:rsidTr="0DE3E023">
        <w:tc>
          <w:tcPr>
            <w:tcW w:w="2405" w:type="dxa"/>
          </w:tcPr>
          <w:p w14:paraId="1852E14D" w14:textId="77777777" w:rsidR="003D3AC2" w:rsidRDefault="003D3AC2" w:rsidP="0DE3E023">
            <w:pPr>
              <w:rPr>
                <w:rFonts w:asciiTheme="minorHAnsi" w:eastAsiaTheme="minorEastAsia" w:hAnsiTheme="minorHAnsi" w:cstheme="minorBidi"/>
              </w:rPr>
            </w:pPr>
          </w:p>
        </w:tc>
        <w:tc>
          <w:tcPr>
            <w:tcW w:w="3810" w:type="dxa"/>
          </w:tcPr>
          <w:p w14:paraId="3E9A119A" w14:textId="5DA6AFB8" w:rsidR="003D3AC2" w:rsidRDefault="003D3AC2" w:rsidP="0DE3E023">
            <w:pPr>
              <w:rPr>
                <w:rFonts w:asciiTheme="minorHAnsi" w:eastAsiaTheme="minorEastAsia" w:hAnsiTheme="minorHAnsi" w:cstheme="minorBidi"/>
              </w:rPr>
            </w:pPr>
          </w:p>
        </w:tc>
        <w:tc>
          <w:tcPr>
            <w:tcW w:w="2485" w:type="dxa"/>
          </w:tcPr>
          <w:p w14:paraId="37A2177D" w14:textId="77777777" w:rsidR="003D3AC2" w:rsidRDefault="003D3AC2" w:rsidP="0DE3E023">
            <w:pPr>
              <w:rPr>
                <w:rFonts w:asciiTheme="minorHAnsi" w:eastAsiaTheme="minorEastAsia" w:hAnsiTheme="minorHAnsi" w:cstheme="minorBidi"/>
              </w:rPr>
            </w:pPr>
          </w:p>
        </w:tc>
        <w:tc>
          <w:tcPr>
            <w:tcW w:w="1785" w:type="dxa"/>
          </w:tcPr>
          <w:p w14:paraId="606BE861" w14:textId="77777777" w:rsidR="003D3AC2" w:rsidRDefault="003D3AC2" w:rsidP="0DE3E023">
            <w:pPr>
              <w:rPr>
                <w:rFonts w:asciiTheme="minorHAnsi" w:eastAsiaTheme="minorEastAsia" w:hAnsiTheme="minorHAnsi" w:cstheme="minorBidi"/>
              </w:rPr>
            </w:pPr>
          </w:p>
        </w:tc>
      </w:tr>
      <w:tr w:rsidR="003D3AC2" w14:paraId="2B669F64" w14:textId="77777777" w:rsidTr="0DE3E023">
        <w:tc>
          <w:tcPr>
            <w:tcW w:w="2405" w:type="dxa"/>
          </w:tcPr>
          <w:p w14:paraId="2B1D5294" w14:textId="77777777" w:rsidR="003D3AC2" w:rsidRDefault="003D3AC2" w:rsidP="0DE3E023">
            <w:pPr>
              <w:rPr>
                <w:rFonts w:asciiTheme="minorHAnsi" w:eastAsiaTheme="minorEastAsia" w:hAnsiTheme="minorHAnsi" w:cstheme="minorBidi"/>
              </w:rPr>
            </w:pPr>
          </w:p>
        </w:tc>
        <w:tc>
          <w:tcPr>
            <w:tcW w:w="3810" w:type="dxa"/>
          </w:tcPr>
          <w:p w14:paraId="1EF5B56F" w14:textId="77777777" w:rsidR="003D3AC2" w:rsidRDefault="003D3AC2" w:rsidP="0DE3E023">
            <w:pPr>
              <w:rPr>
                <w:rFonts w:asciiTheme="minorHAnsi" w:eastAsiaTheme="minorEastAsia" w:hAnsiTheme="minorHAnsi" w:cstheme="minorBidi"/>
              </w:rPr>
            </w:pPr>
          </w:p>
        </w:tc>
        <w:tc>
          <w:tcPr>
            <w:tcW w:w="2485" w:type="dxa"/>
          </w:tcPr>
          <w:p w14:paraId="533E299B" w14:textId="77777777" w:rsidR="003D3AC2" w:rsidRDefault="003D3AC2" w:rsidP="0DE3E023">
            <w:pPr>
              <w:rPr>
                <w:rFonts w:asciiTheme="minorHAnsi" w:eastAsiaTheme="minorEastAsia" w:hAnsiTheme="minorHAnsi" w:cstheme="minorBidi"/>
              </w:rPr>
            </w:pPr>
          </w:p>
        </w:tc>
        <w:tc>
          <w:tcPr>
            <w:tcW w:w="1785" w:type="dxa"/>
          </w:tcPr>
          <w:p w14:paraId="12CF07B0" w14:textId="77777777" w:rsidR="003D3AC2" w:rsidRDefault="003D3AC2" w:rsidP="0DE3E023">
            <w:pPr>
              <w:rPr>
                <w:rFonts w:asciiTheme="minorHAnsi" w:eastAsiaTheme="minorEastAsia" w:hAnsiTheme="minorHAnsi" w:cstheme="minorBidi"/>
              </w:rPr>
            </w:pPr>
          </w:p>
        </w:tc>
      </w:tr>
      <w:tr w:rsidR="003D3AC2" w14:paraId="5780009D" w14:textId="77777777" w:rsidTr="0DE3E023">
        <w:tc>
          <w:tcPr>
            <w:tcW w:w="2405" w:type="dxa"/>
          </w:tcPr>
          <w:p w14:paraId="2AEFDAEC" w14:textId="77777777" w:rsidR="003D3AC2" w:rsidRDefault="003D3AC2" w:rsidP="0DE3E023">
            <w:pPr>
              <w:rPr>
                <w:rFonts w:asciiTheme="minorHAnsi" w:eastAsiaTheme="minorEastAsia" w:hAnsiTheme="minorHAnsi" w:cstheme="minorBidi"/>
              </w:rPr>
            </w:pPr>
          </w:p>
        </w:tc>
        <w:tc>
          <w:tcPr>
            <w:tcW w:w="3810" w:type="dxa"/>
          </w:tcPr>
          <w:p w14:paraId="4EAE629B" w14:textId="77777777" w:rsidR="003D3AC2" w:rsidRDefault="003D3AC2" w:rsidP="0DE3E023">
            <w:pPr>
              <w:rPr>
                <w:rFonts w:asciiTheme="minorHAnsi" w:eastAsiaTheme="minorEastAsia" w:hAnsiTheme="minorHAnsi" w:cstheme="minorBidi"/>
              </w:rPr>
            </w:pPr>
          </w:p>
        </w:tc>
        <w:tc>
          <w:tcPr>
            <w:tcW w:w="2485" w:type="dxa"/>
          </w:tcPr>
          <w:p w14:paraId="1309AA1B" w14:textId="77777777" w:rsidR="003D3AC2" w:rsidRDefault="003D3AC2" w:rsidP="0DE3E023">
            <w:pPr>
              <w:rPr>
                <w:rFonts w:asciiTheme="minorHAnsi" w:eastAsiaTheme="minorEastAsia" w:hAnsiTheme="minorHAnsi" w:cstheme="minorBidi"/>
              </w:rPr>
            </w:pPr>
          </w:p>
        </w:tc>
        <w:tc>
          <w:tcPr>
            <w:tcW w:w="1785" w:type="dxa"/>
          </w:tcPr>
          <w:p w14:paraId="74CF8075" w14:textId="77777777" w:rsidR="003D3AC2" w:rsidRDefault="003D3AC2" w:rsidP="0DE3E023">
            <w:pPr>
              <w:rPr>
                <w:rFonts w:asciiTheme="minorHAnsi" w:eastAsiaTheme="minorEastAsia" w:hAnsiTheme="minorHAnsi" w:cstheme="minorBidi"/>
              </w:rPr>
            </w:pPr>
          </w:p>
        </w:tc>
      </w:tr>
    </w:tbl>
    <w:p w14:paraId="7085335B" w14:textId="77777777" w:rsidR="00080052" w:rsidRDefault="00080052" w:rsidP="00CB51CA"/>
    <w:p w14:paraId="29E5A19F" w14:textId="30154007" w:rsidR="00805459" w:rsidRDefault="00805459" w:rsidP="003D3AC2">
      <w:pPr>
        <w:pStyle w:val="Overskrift2"/>
      </w:pPr>
      <w:bookmarkStart w:id="28" w:name="_Toc196373346"/>
      <w:r>
        <w:t>Tilvejebringelse af ekstraordinære bevillinger</w:t>
      </w:r>
      <w:bookmarkEnd w:id="28"/>
    </w:p>
    <w:p w14:paraId="2C58BC06" w14:textId="468D5A5C" w:rsidR="003D3AC2" w:rsidRPr="00010B1B" w:rsidRDefault="003D3AC2" w:rsidP="0DE3E023">
      <w:pPr>
        <w:rPr>
          <w:rFonts w:asciiTheme="minorHAnsi" w:hAnsiTheme="minorHAnsi"/>
        </w:rPr>
      </w:pPr>
      <w:r w:rsidRPr="0DE3E023">
        <w:rPr>
          <w:rFonts w:asciiTheme="minorHAnsi" w:hAnsiTheme="minorHAnsi"/>
        </w:rPr>
        <w:t>Det bestyrelsen i samarbejde med beredskabsgruppen der kan tilvejebringe og godkende ekstra ordinære midler under håndteringen af hændelsen</w:t>
      </w:r>
      <w:r w:rsidR="6F01308A" w:rsidRPr="0DE3E023">
        <w:rPr>
          <w:rFonts w:asciiTheme="minorHAnsi" w:hAnsiTheme="minorHAnsi"/>
        </w:rPr>
        <w:t>.</w:t>
      </w:r>
    </w:p>
    <w:p w14:paraId="618AA082" w14:textId="77777777" w:rsidR="003D3AC2" w:rsidRDefault="003D3AC2" w:rsidP="003D3AC2"/>
    <w:p w14:paraId="01A65288" w14:textId="7FCEFDC2" w:rsidR="00CB51CA" w:rsidRDefault="008349C0" w:rsidP="00CB51CA">
      <w:pPr>
        <w:pStyle w:val="Overskrift1"/>
      </w:pPr>
      <w:bookmarkStart w:id="29" w:name="_Toc141302433"/>
      <w:r>
        <w:t>5</w:t>
      </w:r>
      <w:r w:rsidR="00CB51CA">
        <w:t>.0 Krisekommunikation</w:t>
      </w:r>
      <w:bookmarkEnd w:id="29"/>
    </w:p>
    <w:p w14:paraId="3AA3AD7E" w14:textId="77777777" w:rsidR="00FA1118" w:rsidRPr="007246BD" w:rsidRDefault="00FA1118" w:rsidP="00FA1118">
      <w:pPr>
        <w:pStyle w:val="Overskrift2"/>
      </w:pPr>
      <w:bookmarkStart w:id="30" w:name="_Toc555875043"/>
      <w:r>
        <w:t>Generelt</w:t>
      </w:r>
      <w:bookmarkEnd w:id="30"/>
      <w:r>
        <w:t xml:space="preserve"> </w:t>
      </w:r>
    </w:p>
    <w:p w14:paraId="3443870D" w14:textId="77777777" w:rsidR="00FA1118" w:rsidRDefault="00FA1118" w:rsidP="00FA1118">
      <w:pPr>
        <w:rPr>
          <w:rFonts w:asciiTheme="minorHAnsi" w:hAnsiTheme="minorHAnsi" w:cstheme="minorHAnsi"/>
        </w:rPr>
      </w:pPr>
      <w:r w:rsidRPr="00D14832">
        <w:rPr>
          <w:rFonts w:asciiTheme="minorHAnsi" w:hAnsiTheme="minorHAnsi" w:cstheme="minorHAnsi"/>
        </w:rPr>
        <w:t>Ved pludselige hændelser, der betyder væsentlige ændringer i vandforsyningen (vandkvalitet, mængde og/eller tryk) for et større antal forbrugere, skal information om hændelsen viderebringes til de berørte parter</w:t>
      </w:r>
      <w:r>
        <w:rPr>
          <w:rFonts w:asciiTheme="minorHAnsi" w:hAnsiTheme="minorHAnsi" w:cstheme="minorHAnsi"/>
        </w:rPr>
        <w:t xml:space="preserve">. </w:t>
      </w:r>
      <w:r w:rsidRPr="00D14832">
        <w:rPr>
          <w:rFonts w:asciiTheme="minorHAnsi" w:hAnsiTheme="minorHAnsi" w:cstheme="minorHAnsi"/>
        </w:rPr>
        <w:t>Informationen skal være straks og løbende under opklaringsarbejdet, indtil situationen er normal igen. Det er vigtigt løbende at udsende opdateret information – også når der ikke er noget nyt.</w:t>
      </w:r>
    </w:p>
    <w:p w14:paraId="4D34FE75" w14:textId="77777777" w:rsidR="00FA1118" w:rsidRPr="00FA1118" w:rsidRDefault="00FA1118" w:rsidP="00FA1118"/>
    <w:p w14:paraId="79BCB0A4" w14:textId="77777777" w:rsidR="00FA1118" w:rsidRPr="00D14832" w:rsidRDefault="00FA1118" w:rsidP="00FA1118">
      <w:pPr>
        <w:pStyle w:val="Overskrift2"/>
      </w:pPr>
      <w:bookmarkStart w:id="31" w:name="_Toc137715075"/>
      <w:bookmarkStart w:id="32" w:name="_Toc1962921495"/>
      <w:bookmarkStart w:id="33" w:name="_Toc137715078"/>
      <w:r>
        <w:t>Intern information</w:t>
      </w:r>
      <w:bookmarkEnd w:id="31"/>
      <w:bookmarkEnd w:id="32"/>
    </w:p>
    <w:p w14:paraId="56D1850E" w14:textId="33370D93" w:rsidR="00FA1118" w:rsidRPr="00D14832" w:rsidRDefault="00FA1118" w:rsidP="0DE3E023">
      <w:pPr>
        <w:rPr>
          <w:rFonts w:asciiTheme="minorHAnsi" w:hAnsiTheme="minorHAnsi" w:cstheme="minorBidi"/>
        </w:rPr>
      </w:pPr>
      <w:r w:rsidRPr="0DE3E023">
        <w:rPr>
          <w:rFonts w:asciiTheme="minorHAnsi" w:hAnsiTheme="minorHAnsi" w:cstheme="minorBidi"/>
        </w:rPr>
        <w:t xml:space="preserve">Lederen af den interne </w:t>
      </w:r>
      <w:r w:rsidR="6A3A3F73" w:rsidRPr="0DE3E023">
        <w:rPr>
          <w:rFonts w:asciiTheme="minorHAnsi" w:hAnsiTheme="minorHAnsi" w:cstheme="minorBidi"/>
        </w:rPr>
        <w:t>krisestab</w:t>
      </w:r>
      <w:r w:rsidRPr="0DE3E023">
        <w:rPr>
          <w:rFonts w:asciiTheme="minorHAnsi" w:hAnsiTheme="minorHAnsi" w:cstheme="minorBidi"/>
        </w:rPr>
        <w:t>, har ansvaret for at orientere bestyrelsen og ansatte løbende om situationen.</w:t>
      </w:r>
    </w:p>
    <w:p w14:paraId="3EEA3F21" w14:textId="77777777" w:rsidR="00FA1118" w:rsidRPr="00D14832" w:rsidRDefault="00FA1118" w:rsidP="00FA1118">
      <w:pPr>
        <w:rPr>
          <w:rFonts w:asciiTheme="minorHAnsi" w:hAnsiTheme="minorHAnsi" w:cstheme="minorHAnsi"/>
        </w:rPr>
      </w:pPr>
    </w:p>
    <w:p w14:paraId="3B84B50C" w14:textId="77777777" w:rsidR="00FA1118" w:rsidRPr="00D14832" w:rsidRDefault="00FA1118" w:rsidP="00FA1118">
      <w:pPr>
        <w:rPr>
          <w:rFonts w:asciiTheme="minorHAnsi" w:hAnsiTheme="minorHAnsi" w:cstheme="minorHAnsi"/>
        </w:rPr>
      </w:pPr>
      <w:r w:rsidRPr="00D14832">
        <w:rPr>
          <w:rFonts w:asciiTheme="minorHAnsi" w:hAnsiTheme="minorHAnsi" w:cstheme="minorHAnsi"/>
        </w:rPr>
        <w:t>Information skal omfatte:</w:t>
      </w:r>
    </w:p>
    <w:p w14:paraId="6D2261F3" w14:textId="77777777" w:rsidR="00FA1118" w:rsidRDefault="00FA1118" w:rsidP="00FA1118">
      <w:pPr>
        <w:rPr>
          <w:rFonts w:asciiTheme="minorHAnsi" w:hAnsiTheme="minorHAnsi" w:cstheme="minorHAnsi"/>
        </w:rPr>
      </w:pPr>
      <w:r w:rsidRPr="00D14832">
        <w:rPr>
          <w:rFonts w:asciiTheme="minorHAnsi" w:hAnsiTheme="minorHAnsi" w:cstheme="minorHAnsi"/>
        </w:rPr>
        <w:t>Information om status (evt. via intern e-mail, opslag mv.)</w:t>
      </w:r>
    </w:p>
    <w:p w14:paraId="5B14AA40" w14:textId="77777777" w:rsidR="00FA1118" w:rsidRPr="00D14832" w:rsidRDefault="00FA1118" w:rsidP="00FA1118">
      <w:pPr>
        <w:rPr>
          <w:rFonts w:asciiTheme="minorHAnsi" w:hAnsiTheme="minorHAnsi" w:cstheme="minorHAnsi"/>
        </w:rPr>
      </w:pPr>
    </w:p>
    <w:p w14:paraId="08D53082" w14:textId="14B1DE7A" w:rsidR="00FA1118" w:rsidRPr="00D14832" w:rsidRDefault="00FA1118" w:rsidP="5FF7B64D">
      <w:pPr>
        <w:rPr>
          <w:rFonts w:asciiTheme="minorHAnsi" w:hAnsiTheme="minorHAnsi" w:cstheme="minorBidi"/>
        </w:rPr>
      </w:pPr>
      <w:r w:rsidRPr="5FF7B64D">
        <w:rPr>
          <w:rFonts w:asciiTheme="minorHAnsi" w:hAnsiTheme="minorHAnsi" w:cstheme="minorBidi"/>
        </w:rPr>
        <w:t>Information om i hvilket omfang andre end formanden/direktøren må udtale sig til pressen. forbrugere mv. herunder information om, hvordan der må og kan svares på henvendelser fra forbrugere (løbende opdatering kan være nødvendig)</w:t>
      </w:r>
      <w:r w:rsidR="648CA9BD" w:rsidRPr="5FF7B64D">
        <w:rPr>
          <w:rFonts w:asciiTheme="minorHAnsi" w:hAnsiTheme="minorHAnsi" w:cstheme="minorBidi"/>
        </w:rPr>
        <w:t xml:space="preserve">. </w:t>
      </w:r>
      <w:r w:rsidRPr="5FF7B64D">
        <w:rPr>
          <w:rFonts w:asciiTheme="minorHAnsi" w:hAnsiTheme="minorHAnsi" w:cstheme="minorBidi"/>
        </w:rPr>
        <w:t>Information af ansatte om arbejdsmiljø/sikkerhed i forbindelse med forurening mv.</w:t>
      </w:r>
    </w:p>
    <w:p w14:paraId="75B2A7C4" w14:textId="77777777" w:rsidR="00FA1118" w:rsidRPr="00D14832" w:rsidRDefault="00FA1118" w:rsidP="00FA1118">
      <w:pPr>
        <w:rPr>
          <w:rFonts w:asciiTheme="minorHAnsi" w:hAnsiTheme="minorHAnsi" w:cstheme="minorHAnsi"/>
        </w:rPr>
      </w:pPr>
    </w:p>
    <w:p w14:paraId="61DB016A" w14:textId="77777777" w:rsidR="00FA1118" w:rsidRPr="00D14832" w:rsidRDefault="00FA1118" w:rsidP="00FA1118">
      <w:pPr>
        <w:pStyle w:val="Overskrift2"/>
      </w:pPr>
      <w:bookmarkStart w:id="34" w:name="_Toc137715076"/>
      <w:bookmarkStart w:id="35" w:name="_Toc1404479787"/>
      <w:r>
        <w:t>Ekstern information</w:t>
      </w:r>
      <w:bookmarkEnd w:id="34"/>
      <w:bookmarkEnd w:id="35"/>
    </w:p>
    <w:p w14:paraId="29D2190C" w14:textId="23285173" w:rsidR="00FA1118" w:rsidRPr="00D14832" w:rsidRDefault="00FA1118" w:rsidP="5FF7B64D">
      <w:pPr>
        <w:rPr>
          <w:rFonts w:asciiTheme="minorHAnsi" w:hAnsiTheme="minorHAnsi" w:cstheme="minorBidi"/>
        </w:rPr>
      </w:pPr>
      <w:r w:rsidRPr="5FF7B64D">
        <w:rPr>
          <w:rFonts w:asciiTheme="minorHAnsi" w:hAnsiTheme="minorHAnsi" w:cstheme="minorBidi"/>
        </w:rPr>
        <w:t>Der kan informeres via flere af følgende kanaler: Pressemeddelelse, hjemmeside, Lokalradio (P4</w:t>
      </w:r>
      <w:proofErr w:type="gramStart"/>
      <w:r w:rsidRPr="5FF7B64D">
        <w:rPr>
          <w:rFonts w:asciiTheme="minorHAnsi" w:hAnsiTheme="minorHAnsi" w:cstheme="minorBidi"/>
        </w:rPr>
        <w:t>),TV</w:t>
      </w:r>
      <w:proofErr w:type="gramEnd"/>
      <w:r w:rsidRPr="5FF7B64D">
        <w:rPr>
          <w:rFonts w:asciiTheme="minorHAnsi" w:hAnsiTheme="minorHAnsi" w:cstheme="minorBidi"/>
        </w:rPr>
        <w:t>, avis, Landsdækkende medier (radio, TV, aviser), telefon, mails, sms,</w:t>
      </w:r>
      <w:r w:rsidR="1EA7A9B7" w:rsidRPr="5FF7B64D">
        <w:rPr>
          <w:rFonts w:asciiTheme="minorHAnsi" w:hAnsiTheme="minorHAnsi" w:cstheme="minorBidi"/>
        </w:rPr>
        <w:t xml:space="preserve"> </w:t>
      </w:r>
      <w:r w:rsidRPr="5FF7B64D">
        <w:rPr>
          <w:rFonts w:asciiTheme="minorHAnsi" w:hAnsiTheme="minorHAnsi" w:cstheme="minorBidi"/>
        </w:rPr>
        <w:t>pressemøde, borgermøde, informationsbreve, løbesedler, biblioteker, institutioner m.m., politi – Højttalervogne/sirene, boligforeninger og sociale medier</w:t>
      </w:r>
      <w:r w:rsidR="093F4045" w:rsidRPr="5FF7B64D">
        <w:rPr>
          <w:rFonts w:asciiTheme="minorHAnsi" w:hAnsiTheme="minorHAnsi" w:cstheme="minorBidi"/>
        </w:rPr>
        <w:t>.</w:t>
      </w:r>
    </w:p>
    <w:p w14:paraId="3F55298E" w14:textId="65DDEB81" w:rsidR="5FF7B64D" w:rsidRDefault="5FF7B64D" w:rsidP="5FF7B64D">
      <w:pPr>
        <w:rPr>
          <w:rFonts w:asciiTheme="minorHAnsi" w:hAnsiTheme="minorHAnsi" w:cstheme="minorBidi"/>
        </w:rPr>
      </w:pPr>
    </w:p>
    <w:p w14:paraId="216573B5" w14:textId="0D93719D" w:rsidR="5FF7B64D" w:rsidRDefault="5FF7B64D" w:rsidP="5FF7B64D">
      <w:pPr>
        <w:rPr>
          <w:rFonts w:asciiTheme="minorHAnsi" w:hAnsiTheme="minorHAnsi" w:cstheme="minorBidi"/>
        </w:rPr>
      </w:pPr>
    </w:p>
    <w:p w14:paraId="7BE06F34" w14:textId="16A69205" w:rsidR="5FF7B64D" w:rsidRDefault="5FF7B64D" w:rsidP="5FF7B64D">
      <w:pPr>
        <w:rPr>
          <w:rFonts w:asciiTheme="minorHAnsi" w:hAnsiTheme="minorHAnsi" w:cstheme="minorBidi"/>
        </w:rPr>
      </w:pPr>
    </w:p>
    <w:p w14:paraId="6A31CA14" w14:textId="0BDBE8F4" w:rsidR="5FF7B64D" w:rsidRDefault="5FF7B64D" w:rsidP="5FF7B64D">
      <w:pPr>
        <w:rPr>
          <w:rFonts w:asciiTheme="minorHAnsi" w:hAnsiTheme="minorHAnsi" w:cstheme="minorBidi"/>
        </w:rPr>
      </w:pPr>
    </w:p>
    <w:p w14:paraId="078C2537" w14:textId="75D02D6A" w:rsidR="5FF7B64D" w:rsidRDefault="5FF7B64D" w:rsidP="5FF7B64D">
      <w:pPr>
        <w:rPr>
          <w:rFonts w:asciiTheme="minorHAnsi" w:hAnsiTheme="minorHAnsi" w:cstheme="minorBidi"/>
        </w:rPr>
      </w:pPr>
    </w:p>
    <w:p w14:paraId="7C17BD85" w14:textId="77777777" w:rsidR="00FA1118" w:rsidRPr="00D14832" w:rsidRDefault="00FA1118" w:rsidP="5FF7B64D">
      <w:pPr>
        <w:rPr>
          <w:rFonts w:asciiTheme="minorHAnsi" w:hAnsiTheme="minorHAnsi" w:cstheme="minorBidi"/>
        </w:rPr>
      </w:pPr>
    </w:p>
    <w:p w14:paraId="618476FD" w14:textId="1551E5C3" w:rsidR="5FF7B64D" w:rsidRDefault="5FF7B64D" w:rsidP="5FF7B64D">
      <w:pPr>
        <w:rPr>
          <w:rFonts w:asciiTheme="minorHAnsi" w:hAnsiTheme="minorHAnsi" w:cstheme="minorBidi"/>
        </w:rPr>
      </w:pPr>
    </w:p>
    <w:p w14:paraId="073F1799" w14:textId="325CB070" w:rsidR="5FF7B64D" w:rsidRDefault="5FF7B64D" w:rsidP="5FF7B64D">
      <w:pPr>
        <w:rPr>
          <w:rFonts w:asciiTheme="minorHAnsi" w:hAnsiTheme="minorHAnsi" w:cstheme="minorBidi"/>
        </w:rPr>
      </w:pPr>
    </w:p>
    <w:p w14:paraId="135FD21B" w14:textId="3D1382EA" w:rsidR="5FF7B64D" w:rsidRDefault="5FF7B64D" w:rsidP="5FF7B64D">
      <w:pPr>
        <w:rPr>
          <w:rFonts w:asciiTheme="minorHAnsi" w:hAnsiTheme="minorHAnsi" w:cstheme="minorBidi"/>
        </w:rPr>
      </w:pPr>
    </w:p>
    <w:p w14:paraId="35CE8131" w14:textId="77777777" w:rsidR="00FA1118" w:rsidRPr="007246BD" w:rsidRDefault="00FA1118" w:rsidP="00FA1118">
      <w:pPr>
        <w:rPr>
          <w:rFonts w:asciiTheme="minorHAnsi" w:hAnsiTheme="minorHAnsi" w:cstheme="minorHAnsi"/>
          <w:b/>
          <w:bCs/>
        </w:rPr>
      </w:pPr>
      <w:r w:rsidRPr="007246BD">
        <w:rPr>
          <w:rFonts w:asciiTheme="minorHAnsi" w:hAnsiTheme="minorHAnsi" w:cstheme="minorHAnsi"/>
          <w:b/>
          <w:bCs/>
        </w:rPr>
        <w:t>Informationen skal indeholde følgende oplysninger:</w:t>
      </w:r>
    </w:p>
    <w:tbl>
      <w:tblPr>
        <w:tblStyle w:val="Tabel-Gitter"/>
        <w:tblW w:w="0" w:type="auto"/>
        <w:tblLook w:val="04A0" w:firstRow="1" w:lastRow="0" w:firstColumn="1" w:lastColumn="0" w:noHBand="0" w:noVBand="1"/>
      </w:tblPr>
      <w:tblGrid>
        <w:gridCol w:w="4602"/>
        <w:gridCol w:w="4602"/>
      </w:tblGrid>
      <w:tr w:rsidR="00FA1118" w14:paraId="24262186" w14:textId="77777777" w:rsidTr="00184AB5">
        <w:tc>
          <w:tcPr>
            <w:tcW w:w="4602" w:type="dxa"/>
          </w:tcPr>
          <w:p w14:paraId="4E3F019A" w14:textId="77777777" w:rsidR="00FA1118" w:rsidRDefault="00FA1118" w:rsidP="00184AB5">
            <w:pPr>
              <w:rPr>
                <w:rFonts w:asciiTheme="minorHAnsi" w:hAnsiTheme="minorHAnsi" w:cstheme="minorHAnsi"/>
              </w:rPr>
            </w:pPr>
            <w:r w:rsidRPr="00D14832">
              <w:rPr>
                <w:rFonts w:asciiTheme="minorHAnsi" w:hAnsiTheme="minorHAnsi" w:cstheme="minorHAnsi"/>
              </w:rPr>
              <w:t>Årsag til meddelelsen</w:t>
            </w:r>
          </w:p>
          <w:p w14:paraId="622D51C0" w14:textId="77777777" w:rsidR="00FA1118" w:rsidRPr="006E2AEE" w:rsidRDefault="00FA1118" w:rsidP="00184AB5">
            <w:pPr>
              <w:rPr>
                <w:rFonts w:asciiTheme="minorHAnsi" w:hAnsiTheme="minorHAnsi" w:cstheme="minorHAnsi"/>
              </w:rPr>
            </w:pPr>
          </w:p>
        </w:tc>
        <w:tc>
          <w:tcPr>
            <w:tcW w:w="4602" w:type="dxa"/>
          </w:tcPr>
          <w:p w14:paraId="7FA626A9" w14:textId="77777777" w:rsidR="00FA1118" w:rsidRDefault="00FA1118" w:rsidP="00184AB5">
            <w:pPr>
              <w:rPr>
                <w:rFonts w:asciiTheme="minorHAnsi" w:hAnsiTheme="minorHAnsi" w:cstheme="minorHAnsi"/>
              </w:rPr>
            </w:pPr>
          </w:p>
        </w:tc>
      </w:tr>
      <w:tr w:rsidR="00FA1118" w14:paraId="529214B8" w14:textId="77777777" w:rsidTr="00184AB5">
        <w:tc>
          <w:tcPr>
            <w:tcW w:w="4602" w:type="dxa"/>
          </w:tcPr>
          <w:p w14:paraId="65E0DC88" w14:textId="77777777" w:rsidR="00FA1118" w:rsidRPr="006E2AEE" w:rsidRDefault="00FA1118" w:rsidP="00184AB5">
            <w:pPr>
              <w:rPr>
                <w:rFonts w:asciiTheme="minorHAnsi" w:hAnsiTheme="minorHAnsi" w:cstheme="minorHAnsi"/>
              </w:rPr>
            </w:pPr>
            <w:r w:rsidRPr="006E2AEE">
              <w:rPr>
                <w:rFonts w:asciiTheme="minorHAnsi" w:hAnsiTheme="minorHAnsi" w:cstheme="minorHAnsi"/>
              </w:rPr>
              <w:t>Hvem berører meddelelsen (entydig gruppe eller geografisk område)</w:t>
            </w:r>
          </w:p>
          <w:p w14:paraId="7E7938DA" w14:textId="77777777" w:rsidR="00FA1118" w:rsidRDefault="00FA1118" w:rsidP="00184AB5">
            <w:pPr>
              <w:rPr>
                <w:rFonts w:asciiTheme="minorHAnsi" w:hAnsiTheme="minorHAnsi" w:cstheme="minorHAnsi"/>
              </w:rPr>
            </w:pPr>
          </w:p>
        </w:tc>
        <w:tc>
          <w:tcPr>
            <w:tcW w:w="4602" w:type="dxa"/>
          </w:tcPr>
          <w:p w14:paraId="0B86EF2C" w14:textId="77777777" w:rsidR="00FA1118" w:rsidRDefault="00FA1118" w:rsidP="00184AB5">
            <w:pPr>
              <w:rPr>
                <w:rFonts w:asciiTheme="minorHAnsi" w:hAnsiTheme="minorHAnsi" w:cstheme="minorHAnsi"/>
              </w:rPr>
            </w:pPr>
          </w:p>
        </w:tc>
      </w:tr>
      <w:tr w:rsidR="00FA1118" w14:paraId="0FF34911" w14:textId="77777777" w:rsidTr="00184AB5">
        <w:tc>
          <w:tcPr>
            <w:tcW w:w="4602" w:type="dxa"/>
          </w:tcPr>
          <w:p w14:paraId="4931B75A" w14:textId="77777777" w:rsidR="00FA1118" w:rsidRPr="00D14832" w:rsidRDefault="00FA1118" w:rsidP="00184AB5">
            <w:pPr>
              <w:rPr>
                <w:rFonts w:asciiTheme="minorHAnsi" w:hAnsiTheme="minorHAnsi" w:cstheme="minorHAnsi"/>
              </w:rPr>
            </w:pPr>
            <w:r w:rsidRPr="00D14832">
              <w:rPr>
                <w:rFonts w:asciiTheme="minorHAnsi" w:hAnsiTheme="minorHAnsi" w:cstheme="minorHAnsi"/>
              </w:rPr>
              <w:t>Hvad skal de, som meddelelsen angår, gøre?</w:t>
            </w:r>
          </w:p>
          <w:p w14:paraId="1353CFBD" w14:textId="77777777" w:rsidR="00FA1118" w:rsidRPr="006E2AEE" w:rsidRDefault="00FA1118" w:rsidP="00184AB5">
            <w:pPr>
              <w:rPr>
                <w:rFonts w:asciiTheme="minorHAnsi" w:hAnsiTheme="minorHAnsi" w:cstheme="minorHAnsi"/>
              </w:rPr>
            </w:pPr>
          </w:p>
        </w:tc>
        <w:tc>
          <w:tcPr>
            <w:tcW w:w="4602" w:type="dxa"/>
          </w:tcPr>
          <w:p w14:paraId="1155498C" w14:textId="77777777" w:rsidR="00FA1118" w:rsidRDefault="00FA1118" w:rsidP="00184AB5">
            <w:pPr>
              <w:rPr>
                <w:rFonts w:asciiTheme="minorHAnsi" w:hAnsiTheme="minorHAnsi" w:cstheme="minorHAnsi"/>
              </w:rPr>
            </w:pPr>
          </w:p>
        </w:tc>
      </w:tr>
      <w:tr w:rsidR="00FA1118" w14:paraId="277CE1EC" w14:textId="77777777" w:rsidTr="00184AB5">
        <w:tc>
          <w:tcPr>
            <w:tcW w:w="4602" w:type="dxa"/>
          </w:tcPr>
          <w:p w14:paraId="0346D66A" w14:textId="77777777" w:rsidR="00FA1118" w:rsidRPr="00D14832" w:rsidRDefault="00FA1118" w:rsidP="00184AB5">
            <w:pPr>
              <w:rPr>
                <w:rFonts w:asciiTheme="minorHAnsi" w:hAnsiTheme="minorHAnsi" w:cstheme="minorHAnsi"/>
              </w:rPr>
            </w:pPr>
            <w:r w:rsidRPr="00D14832">
              <w:rPr>
                <w:rFonts w:asciiTheme="minorHAnsi" w:hAnsiTheme="minorHAnsi" w:cstheme="minorHAnsi"/>
              </w:rPr>
              <w:t>Hvilke foranstaltninger gøres for udbedring af skade?</w:t>
            </w:r>
          </w:p>
          <w:p w14:paraId="4F9C4DB0" w14:textId="77777777" w:rsidR="00FA1118" w:rsidRPr="00D14832" w:rsidRDefault="00FA1118" w:rsidP="00184AB5">
            <w:pPr>
              <w:rPr>
                <w:rFonts w:asciiTheme="minorHAnsi" w:hAnsiTheme="minorHAnsi" w:cstheme="minorHAnsi"/>
              </w:rPr>
            </w:pPr>
          </w:p>
        </w:tc>
        <w:tc>
          <w:tcPr>
            <w:tcW w:w="4602" w:type="dxa"/>
          </w:tcPr>
          <w:p w14:paraId="3A5D4716" w14:textId="77777777" w:rsidR="00FA1118" w:rsidRDefault="00FA1118" w:rsidP="00184AB5">
            <w:pPr>
              <w:rPr>
                <w:rFonts w:asciiTheme="minorHAnsi" w:hAnsiTheme="minorHAnsi" w:cstheme="minorHAnsi"/>
              </w:rPr>
            </w:pPr>
          </w:p>
        </w:tc>
      </w:tr>
      <w:tr w:rsidR="00FA1118" w14:paraId="2300FF90" w14:textId="77777777" w:rsidTr="00184AB5">
        <w:tc>
          <w:tcPr>
            <w:tcW w:w="4602" w:type="dxa"/>
          </w:tcPr>
          <w:p w14:paraId="7CF3E6C8" w14:textId="77777777" w:rsidR="00FA1118" w:rsidRPr="00D14832" w:rsidRDefault="00FA1118" w:rsidP="00184AB5">
            <w:pPr>
              <w:rPr>
                <w:rFonts w:asciiTheme="minorHAnsi" w:hAnsiTheme="minorHAnsi" w:cstheme="minorHAnsi"/>
              </w:rPr>
            </w:pPr>
            <w:r w:rsidRPr="006E2AEE">
              <w:rPr>
                <w:rFonts w:asciiTheme="minorHAnsi" w:hAnsiTheme="minorHAnsi" w:cstheme="minorHAnsi"/>
              </w:rPr>
              <w:t>Udsendes yderligere information, hvor og hvornår?</w:t>
            </w:r>
          </w:p>
        </w:tc>
        <w:tc>
          <w:tcPr>
            <w:tcW w:w="4602" w:type="dxa"/>
          </w:tcPr>
          <w:p w14:paraId="33E994DF" w14:textId="77777777" w:rsidR="00FA1118" w:rsidRDefault="00FA1118" w:rsidP="00184AB5">
            <w:pPr>
              <w:rPr>
                <w:rFonts w:asciiTheme="minorHAnsi" w:hAnsiTheme="minorHAnsi" w:cstheme="minorHAnsi"/>
              </w:rPr>
            </w:pPr>
          </w:p>
        </w:tc>
      </w:tr>
      <w:tr w:rsidR="00FA1118" w14:paraId="6116CCCA" w14:textId="77777777" w:rsidTr="00184AB5">
        <w:tc>
          <w:tcPr>
            <w:tcW w:w="4602" w:type="dxa"/>
          </w:tcPr>
          <w:p w14:paraId="7858F4E7" w14:textId="77777777" w:rsidR="00FA1118" w:rsidRPr="006E2AEE" w:rsidRDefault="00FA1118" w:rsidP="00184AB5">
            <w:pPr>
              <w:rPr>
                <w:rFonts w:asciiTheme="minorHAnsi" w:hAnsiTheme="minorHAnsi" w:cstheme="minorHAnsi"/>
              </w:rPr>
            </w:pPr>
            <w:r w:rsidRPr="006E2AEE">
              <w:rPr>
                <w:rFonts w:asciiTheme="minorHAnsi" w:hAnsiTheme="minorHAnsi" w:cstheme="minorHAnsi"/>
              </w:rPr>
              <w:t>Hvor findes yderligere information?</w:t>
            </w:r>
          </w:p>
          <w:p w14:paraId="07B82799" w14:textId="77777777" w:rsidR="00FA1118" w:rsidRPr="006E2AEE" w:rsidRDefault="00FA1118" w:rsidP="00184AB5">
            <w:pPr>
              <w:rPr>
                <w:rFonts w:asciiTheme="minorHAnsi" w:hAnsiTheme="minorHAnsi" w:cstheme="minorHAnsi"/>
              </w:rPr>
            </w:pPr>
          </w:p>
        </w:tc>
        <w:tc>
          <w:tcPr>
            <w:tcW w:w="4602" w:type="dxa"/>
          </w:tcPr>
          <w:p w14:paraId="3ED3DECA" w14:textId="77777777" w:rsidR="00FA1118" w:rsidRDefault="00FA1118" w:rsidP="00184AB5">
            <w:pPr>
              <w:rPr>
                <w:rFonts w:asciiTheme="minorHAnsi" w:hAnsiTheme="minorHAnsi" w:cstheme="minorHAnsi"/>
              </w:rPr>
            </w:pPr>
          </w:p>
        </w:tc>
      </w:tr>
    </w:tbl>
    <w:p w14:paraId="42BB4051" w14:textId="77777777" w:rsidR="00FA1118" w:rsidRPr="00D14832" w:rsidRDefault="00FA1118" w:rsidP="00FA1118">
      <w:pPr>
        <w:rPr>
          <w:rFonts w:asciiTheme="minorHAnsi" w:hAnsiTheme="minorHAnsi" w:cstheme="minorHAnsi"/>
        </w:rPr>
      </w:pPr>
    </w:p>
    <w:p w14:paraId="249F4296" w14:textId="77777777" w:rsidR="00FA1118" w:rsidRPr="00CB51CA" w:rsidRDefault="00FA1118" w:rsidP="00FA1118">
      <w:pPr>
        <w:rPr>
          <w:rFonts w:asciiTheme="minorHAnsi" w:hAnsiTheme="minorHAnsi" w:cstheme="minorHAnsi"/>
          <w:b/>
          <w:bCs/>
        </w:rPr>
      </w:pPr>
      <w:r w:rsidRPr="00CB51CA">
        <w:rPr>
          <w:rFonts w:asciiTheme="minorHAnsi" w:hAnsiTheme="minorHAnsi" w:cstheme="minorHAnsi"/>
          <w:b/>
          <w:bCs/>
        </w:rPr>
        <w:t>Hvem skal informeres</w:t>
      </w:r>
    </w:p>
    <w:p w14:paraId="0CCA4232" w14:textId="48872F3D" w:rsidR="00FA1118" w:rsidRPr="00FA1118" w:rsidRDefault="00FA1118" w:rsidP="00F24356">
      <w:pPr>
        <w:pStyle w:val="Listeafsnit"/>
        <w:numPr>
          <w:ilvl w:val="0"/>
          <w:numId w:val="11"/>
        </w:numPr>
        <w:rPr>
          <w:rFonts w:asciiTheme="minorHAnsi" w:hAnsiTheme="minorHAnsi" w:cstheme="minorHAnsi"/>
        </w:rPr>
      </w:pPr>
      <w:r w:rsidRPr="00FA1118">
        <w:rPr>
          <w:rFonts w:asciiTheme="minorHAnsi" w:hAnsiTheme="minorHAnsi" w:cstheme="minorHAnsi"/>
        </w:rPr>
        <w:t>Kommunens borgerservice</w:t>
      </w:r>
    </w:p>
    <w:p w14:paraId="465A3980" w14:textId="10EFA0D3"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Skoler (folkeskoler, privatskoler, specialskoler)</w:t>
      </w:r>
    </w:p>
    <w:p w14:paraId="0E5CCC54" w14:textId="57BD1205"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Daginstitutioner</w:t>
      </w:r>
    </w:p>
    <w:p w14:paraId="19176A6A" w14:textId="6681AD0C"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Dagplejer</w:t>
      </w:r>
    </w:p>
    <w:p w14:paraId="325A2B51" w14:textId="22732BC4"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Sundhedspleje</w:t>
      </w:r>
    </w:p>
    <w:p w14:paraId="483C8EDA" w14:textId="3FB20492"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Plejehjem</w:t>
      </w:r>
    </w:p>
    <w:p w14:paraId="56412586" w14:textId="35C39156"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Tandklinikker</w:t>
      </w:r>
    </w:p>
    <w:p w14:paraId="1C4967D7" w14:textId="4D5D6FD9"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Biblioteker</w:t>
      </w:r>
    </w:p>
    <w:p w14:paraId="56ECB560" w14:textId="50B6B819" w:rsidR="00FA1118" w:rsidRPr="00FA1118" w:rsidRDefault="00FA1118" w:rsidP="00F24356">
      <w:pPr>
        <w:pStyle w:val="Listeafsnit"/>
        <w:numPr>
          <w:ilvl w:val="0"/>
          <w:numId w:val="11"/>
        </w:numPr>
        <w:rPr>
          <w:rFonts w:asciiTheme="minorHAnsi" w:hAnsiTheme="minorHAnsi" w:cstheme="minorHAnsi"/>
          <w:i/>
          <w:iCs/>
        </w:rPr>
      </w:pPr>
      <w:r w:rsidRPr="00FA1118">
        <w:rPr>
          <w:rFonts w:asciiTheme="minorHAnsi" w:hAnsiTheme="minorHAnsi" w:cstheme="minorHAnsi"/>
          <w:i/>
          <w:iCs/>
        </w:rPr>
        <w:t>Døve, blinde og andre, som ikke kan modtage den generelle information</w:t>
      </w:r>
    </w:p>
    <w:p w14:paraId="222CC761" w14:textId="2703C6C2" w:rsidR="00CB51CA" w:rsidRPr="00D14832" w:rsidRDefault="00CB51CA" w:rsidP="00CB51CA">
      <w:pPr>
        <w:pStyle w:val="Overskrift2"/>
      </w:pPr>
      <w:bookmarkStart w:id="36" w:name="_Toc1104529715"/>
      <w:r>
        <w:t>Håndtering af kundehenvendelser</w:t>
      </w:r>
      <w:bookmarkEnd w:id="33"/>
      <w:bookmarkEnd w:id="36"/>
    </w:p>
    <w:p w14:paraId="2AE986AB" w14:textId="77777777" w:rsidR="00CB51CA" w:rsidRDefault="00CB51CA" w:rsidP="00CB51CA">
      <w:pPr>
        <w:rPr>
          <w:rFonts w:asciiTheme="minorHAnsi" w:hAnsiTheme="minorHAnsi" w:cstheme="minorHAnsi"/>
        </w:rPr>
      </w:pPr>
      <w:r w:rsidRPr="00D14832">
        <w:rPr>
          <w:rFonts w:asciiTheme="minorHAnsi" w:hAnsiTheme="minorHAnsi" w:cstheme="minorHAnsi"/>
        </w:rPr>
        <w:t>Personer, der svarer på henvendelser fra forbrugerne, skal løbende orienteres om, hvad de kan oplyse om status, risiko, sikkerhed samt forventning til problemets tidsmæssige horisont. Der kan henvises til hjemmesiden vedr. uddybende forklaringer.</w:t>
      </w:r>
    </w:p>
    <w:p w14:paraId="5BE00AF6" w14:textId="77777777" w:rsidR="00CB51CA" w:rsidRPr="00D14832" w:rsidRDefault="00CB51CA" w:rsidP="00CB51CA">
      <w:pPr>
        <w:rPr>
          <w:rFonts w:asciiTheme="minorHAnsi" w:hAnsiTheme="minorHAnsi" w:cstheme="minorHAnsi"/>
        </w:rPr>
      </w:pPr>
    </w:p>
    <w:p w14:paraId="3D116C17" w14:textId="77777777" w:rsidR="00CB51CA" w:rsidRPr="00D14832" w:rsidRDefault="00CB51CA" w:rsidP="00CB51CA">
      <w:pPr>
        <w:pStyle w:val="Overskrift2"/>
      </w:pPr>
      <w:bookmarkStart w:id="37" w:name="_Toc137715079"/>
      <w:bookmarkStart w:id="38" w:name="_Toc773393709"/>
      <w:r>
        <w:t>Håndtering af pressen</w:t>
      </w:r>
      <w:bookmarkEnd w:id="37"/>
      <w:bookmarkEnd w:id="38"/>
    </w:p>
    <w:p w14:paraId="606C7755" w14:textId="77777777" w:rsidR="00CB51CA" w:rsidRPr="00D14832" w:rsidRDefault="00CB51CA" w:rsidP="00CB51CA">
      <w:pPr>
        <w:rPr>
          <w:rFonts w:asciiTheme="minorHAnsi" w:hAnsiTheme="minorHAnsi" w:cstheme="minorHAnsi"/>
        </w:rPr>
      </w:pPr>
      <w:r w:rsidRPr="00D14832">
        <w:rPr>
          <w:rFonts w:asciiTheme="minorHAnsi" w:hAnsiTheme="minorHAnsi" w:cstheme="minorHAnsi"/>
        </w:rPr>
        <w:t>Systematisk information af pressen er vigtig, dels for at udnytte medierne som budbringer af information til forbrugerne, dels for at sikre en dækkende beskrivelse af situationen.</w:t>
      </w:r>
    </w:p>
    <w:p w14:paraId="3C2AF4EF" w14:textId="77777777" w:rsidR="00CB51CA" w:rsidRPr="00D14832" w:rsidRDefault="00CB51CA" w:rsidP="00CB51CA">
      <w:pPr>
        <w:rPr>
          <w:rFonts w:asciiTheme="minorHAnsi" w:hAnsiTheme="minorHAnsi" w:cstheme="minorHAnsi"/>
        </w:rPr>
      </w:pPr>
    </w:p>
    <w:p w14:paraId="570354BB" w14:textId="1B9AFF15" w:rsidR="00CB51CA" w:rsidRDefault="00CB51CA" w:rsidP="5FF7B64D">
      <w:pPr>
        <w:rPr>
          <w:rFonts w:asciiTheme="minorHAnsi" w:hAnsiTheme="minorHAnsi" w:cstheme="minorBidi"/>
        </w:rPr>
      </w:pPr>
      <w:r w:rsidRPr="5FF7B64D">
        <w:rPr>
          <w:rFonts w:asciiTheme="minorHAnsi" w:hAnsiTheme="minorHAnsi" w:cstheme="minorBidi"/>
        </w:rPr>
        <w:t xml:space="preserve">Danske Vandværkers kommunikationsafdeling kan hjælpe med at udarbejde skriftlig information til pressen efter krisestyringsgruppens anvisninger. </w:t>
      </w:r>
      <w:r w:rsidR="74D8E5E7" w:rsidRPr="5FF7B64D">
        <w:rPr>
          <w:rFonts w:asciiTheme="minorHAnsi" w:hAnsiTheme="minorHAnsi" w:cstheme="minorBidi"/>
        </w:rPr>
        <w:t>Beredskabs</w:t>
      </w:r>
      <w:r w:rsidRPr="5FF7B64D">
        <w:rPr>
          <w:rFonts w:asciiTheme="minorHAnsi" w:hAnsiTheme="minorHAnsi" w:cstheme="minorBidi"/>
        </w:rPr>
        <w:t>gruppen fastlægger i hvilket omfang, der anvendes pressemøder, pressemeddelelser, interviews mv.</w:t>
      </w:r>
    </w:p>
    <w:p w14:paraId="35D676F5" w14:textId="77777777" w:rsidR="00CB51CA" w:rsidRDefault="00CB51CA" w:rsidP="00CB51CA">
      <w:pPr>
        <w:rPr>
          <w:rFonts w:asciiTheme="minorHAnsi" w:hAnsiTheme="minorHAnsi" w:cstheme="minorHAnsi"/>
        </w:rPr>
      </w:pPr>
    </w:p>
    <w:p w14:paraId="77F5F557" w14:textId="3EFA268A" w:rsidR="00CB51CA" w:rsidRPr="00D14832" w:rsidRDefault="00CB51CA" w:rsidP="0DE3E023">
      <w:pPr>
        <w:rPr>
          <w:rFonts w:asciiTheme="minorHAnsi" w:hAnsiTheme="minorHAnsi" w:cstheme="minorBidi"/>
        </w:rPr>
      </w:pPr>
      <w:r w:rsidRPr="0DE3E023">
        <w:rPr>
          <w:rFonts w:asciiTheme="minorHAnsi" w:hAnsiTheme="minorHAnsi" w:cstheme="minorBidi"/>
        </w:rPr>
        <w:t>For at sikre at informationen til pressen bliver så korrekt som muligt, er det vigtigt at sikre, at talsmanden bliver løbende opdateret</w:t>
      </w:r>
      <w:r w:rsidR="191AED6E" w:rsidRPr="0DE3E023">
        <w:rPr>
          <w:rFonts w:asciiTheme="minorHAnsi" w:hAnsiTheme="minorHAnsi" w:cstheme="minorBidi"/>
        </w:rPr>
        <w:t xml:space="preserve"> </w:t>
      </w:r>
      <w:r w:rsidRPr="0DE3E023">
        <w:rPr>
          <w:rFonts w:asciiTheme="minorHAnsi" w:hAnsiTheme="minorHAnsi" w:cstheme="minorBidi"/>
        </w:rPr>
        <w:t>om relevant viden i sagen. Alle involverede har således et ansvar for at sikre, at relevant information videregives til talsmanden hurtigst muligt.</w:t>
      </w:r>
    </w:p>
    <w:p w14:paraId="31D21274" w14:textId="77777777" w:rsidR="00CB51CA" w:rsidRPr="00D14832" w:rsidRDefault="00CB51CA" w:rsidP="00CB51CA">
      <w:pPr>
        <w:rPr>
          <w:rFonts w:asciiTheme="minorHAnsi" w:hAnsiTheme="minorHAnsi" w:cstheme="minorHAnsi"/>
        </w:rPr>
      </w:pPr>
    </w:p>
    <w:p w14:paraId="631AABC1" w14:textId="77777777" w:rsidR="00CB51CA" w:rsidRPr="00D14832" w:rsidRDefault="00CB51CA" w:rsidP="00CB51CA">
      <w:pPr>
        <w:rPr>
          <w:rFonts w:asciiTheme="minorHAnsi" w:hAnsiTheme="minorHAnsi" w:cstheme="minorHAnsi"/>
        </w:rPr>
      </w:pPr>
      <w:r w:rsidRPr="00D14832">
        <w:rPr>
          <w:rFonts w:asciiTheme="minorHAnsi" w:hAnsiTheme="minorHAnsi" w:cstheme="minorHAnsi"/>
        </w:rPr>
        <w:t>Vandværkets og kommunens personale udtaler sig generelt ikke til pressen, medmindre andet</w:t>
      </w:r>
    </w:p>
    <w:p w14:paraId="113BED1F" w14:textId="77777777" w:rsidR="00CB51CA" w:rsidRPr="00CB51CA" w:rsidRDefault="00CB51CA" w:rsidP="00CB51CA">
      <w:pPr>
        <w:rPr>
          <w:rFonts w:asciiTheme="minorHAnsi" w:hAnsiTheme="minorHAnsi" w:cstheme="minorHAnsi"/>
        </w:rPr>
      </w:pPr>
      <w:r w:rsidRPr="00D14832">
        <w:rPr>
          <w:rFonts w:asciiTheme="minorHAnsi" w:hAnsiTheme="minorHAnsi" w:cstheme="minorHAnsi"/>
        </w:rPr>
        <w:t>aftales med koordinationsgruppen.</w:t>
      </w:r>
    </w:p>
    <w:p w14:paraId="5D85BBB1" w14:textId="77777777" w:rsidR="00CB51CA" w:rsidRDefault="00CB51CA" w:rsidP="00CB51CA">
      <w:pPr>
        <w:rPr>
          <w:rFonts w:asciiTheme="minorHAnsi" w:hAnsiTheme="minorHAnsi" w:cstheme="minorHAnsi"/>
        </w:rPr>
      </w:pPr>
    </w:p>
    <w:p w14:paraId="0FCB9541" w14:textId="77777777" w:rsidR="00FA1118" w:rsidRPr="00D14832" w:rsidRDefault="00FA1118" w:rsidP="00FA1118">
      <w:pPr>
        <w:pStyle w:val="Overskrift2"/>
      </w:pPr>
      <w:bookmarkStart w:id="39" w:name="_Toc137715077"/>
      <w:bookmarkStart w:id="40" w:name="_Toc1425816856"/>
      <w:r>
        <w:t>Ansvar for information</w:t>
      </w:r>
      <w:bookmarkEnd w:id="39"/>
      <w:bookmarkEnd w:id="40"/>
    </w:p>
    <w:p w14:paraId="102996BD" w14:textId="77777777" w:rsidR="00FA1118" w:rsidRPr="00D14832" w:rsidRDefault="00FA1118" w:rsidP="00FA1118">
      <w:pPr>
        <w:rPr>
          <w:rFonts w:asciiTheme="minorHAnsi" w:hAnsiTheme="minorHAnsi" w:cstheme="minorHAnsi"/>
        </w:rPr>
      </w:pPr>
      <w:r>
        <w:rPr>
          <w:rFonts w:asciiTheme="minorHAnsi" w:hAnsiTheme="minorHAnsi" w:cstheme="minorHAnsi"/>
          <w:noProof/>
        </w:rPr>
        <w:drawing>
          <wp:inline distT="0" distB="0" distL="0" distR="0" wp14:anchorId="26888603" wp14:editId="5E89E127">
            <wp:extent cx="5838825" cy="2505075"/>
            <wp:effectExtent l="0" t="0" r="9525" b="9525"/>
            <wp:docPr id="55554157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41575" name="Billede 1" descr="Et billede, der indeholder tekst, skærmbillede, Font/skrifttype, nummer/tal&#10;&#10;Indhold genereret af kunstig intelligens kan være fork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2505075"/>
                    </a:xfrm>
                    <a:prstGeom prst="rect">
                      <a:avLst/>
                    </a:prstGeom>
                    <a:noFill/>
                    <a:ln>
                      <a:noFill/>
                    </a:ln>
                  </pic:spPr>
                </pic:pic>
              </a:graphicData>
            </a:graphic>
          </wp:inline>
        </w:drawing>
      </w:r>
    </w:p>
    <w:p w14:paraId="374AB600" w14:textId="77777777" w:rsidR="00CB51CA" w:rsidRPr="00CB51CA" w:rsidRDefault="00CB51CA" w:rsidP="00CB51CA">
      <w:pPr>
        <w:rPr>
          <w:rFonts w:asciiTheme="minorHAnsi" w:hAnsiTheme="minorHAnsi" w:cstheme="minorHAnsi"/>
        </w:rPr>
      </w:pPr>
    </w:p>
    <w:p w14:paraId="4073E221" w14:textId="77777777" w:rsidR="5BF60A78" w:rsidRDefault="5BF60A78" w:rsidP="0DE3E023">
      <w:pPr>
        <w:pStyle w:val="Overskrift2"/>
        <w:rPr>
          <w:rFonts w:asciiTheme="minorHAnsi" w:eastAsiaTheme="minorEastAsia" w:hAnsiTheme="minorHAnsi" w:cstheme="minorBidi"/>
        </w:rPr>
      </w:pPr>
      <w:bookmarkStart w:id="41" w:name="_Toc813587840"/>
      <w:r w:rsidRPr="0DE3E023">
        <w:rPr>
          <w:rFonts w:asciiTheme="minorHAnsi" w:eastAsiaTheme="minorEastAsia" w:hAnsiTheme="minorHAnsi" w:cstheme="minorBidi"/>
        </w:rPr>
        <w:t>Evaluering efter indsatsen</w:t>
      </w:r>
      <w:bookmarkEnd w:id="41"/>
      <w:r w:rsidRPr="0DE3E023">
        <w:rPr>
          <w:rFonts w:asciiTheme="minorHAnsi" w:eastAsiaTheme="minorEastAsia" w:hAnsiTheme="minorHAnsi" w:cstheme="minorBidi"/>
        </w:rPr>
        <w:t xml:space="preserve"> </w:t>
      </w:r>
    </w:p>
    <w:p w14:paraId="088B49C7" w14:textId="77777777" w:rsidR="5BF60A78" w:rsidRDefault="5BF60A78"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Evaluering efter hændelse er vigtigt del da evaluering er med til at implementere den læring vandværket har fået på bagkant efter hændelsen. </w:t>
      </w:r>
    </w:p>
    <w:p w14:paraId="3E0488EA" w14:textId="77777777" w:rsidR="35D1A6FD" w:rsidRDefault="35D1A6FD" w:rsidP="0DE3E023">
      <w:pPr>
        <w:rPr>
          <w:rFonts w:asciiTheme="minorHAnsi" w:eastAsiaTheme="minorEastAsia" w:hAnsiTheme="minorHAnsi" w:cstheme="minorBidi"/>
        </w:rPr>
      </w:pPr>
    </w:p>
    <w:p w14:paraId="03FE93DC" w14:textId="5C5AF30F" w:rsidR="35D1A6FD" w:rsidRDefault="5BF60A78" w:rsidP="0DE3E023">
      <w:pPr>
        <w:rPr>
          <w:rFonts w:asciiTheme="minorHAnsi" w:eastAsiaTheme="minorEastAsia" w:hAnsiTheme="minorHAnsi" w:cstheme="minorBidi"/>
        </w:rPr>
      </w:pPr>
      <w:r w:rsidRPr="5FF7B64D">
        <w:rPr>
          <w:rFonts w:asciiTheme="minorHAnsi" w:eastAsiaTheme="minorEastAsia" w:hAnsiTheme="minorHAnsi" w:cstheme="minorBidi"/>
        </w:rPr>
        <w:t xml:space="preserve">Hvordan har </w:t>
      </w:r>
      <w:r w:rsidR="3BAE2496" w:rsidRPr="5FF7B64D">
        <w:rPr>
          <w:rFonts w:asciiTheme="minorHAnsi" w:eastAsiaTheme="minorEastAsia" w:hAnsiTheme="minorHAnsi" w:cstheme="minorBidi"/>
        </w:rPr>
        <w:t xml:space="preserve">jeres håndtering fungeret </w:t>
      </w:r>
      <w:r w:rsidRPr="5FF7B64D">
        <w:rPr>
          <w:rFonts w:asciiTheme="minorHAnsi" w:eastAsiaTheme="minorEastAsia" w:hAnsiTheme="minorHAnsi" w:cstheme="minorBidi"/>
        </w:rPr>
        <w:t>i praksis</w:t>
      </w:r>
      <w:r w:rsidR="2785F50D" w:rsidRPr="5FF7B64D">
        <w:rPr>
          <w:rFonts w:asciiTheme="minorHAnsi" w:eastAsiaTheme="minorEastAsia" w:hAnsiTheme="minorHAnsi" w:cstheme="minorBidi"/>
        </w:rPr>
        <w:t>?</w:t>
      </w:r>
    </w:p>
    <w:p w14:paraId="2023DFCF" w14:textId="6B6C1B28" w:rsidR="35D1A6FD" w:rsidRDefault="35D1A6FD" w:rsidP="5FF7B64D">
      <w:pPr>
        <w:rPr>
          <w:rFonts w:asciiTheme="minorHAnsi" w:eastAsiaTheme="minorEastAsia" w:hAnsiTheme="minorHAnsi" w:cstheme="minorBidi"/>
        </w:rPr>
      </w:pPr>
    </w:p>
    <w:p w14:paraId="0D113537" w14:textId="4477BFDB" w:rsidR="5BF60A78" w:rsidRDefault="5BF60A78" w:rsidP="0DE3E023">
      <w:pPr>
        <w:rPr>
          <w:rFonts w:asciiTheme="minorHAnsi" w:eastAsiaTheme="minorEastAsia" w:hAnsiTheme="minorHAnsi" w:cstheme="minorBidi"/>
        </w:rPr>
      </w:pPr>
      <w:r w:rsidRPr="0DE3E023">
        <w:rPr>
          <w:rFonts w:asciiTheme="minorHAnsi" w:eastAsiaTheme="minorEastAsia" w:hAnsiTheme="minorHAnsi" w:cstheme="minorBidi"/>
        </w:rPr>
        <w:t xml:space="preserve">Hvordan og hvor godt er </w:t>
      </w:r>
      <w:r w:rsidR="4BBEABCB" w:rsidRPr="0DE3E023">
        <w:rPr>
          <w:rFonts w:asciiTheme="minorHAnsi" w:eastAsiaTheme="minorEastAsia" w:hAnsiTheme="minorHAnsi" w:cstheme="minorBidi"/>
        </w:rPr>
        <w:t>i</w:t>
      </w:r>
      <w:r w:rsidRPr="0DE3E023">
        <w:rPr>
          <w:rFonts w:asciiTheme="minorHAnsi" w:eastAsiaTheme="minorEastAsia" w:hAnsiTheme="minorHAnsi" w:cstheme="minorBidi"/>
        </w:rPr>
        <w:t xml:space="preserve"> lykkedes med at omsætte den generelle beredskabsplan, delplaner og bilag til praktiske handlinger? </w:t>
      </w:r>
    </w:p>
    <w:p w14:paraId="3E3CA9EA" w14:textId="081CBC4E" w:rsidR="0DE3E023" w:rsidRDefault="0DE3E023" w:rsidP="0DE3E023">
      <w:pPr>
        <w:rPr>
          <w:rFonts w:asciiTheme="minorHAnsi" w:eastAsiaTheme="minorEastAsia" w:hAnsiTheme="minorHAnsi" w:cstheme="minorBidi"/>
        </w:rPr>
      </w:pPr>
    </w:p>
    <w:p w14:paraId="57F3122F" w14:textId="772CD37A" w:rsidR="5BF60A78" w:rsidRDefault="5BF60A78" w:rsidP="0DE3E023">
      <w:pPr>
        <w:rPr>
          <w:rFonts w:asciiTheme="minorHAnsi" w:eastAsiaTheme="minorEastAsia" w:hAnsiTheme="minorHAnsi" w:cstheme="minorBidi"/>
        </w:rPr>
      </w:pPr>
      <w:r w:rsidRPr="5FF7B64D">
        <w:rPr>
          <w:rFonts w:asciiTheme="minorHAnsi" w:eastAsiaTheme="minorEastAsia" w:hAnsiTheme="minorHAnsi" w:cstheme="minorBidi"/>
        </w:rPr>
        <w:t xml:space="preserve">Hvordan og hvor godt har beredskabsplanen, delplanerne og bilagene samt værktøjer, vejledninger og skabeloner </w:t>
      </w:r>
      <w:r w:rsidR="7A4B0E4C" w:rsidRPr="5FF7B64D">
        <w:rPr>
          <w:rFonts w:asciiTheme="minorHAnsi" w:eastAsiaTheme="minorEastAsia" w:hAnsiTheme="minorHAnsi" w:cstheme="minorBidi"/>
        </w:rPr>
        <w:t>fungerer</w:t>
      </w:r>
      <w:r w:rsidR="7627E716" w:rsidRPr="5FF7B64D">
        <w:rPr>
          <w:rFonts w:asciiTheme="minorHAnsi" w:eastAsiaTheme="minorEastAsia" w:hAnsiTheme="minorHAnsi" w:cstheme="minorBidi"/>
        </w:rPr>
        <w:t>?</w:t>
      </w:r>
    </w:p>
    <w:p w14:paraId="610C53B3" w14:textId="0FE43CF8" w:rsidR="35D1A6FD" w:rsidRDefault="35D1A6FD" w:rsidP="35D1A6FD"/>
    <w:p w14:paraId="5784E10C" w14:textId="58772A39" w:rsidR="35D1A6FD" w:rsidRDefault="35D1A6FD" w:rsidP="35D1A6FD">
      <w:pPr>
        <w:pStyle w:val="Overskrift1"/>
      </w:pPr>
    </w:p>
    <w:p w14:paraId="18E7A938" w14:textId="75901165" w:rsidR="35D1A6FD" w:rsidRDefault="35D1A6FD" w:rsidP="35D1A6FD"/>
    <w:p w14:paraId="28767051" w14:textId="48095319" w:rsidR="35D1A6FD" w:rsidRDefault="35D1A6FD" w:rsidP="35D1A6FD"/>
    <w:p w14:paraId="60906667" w14:textId="470434FC" w:rsidR="35D1A6FD" w:rsidRDefault="35D1A6FD" w:rsidP="35D1A6FD"/>
    <w:p w14:paraId="5B88C4B6" w14:textId="0EA1B6E1" w:rsidR="00A7793C" w:rsidRDefault="00A7793C">
      <w:pPr>
        <w:spacing w:after="160" w:line="278" w:lineRule="auto"/>
      </w:pPr>
      <w:r>
        <w:br w:type="page"/>
      </w:r>
    </w:p>
    <w:p w14:paraId="21B46180" w14:textId="77777777" w:rsidR="00201F02" w:rsidRPr="007246BD" w:rsidRDefault="00201F02" w:rsidP="00201F02">
      <w:pPr>
        <w:pStyle w:val="Overskrift1"/>
      </w:pPr>
      <w:bookmarkStart w:id="42" w:name="_Toc1446605840"/>
      <w:bookmarkStart w:id="43" w:name="_Toc528832551"/>
      <w:bookmarkStart w:id="44" w:name="_Toc137715083"/>
      <w:bookmarkEnd w:id="26"/>
      <w:r>
        <w:lastRenderedPageBreak/>
        <w:t>Bilagsoversigt</w:t>
      </w:r>
      <w:bookmarkEnd w:id="42"/>
      <w:r>
        <w:t xml:space="preserve"> </w:t>
      </w:r>
    </w:p>
    <w:p w14:paraId="200D31C9" w14:textId="19DF86F7" w:rsidR="00201F02" w:rsidRPr="00D14832" w:rsidRDefault="00201F02" w:rsidP="00201F02"/>
    <w:p w14:paraId="353BAE08" w14:textId="782D965B" w:rsidR="00201F02" w:rsidRPr="00D14832" w:rsidRDefault="00201F02" w:rsidP="00201F02">
      <w:pPr>
        <w:pStyle w:val="Overskrift2"/>
      </w:pPr>
      <w:bookmarkStart w:id="45" w:name="_Toc1602941194"/>
      <w:r>
        <w:t>Bilag 1: Liste over relevante myndigheder, som I skal informere.</w:t>
      </w:r>
      <w:bookmarkEnd w:id="45"/>
      <w:r>
        <w:t xml:space="preserve"> </w:t>
      </w:r>
    </w:p>
    <w:p w14:paraId="4D9043B8" w14:textId="77777777" w:rsidR="00201F02" w:rsidRPr="00D14832" w:rsidRDefault="00201F02" w:rsidP="00201F02">
      <w:pPr>
        <w:rPr>
          <w:szCs w:val="22"/>
        </w:rPr>
      </w:pPr>
    </w:p>
    <w:p w14:paraId="3282C961" w14:textId="77777777" w:rsidR="00201F02" w:rsidRPr="00D14832" w:rsidRDefault="00201F02" w:rsidP="00201F02">
      <w:bookmarkStart w:id="46" w:name="_Toc528832570"/>
      <w:bookmarkStart w:id="47" w:name="_Toc137715102"/>
      <w:r w:rsidRPr="00D14832">
        <w:t>Myndigheder m.fl.</w:t>
      </w:r>
      <w:bookmarkEnd w:id="46"/>
      <w:bookmarkEnd w:id="47"/>
    </w:p>
    <w:tbl>
      <w:tblPr>
        <w:tblW w:w="9344"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1831"/>
        <w:gridCol w:w="2268"/>
        <w:gridCol w:w="2126"/>
        <w:gridCol w:w="1134"/>
        <w:gridCol w:w="1985"/>
      </w:tblGrid>
      <w:tr w:rsidR="00201F02" w:rsidRPr="00D14832" w14:paraId="01AD3FF3" w14:textId="77777777" w:rsidTr="35D1A6FD">
        <w:trPr>
          <w:cantSplit/>
          <w:trHeight w:val="266"/>
        </w:trPr>
        <w:tc>
          <w:tcPr>
            <w:tcW w:w="1831" w:type="dxa"/>
            <w:tcBorders>
              <w:top w:val="single" w:sz="4" w:space="0" w:color="auto"/>
              <w:left w:val="single" w:sz="4" w:space="0" w:color="auto"/>
              <w:bottom w:val="single" w:sz="4" w:space="0" w:color="auto"/>
              <w:right w:val="single" w:sz="4" w:space="0" w:color="auto"/>
            </w:tcBorders>
            <w:vAlign w:val="center"/>
          </w:tcPr>
          <w:p w14:paraId="5E74586A" w14:textId="77777777" w:rsidR="00201F02" w:rsidRPr="00D14832" w:rsidRDefault="00201F02" w:rsidP="00184AB5">
            <w:pPr>
              <w:rPr>
                <w:b/>
                <w:bCs/>
                <w:szCs w:val="22"/>
              </w:rPr>
            </w:pPr>
            <w:r w:rsidRPr="00D14832">
              <w:rPr>
                <w:b/>
                <w:bCs/>
                <w:szCs w:val="22"/>
              </w:rPr>
              <w:t>Betegnelse</w:t>
            </w:r>
          </w:p>
        </w:tc>
        <w:tc>
          <w:tcPr>
            <w:tcW w:w="2268" w:type="dxa"/>
            <w:tcBorders>
              <w:top w:val="single" w:sz="4" w:space="0" w:color="auto"/>
              <w:left w:val="single" w:sz="4" w:space="0" w:color="auto"/>
              <w:bottom w:val="single" w:sz="4" w:space="0" w:color="auto"/>
              <w:right w:val="single" w:sz="4" w:space="0" w:color="auto"/>
            </w:tcBorders>
            <w:vAlign w:val="center"/>
          </w:tcPr>
          <w:p w14:paraId="3070D3F8" w14:textId="77777777" w:rsidR="00201F02" w:rsidRPr="00D14832" w:rsidRDefault="00201F02" w:rsidP="00184AB5">
            <w:pPr>
              <w:rPr>
                <w:b/>
                <w:bCs/>
                <w:szCs w:val="22"/>
              </w:rPr>
            </w:pPr>
            <w:r w:rsidRPr="00D14832">
              <w:rPr>
                <w:b/>
                <w:bCs/>
                <w:szCs w:val="22"/>
              </w:rPr>
              <w:t>Navn</w:t>
            </w:r>
          </w:p>
        </w:tc>
        <w:tc>
          <w:tcPr>
            <w:tcW w:w="2126" w:type="dxa"/>
            <w:tcBorders>
              <w:top w:val="single" w:sz="4" w:space="0" w:color="auto"/>
              <w:left w:val="single" w:sz="4" w:space="0" w:color="auto"/>
              <w:bottom w:val="single" w:sz="4" w:space="0" w:color="auto"/>
              <w:right w:val="single" w:sz="4" w:space="0" w:color="auto"/>
            </w:tcBorders>
            <w:vAlign w:val="center"/>
          </w:tcPr>
          <w:p w14:paraId="7380956D" w14:textId="77777777" w:rsidR="00201F02" w:rsidRPr="00D14832" w:rsidRDefault="00201F02" w:rsidP="00184AB5">
            <w:pPr>
              <w:rPr>
                <w:b/>
                <w:bCs/>
                <w:szCs w:val="22"/>
              </w:rPr>
            </w:pPr>
            <w:r w:rsidRPr="00D14832">
              <w:rPr>
                <w:b/>
                <w:bCs/>
                <w:szCs w:val="22"/>
              </w:rPr>
              <w:t>Adresse</w:t>
            </w:r>
          </w:p>
        </w:tc>
        <w:tc>
          <w:tcPr>
            <w:tcW w:w="1134" w:type="dxa"/>
            <w:tcBorders>
              <w:top w:val="single" w:sz="4" w:space="0" w:color="auto"/>
              <w:left w:val="single" w:sz="4" w:space="0" w:color="auto"/>
              <w:bottom w:val="single" w:sz="4" w:space="0" w:color="auto"/>
              <w:right w:val="single" w:sz="4" w:space="0" w:color="auto"/>
            </w:tcBorders>
            <w:vAlign w:val="center"/>
          </w:tcPr>
          <w:p w14:paraId="26F1699D" w14:textId="77777777" w:rsidR="00201F02" w:rsidRPr="00D14832" w:rsidRDefault="00201F02" w:rsidP="00184AB5">
            <w:pPr>
              <w:rPr>
                <w:b/>
                <w:bCs/>
                <w:szCs w:val="22"/>
              </w:rPr>
            </w:pPr>
            <w:r w:rsidRPr="00D14832">
              <w:rPr>
                <w:b/>
                <w:bCs/>
                <w:szCs w:val="22"/>
              </w:rPr>
              <w:t>Tlf. dag</w:t>
            </w:r>
          </w:p>
        </w:tc>
        <w:tc>
          <w:tcPr>
            <w:tcW w:w="1985" w:type="dxa"/>
            <w:tcBorders>
              <w:top w:val="single" w:sz="4" w:space="0" w:color="auto"/>
              <w:left w:val="single" w:sz="4" w:space="0" w:color="auto"/>
              <w:bottom w:val="single" w:sz="4" w:space="0" w:color="auto"/>
              <w:right w:val="single" w:sz="4" w:space="0" w:color="auto"/>
            </w:tcBorders>
            <w:vAlign w:val="center"/>
          </w:tcPr>
          <w:p w14:paraId="166D7EFC" w14:textId="77777777" w:rsidR="00201F02" w:rsidRPr="00D14832" w:rsidRDefault="00201F02" w:rsidP="00184AB5">
            <w:pPr>
              <w:rPr>
                <w:b/>
                <w:bCs/>
                <w:szCs w:val="22"/>
              </w:rPr>
            </w:pPr>
            <w:r w:rsidRPr="00D14832">
              <w:rPr>
                <w:b/>
                <w:bCs/>
                <w:szCs w:val="22"/>
              </w:rPr>
              <w:t>Døgnvagt / akut nr.</w:t>
            </w:r>
          </w:p>
        </w:tc>
      </w:tr>
      <w:tr w:rsidR="00AF39AF" w:rsidRPr="00D14832" w14:paraId="39B10C59"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E7AFBCE" w14:textId="4E80EB68" w:rsidR="00AF39AF" w:rsidRPr="00D14832" w:rsidRDefault="00AF39AF" w:rsidP="00AF39AF">
            <w:pPr>
              <w:rPr>
                <w:sz w:val="20"/>
                <w:szCs w:val="20"/>
              </w:rPr>
            </w:pPr>
            <w:r>
              <w:rPr>
                <w:sz w:val="20"/>
                <w:szCs w:val="20"/>
              </w:rPr>
              <w:t xml:space="preserve">Odense </w:t>
            </w:r>
            <w:r w:rsidRPr="00B7133B">
              <w:rPr>
                <w:sz w:val="20"/>
                <w:szCs w:val="20"/>
              </w:rPr>
              <w:t>Kommune</w:t>
            </w:r>
          </w:p>
        </w:tc>
        <w:tc>
          <w:tcPr>
            <w:tcW w:w="2268" w:type="dxa"/>
            <w:tcBorders>
              <w:top w:val="single" w:sz="4" w:space="0" w:color="auto"/>
              <w:left w:val="single" w:sz="4" w:space="0" w:color="auto"/>
              <w:bottom w:val="single" w:sz="4" w:space="0" w:color="auto"/>
              <w:right w:val="single" w:sz="4" w:space="0" w:color="auto"/>
            </w:tcBorders>
            <w:vAlign w:val="center"/>
          </w:tcPr>
          <w:p w14:paraId="7F1B0652" w14:textId="56287336" w:rsidR="00AF39AF" w:rsidRPr="00D14832" w:rsidRDefault="00AF39AF" w:rsidP="00AF39AF">
            <w:pPr>
              <w:rPr>
                <w:sz w:val="20"/>
                <w:szCs w:val="20"/>
              </w:rPr>
            </w:pPr>
            <w:r>
              <w:rPr>
                <w:sz w:val="20"/>
                <w:szCs w:val="20"/>
              </w:rPr>
              <w:t>Odense Kommune</w:t>
            </w:r>
          </w:p>
        </w:tc>
        <w:tc>
          <w:tcPr>
            <w:tcW w:w="2126" w:type="dxa"/>
            <w:tcBorders>
              <w:top w:val="single" w:sz="4" w:space="0" w:color="auto"/>
              <w:left w:val="single" w:sz="4" w:space="0" w:color="auto"/>
              <w:bottom w:val="single" w:sz="4" w:space="0" w:color="auto"/>
              <w:right w:val="single" w:sz="4" w:space="0" w:color="auto"/>
            </w:tcBorders>
            <w:vAlign w:val="center"/>
          </w:tcPr>
          <w:p w14:paraId="68D8CEB5" w14:textId="77777777" w:rsidR="00AF39AF" w:rsidRDefault="00AF39AF" w:rsidP="00AF39AF">
            <w:pPr>
              <w:spacing w:line="288" w:lineRule="auto"/>
              <w:rPr>
                <w:sz w:val="20"/>
                <w:szCs w:val="20"/>
              </w:rPr>
            </w:pPr>
            <w:r>
              <w:rPr>
                <w:sz w:val="20"/>
                <w:szCs w:val="20"/>
              </w:rPr>
              <w:t xml:space="preserve">Flakhaven 2, </w:t>
            </w:r>
          </w:p>
          <w:p w14:paraId="4ACE6BB4" w14:textId="607EEBC4" w:rsidR="00AF39AF" w:rsidRPr="00D14832" w:rsidRDefault="00AF39AF" w:rsidP="00AF39AF">
            <w:pPr>
              <w:rPr>
                <w:sz w:val="20"/>
                <w:szCs w:val="20"/>
              </w:rPr>
            </w:pPr>
            <w:r>
              <w:rPr>
                <w:sz w:val="20"/>
                <w:szCs w:val="20"/>
              </w:rPr>
              <w:t>5000 Odense C</w:t>
            </w:r>
          </w:p>
        </w:tc>
        <w:tc>
          <w:tcPr>
            <w:tcW w:w="1134" w:type="dxa"/>
            <w:tcBorders>
              <w:top w:val="single" w:sz="4" w:space="0" w:color="auto"/>
              <w:left w:val="single" w:sz="4" w:space="0" w:color="auto"/>
              <w:bottom w:val="single" w:sz="4" w:space="0" w:color="auto"/>
              <w:right w:val="single" w:sz="4" w:space="0" w:color="auto"/>
            </w:tcBorders>
            <w:vAlign w:val="center"/>
          </w:tcPr>
          <w:p w14:paraId="6C06B23A" w14:textId="00279B45" w:rsidR="00AF39AF" w:rsidRPr="00D14832" w:rsidRDefault="00AF39AF" w:rsidP="00AF39AF">
            <w:pPr>
              <w:rPr>
                <w:sz w:val="20"/>
                <w:szCs w:val="20"/>
              </w:rPr>
            </w:pPr>
            <w:r>
              <w:rPr>
                <w:sz w:val="20"/>
                <w:szCs w:val="20"/>
              </w:rPr>
              <w:t>6551 2583 7873 5551</w:t>
            </w:r>
          </w:p>
        </w:tc>
        <w:tc>
          <w:tcPr>
            <w:tcW w:w="1985" w:type="dxa"/>
            <w:tcBorders>
              <w:top w:val="single" w:sz="4" w:space="0" w:color="auto"/>
              <w:left w:val="single" w:sz="4" w:space="0" w:color="auto"/>
              <w:bottom w:val="single" w:sz="4" w:space="0" w:color="auto"/>
              <w:right w:val="single" w:sz="4" w:space="0" w:color="auto"/>
            </w:tcBorders>
            <w:vAlign w:val="center"/>
          </w:tcPr>
          <w:p w14:paraId="0A7C4A1C" w14:textId="77777777" w:rsidR="00AF39AF" w:rsidRPr="00250262" w:rsidRDefault="00AF39AF" w:rsidP="00AF39AF">
            <w:pPr>
              <w:spacing w:line="288" w:lineRule="auto"/>
              <w:ind w:left="255"/>
              <w:rPr>
                <w:bCs/>
                <w:sz w:val="20"/>
                <w:szCs w:val="20"/>
              </w:rPr>
            </w:pPr>
          </w:p>
          <w:p w14:paraId="57F0531B" w14:textId="77777777" w:rsidR="00AF39AF" w:rsidRPr="00D14832" w:rsidRDefault="00AF39AF" w:rsidP="00AF39AF">
            <w:pPr>
              <w:rPr>
                <w:b/>
                <w:bCs/>
                <w:sz w:val="20"/>
                <w:szCs w:val="20"/>
              </w:rPr>
            </w:pPr>
          </w:p>
        </w:tc>
      </w:tr>
      <w:tr w:rsidR="00AF39AF" w:rsidRPr="00D14832" w14:paraId="165203B6"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289E52EA" w14:textId="77777777" w:rsidR="00AF39AF" w:rsidRDefault="00AF39AF" w:rsidP="00AF39AF">
            <w:pPr>
              <w:spacing w:line="312" w:lineRule="auto"/>
              <w:rPr>
                <w:sz w:val="20"/>
                <w:szCs w:val="20"/>
              </w:rPr>
            </w:pPr>
            <w:r>
              <w:rPr>
                <w:sz w:val="20"/>
                <w:szCs w:val="20"/>
              </w:rPr>
              <w:t xml:space="preserve">Odense Kommune – </w:t>
            </w:r>
          </w:p>
          <w:p w14:paraId="58338E7E" w14:textId="5CDF94B3" w:rsidR="00AF39AF" w:rsidRPr="00D14832" w:rsidRDefault="00AF39AF" w:rsidP="00AF39AF">
            <w:pPr>
              <w:rPr>
                <w:sz w:val="20"/>
                <w:szCs w:val="20"/>
              </w:rPr>
            </w:pPr>
            <w:r>
              <w:rPr>
                <w:sz w:val="20"/>
                <w:szCs w:val="20"/>
              </w:rPr>
              <w:t>Miljøkontoret</w:t>
            </w:r>
          </w:p>
        </w:tc>
        <w:tc>
          <w:tcPr>
            <w:tcW w:w="2268" w:type="dxa"/>
            <w:tcBorders>
              <w:top w:val="single" w:sz="4" w:space="0" w:color="auto"/>
              <w:left w:val="single" w:sz="4" w:space="0" w:color="auto"/>
              <w:bottom w:val="single" w:sz="4" w:space="0" w:color="auto"/>
              <w:right w:val="single" w:sz="4" w:space="0" w:color="auto"/>
            </w:tcBorders>
            <w:vAlign w:val="center"/>
          </w:tcPr>
          <w:p w14:paraId="085891FD" w14:textId="77777777" w:rsidR="00AF39AF" w:rsidRDefault="00AF39AF" w:rsidP="00AF39AF">
            <w:pPr>
              <w:spacing w:line="312" w:lineRule="auto"/>
              <w:rPr>
                <w:sz w:val="20"/>
                <w:szCs w:val="20"/>
              </w:rPr>
            </w:pPr>
            <w:r>
              <w:rPr>
                <w:sz w:val="20"/>
                <w:szCs w:val="20"/>
              </w:rPr>
              <w:t>Eva Fischer- Nielsen</w:t>
            </w:r>
          </w:p>
          <w:p w14:paraId="48E54D28" w14:textId="77777777" w:rsidR="00AF39AF" w:rsidRDefault="00AF39AF" w:rsidP="00AF39AF">
            <w:pPr>
              <w:spacing w:line="312" w:lineRule="auto"/>
              <w:rPr>
                <w:sz w:val="20"/>
                <w:szCs w:val="20"/>
              </w:rPr>
            </w:pPr>
            <w:r>
              <w:rPr>
                <w:sz w:val="20"/>
                <w:szCs w:val="20"/>
              </w:rPr>
              <w:t>Richard Jensen</w:t>
            </w:r>
          </w:p>
          <w:p w14:paraId="4CEE61A6"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FCDE4DB" w14:textId="77777777" w:rsidR="00AF39AF" w:rsidRDefault="00AF39AF" w:rsidP="00AF39AF">
            <w:pPr>
              <w:spacing w:line="312" w:lineRule="auto"/>
              <w:rPr>
                <w:sz w:val="20"/>
                <w:szCs w:val="20"/>
              </w:rPr>
            </w:pPr>
            <w:r>
              <w:rPr>
                <w:sz w:val="20"/>
                <w:szCs w:val="20"/>
              </w:rPr>
              <w:t>Vandværksvej 7,</w:t>
            </w:r>
          </w:p>
          <w:p w14:paraId="7024EA07" w14:textId="38D1598F" w:rsidR="00AF39AF" w:rsidRPr="00D14832" w:rsidRDefault="00AF39AF" w:rsidP="00AF39AF">
            <w:pPr>
              <w:rPr>
                <w:sz w:val="20"/>
                <w:szCs w:val="20"/>
              </w:rPr>
            </w:pPr>
            <w:r>
              <w:rPr>
                <w:sz w:val="20"/>
                <w:szCs w:val="20"/>
              </w:rPr>
              <w:t>5000 Odense C</w:t>
            </w:r>
          </w:p>
        </w:tc>
        <w:tc>
          <w:tcPr>
            <w:tcW w:w="1134" w:type="dxa"/>
            <w:tcBorders>
              <w:top w:val="single" w:sz="4" w:space="0" w:color="auto"/>
              <w:left w:val="single" w:sz="4" w:space="0" w:color="auto"/>
              <w:bottom w:val="single" w:sz="4" w:space="0" w:color="auto"/>
              <w:right w:val="single" w:sz="4" w:space="0" w:color="auto"/>
            </w:tcBorders>
            <w:vAlign w:val="center"/>
          </w:tcPr>
          <w:p w14:paraId="53330EBF" w14:textId="52659F09" w:rsidR="00AF39AF" w:rsidRPr="00D14832" w:rsidRDefault="00AF39AF" w:rsidP="00AF39AF">
            <w:pPr>
              <w:rPr>
                <w:sz w:val="20"/>
                <w:szCs w:val="20"/>
              </w:rPr>
            </w:pPr>
            <w:r>
              <w:rPr>
                <w:sz w:val="20"/>
                <w:szCs w:val="20"/>
              </w:rPr>
              <w:t>6551 2595 6120 5604</w:t>
            </w:r>
          </w:p>
        </w:tc>
        <w:tc>
          <w:tcPr>
            <w:tcW w:w="1985" w:type="dxa"/>
            <w:tcBorders>
              <w:top w:val="single" w:sz="4" w:space="0" w:color="auto"/>
              <w:left w:val="single" w:sz="4" w:space="0" w:color="auto"/>
              <w:bottom w:val="single" w:sz="4" w:space="0" w:color="auto"/>
              <w:right w:val="single" w:sz="4" w:space="0" w:color="auto"/>
            </w:tcBorders>
            <w:vAlign w:val="center"/>
          </w:tcPr>
          <w:p w14:paraId="68C98722" w14:textId="1F92FF2D" w:rsidR="00AF39AF" w:rsidRPr="00D14832" w:rsidRDefault="00AF39AF" w:rsidP="00AF39AF">
            <w:pPr>
              <w:rPr>
                <w:b/>
                <w:bCs/>
                <w:sz w:val="20"/>
                <w:szCs w:val="20"/>
              </w:rPr>
            </w:pPr>
            <w:r>
              <w:rPr>
                <w:b/>
                <w:bCs/>
                <w:sz w:val="20"/>
                <w:szCs w:val="20"/>
              </w:rPr>
              <w:t>6313 2333</w:t>
            </w:r>
          </w:p>
        </w:tc>
      </w:tr>
      <w:tr w:rsidR="00AF39AF" w:rsidRPr="00D14832" w14:paraId="62149F48" w14:textId="77777777" w:rsidTr="35D1A6FD">
        <w:trPr>
          <w:cantSplit/>
          <w:trHeight w:val="483"/>
        </w:trPr>
        <w:tc>
          <w:tcPr>
            <w:tcW w:w="1831" w:type="dxa"/>
            <w:tcBorders>
              <w:top w:val="single" w:sz="4" w:space="0" w:color="auto"/>
              <w:left w:val="single" w:sz="4" w:space="0" w:color="auto"/>
              <w:bottom w:val="single" w:sz="4" w:space="0" w:color="auto"/>
              <w:right w:val="single" w:sz="4" w:space="0" w:color="auto"/>
            </w:tcBorders>
            <w:vAlign w:val="center"/>
          </w:tcPr>
          <w:p w14:paraId="63652738" w14:textId="6A1681A0" w:rsidR="00AF39AF" w:rsidRPr="00D14832" w:rsidRDefault="00AF39AF" w:rsidP="00AF39AF">
            <w:pPr>
              <w:rPr>
                <w:sz w:val="20"/>
                <w:szCs w:val="20"/>
              </w:rPr>
            </w:pPr>
            <w:r w:rsidRPr="00B7133B">
              <w:rPr>
                <w:sz w:val="20"/>
                <w:szCs w:val="20"/>
              </w:rPr>
              <w:t>Beredskabs</w:t>
            </w:r>
            <w:r>
              <w:rPr>
                <w:sz w:val="20"/>
                <w:szCs w:val="20"/>
              </w:rPr>
              <w:t>inspektør</w:t>
            </w:r>
          </w:p>
        </w:tc>
        <w:tc>
          <w:tcPr>
            <w:tcW w:w="2268" w:type="dxa"/>
            <w:tcBorders>
              <w:top w:val="single" w:sz="4" w:space="0" w:color="auto"/>
              <w:left w:val="single" w:sz="4" w:space="0" w:color="auto"/>
              <w:bottom w:val="single" w:sz="4" w:space="0" w:color="auto"/>
              <w:right w:val="single" w:sz="4" w:space="0" w:color="auto"/>
            </w:tcBorders>
            <w:vAlign w:val="center"/>
          </w:tcPr>
          <w:p w14:paraId="3A9E81D6" w14:textId="7C77D2AE" w:rsidR="00AF39AF" w:rsidRPr="00D14832" w:rsidRDefault="00AF39AF" w:rsidP="00AF39AF">
            <w:pPr>
              <w:rPr>
                <w:sz w:val="20"/>
                <w:szCs w:val="20"/>
              </w:rPr>
            </w:pPr>
            <w:r>
              <w:rPr>
                <w:sz w:val="20"/>
                <w:szCs w:val="20"/>
              </w:rPr>
              <w:t xml:space="preserve">Mikkel </w:t>
            </w:r>
            <w:proofErr w:type="spellStart"/>
            <w:r>
              <w:rPr>
                <w:sz w:val="20"/>
                <w:szCs w:val="20"/>
              </w:rPr>
              <w:t>Mygenfordt</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BDA4B35" w14:textId="77777777" w:rsidR="00AF39AF" w:rsidRDefault="00AF39AF" w:rsidP="00AF39AF">
            <w:pPr>
              <w:spacing w:line="288" w:lineRule="auto"/>
              <w:rPr>
                <w:sz w:val="20"/>
                <w:szCs w:val="20"/>
              </w:rPr>
            </w:pPr>
            <w:r>
              <w:rPr>
                <w:sz w:val="20"/>
                <w:szCs w:val="20"/>
              </w:rPr>
              <w:t xml:space="preserve">Åsumvej 35, </w:t>
            </w:r>
          </w:p>
          <w:p w14:paraId="6DE7B732" w14:textId="2083FC9C" w:rsidR="00AF39AF" w:rsidRPr="00D14832" w:rsidRDefault="00AF39AF" w:rsidP="00AF39AF">
            <w:pPr>
              <w:rPr>
                <w:sz w:val="20"/>
                <w:szCs w:val="20"/>
              </w:rPr>
            </w:pPr>
            <w:r>
              <w:rPr>
                <w:sz w:val="20"/>
                <w:szCs w:val="20"/>
              </w:rPr>
              <w:t>5240 Odense NØ</w:t>
            </w:r>
          </w:p>
        </w:tc>
        <w:tc>
          <w:tcPr>
            <w:tcW w:w="1134" w:type="dxa"/>
            <w:tcBorders>
              <w:top w:val="single" w:sz="4" w:space="0" w:color="auto"/>
              <w:left w:val="single" w:sz="4" w:space="0" w:color="auto"/>
              <w:bottom w:val="single" w:sz="4" w:space="0" w:color="auto"/>
              <w:right w:val="single" w:sz="4" w:space="0" w:color="auto"/>
            </w:tcBorders>
            <w:vAlign w:val="center"/>
          </w:tcPr>
          <w:p w14:paraId="6D6BEBCD" w14:textId="027EA3AC" w:rsidR="00AF39AF" w:rsidRPr="00D14832" w:rsidRDefault="00AF39AF" w:rsidP="00AF39AF">
            <w:pPr>
              <w:rPr>
                <w:sz w:val="20"/>
                <w:szCs w:val="20"/>
              </w:rPr>
            </w:pPr>
            <w:r>
              <w:rPr>
                <w:sz w:val="20"/>
                <w:szCs w:val="20"/>
              </w:rPr>
              <w:t>6551 1800</w:t>
            </w:r>
          </w:p>
        </w:tc>
        <w:tc>
          <w:tcPr>
            <w:tcW w:w="1985" w:type="dxa"/>
            <w:tcBorders>
              <w:top w:val="single" w:sz="4" w:space="0" w:color="auto"/>
              <w:left w:val="single" w:sz="4" w:space="0" w:color="auto"/>
              <w:bottom w:val="single" w:sz="4" w:space="0" w:color="auto"/>
              <w:right w:val="single" w:sz="4" w:space="0" w:color="auto"/>
            </w:tcBorders>
            <w:vAlign w:val="center"/>
          </w:tcPr>
          <w:p w14:paraId="60421460" w14:textId="4F59BD66" w:rsidR="00AF39AF" w:rsidRPr="00D14832" w:rsidRDefault="00AF39AF" w:rsidP="00AF39AF">
            <w:pPr>
              <w:rPr>
                <w:b/>
                <w:bCs/>
                <w:sz w:val="18"/>
                <w:szCs w:val="18"/>
              </w:rPr>
            </w:pPr>
            <w:r>
              <w:rPr>
                <w:b/>
                <w:bCs/>
                <w:sz w:val="18"/>
                <w:szCs w:val="18"/>
              </w:rPr>
              <w:t>6551 1800</w:t>
            </w:r>
          </w:p>
        </w:tc>
      </w:tr>
      <w:tr w:rsidR="00AF39AF" w:rsidRPr="00D14832" w14:paraId="448D8923" w14:textId="77777777" w:rsidTr="35D1A6FD">
        <w:trPr>
          <w:cantSplit/>
          <w:trHeight w:val="496"/>
        </w:trPr>
        <w:tc>
          <w:tcPr>
            <w:tcW w:w="1831" w:type="dxa"/>
            <w:tcBorders>
              <w:top w:val="single" w:sz="4" w:space="0" w:color="auto"/>
              <w:left w:val="single" w:sz="4" w:space="0" w:color="auto"/>
              <w:bottom w:val="single" w:sz="4" w:space="0" w:color="auto"/>
              <w:right w:val="single" w:sz="4" w:space="0" w:color="auto"/>
            </w:tcBorders>
            <w:vAlign w:val="center"/>
          </w:tcPr>
          <w:p w14:paraId="4C2F8963" w14:textId="3218DCE0" w:rsidR="00AF39AF" w:rsidRPr="00D14832" w:rsidRDefault="00AF39AF" w:rsidP="00AF39AF">
            <w:pPr>
              <w:rPr>
                <w:sz w:val="20"/>
                <w:szCs w:val="20"/>
              </w:rPr>
            </w:pPr>
            <w:r>
              <w:rPr>
                <w:sz w:val="20"/>
                <w:szCs w:val="20"/>
              </w:rPr>
              <w:t>Redningsberedskab</w:t>
            </w:r>
          </w:p>
        </w:tc>
        <w:tc>
          <w:tcPr>
            <w:tcW w:w="2268" w:type="dxa"/>
            <w:tcBorders>
              <w:top w:val="single" w:sz="4" w:space="0" w:color="auto"/>
              <w:left w:val="single" w:sz="4" w:space="0" w:color="auto"/>
              <w:bottom w:val="single" w:sz="4" w:space="0" w:color="auto"/>
              <w:right w:val="single" w:sz="4" w:space="0" w:color="auto"/>
            </w:tcBorders>
            <w:vAlign w:val="center"/>
          </w:tcPr>
          <w:p w14:paraId="56B67AF2" w14:textId="7EDE5A5C" w:rsidR="00AF39AF" w:rsidRPr="00D14832" w:rsidRDefault="00AF39AF" w:rsidP="00AF39AF">
            <w:pPr>
              <w:rPr>
                <w:sz w:val="20"/>
                <w:szCs w:val="20"/>
              </w:rPr>
            </w:pPr>
            <w:r>
              <w:rPr>
                <w:sz w:val="20"/>
                <w:szCs w:val="20"/>
              </w:rPr>
              <w:t>Beredskab Fyn</w:t>
            </w:r>
          </w:p>
        </w:tc>
        <w:tc>
          <w:tcPr>
            <w:tcW w:w="2126" w:type="dxa"/>
            <w:tcBorders>
              <w:top w:val="single" w:sz="4" w:space="0" w:color="auto"/>
              <w:left w:val="single" w:sz="4" w:space="0" w:color="auto"/>
              <w:bottom w:val="single" w:sz="4" w:space="0" w:color="auto"/>
              <w:right w:val="single" w:sz="4" w:space="0" w:color="auto"/>
            </w:tcBorders>
            <w:vAlign w:val="center"/>
          </w:tcPr>
          <w:p w14:paraId="333D6539" w14:textId="77777777" w:rsidR="00AF39AF" w:rsidRDefault="00AF39AF" w:rsidP="00AF39AF">
            <w:pPr>
              <w:spacing w:line="288" w:lineRule="auto"/>
              <w:rPr>
                <w:sz w:val="20"/>
                <w:szCs w:val="20"/>
              </w:rPr>
            </w:pPr>
            <w:r>
              <w:rPr>
                <w:sz w:val="20"/>
                <w:szCs w:val="20"/>
              </w:rPr>
              <w:t xml:space="preserve">Åsumvej 35, </w:t>
            </w:r>
          </w:p>
          <w:p w14:paraId="319789E7" w14:textId="55610177" w:rsidR="00AF39AF" w:rsidRPr="00D14832" w:rsidRDefault="00AF39AF" w:rsidP="00AF39AF">
            <w:pPr>
              <w:rPr>
                <w:sz w:val="20"/>
                <w:szCs w:val="20"/>
              </w:rPr>
            </w:pPr>
            <w:r>
              <w:rPr>
                <w:sz w:val="20"/>
                <w:szCs w:val="20"/>
              </w:rPr>
              <w:t>5240 Odense NØ</w:t>
            </w:r>
          </w:p>
        </w:tc>
        <w:tc>
          <w:tcPr>
            <w:tcW w:w="1134" w:type="dxa"/>
            <w:tcBorders>
              <w:top w:val="single" w:sz="4" w:space="0" w:color="auto"/>
              <w:left w:val="single" w:sz="4" w:space="0" w:color="auto"/>
              <w:bottom w:val="single" w:sz="4" w:space="0" w:color="auto"/>
              <w:right w:val="single" w:sz="4" w:space="0" w:color="auto"/>
            </w:tcBorders>
            <w:vAlign w:val="center"/>
          </w:tcPr>
          <w:p w14:paraId="1D9243A7" w14:textId="05821032" w:rsidR="00AF39AF" w:rsidRPr="00D14832" w:rsidRDefault="00AF39AF" w:rsidP="00AF39AF">
            <w:pPr>
              <w:rPr>
                <w:sz w:val="20"/>
                <w:szCs w:val="20"/>
              </w:rPr>
            </w:pPr>
            <w:r>
              <w:rPr>
                <w:sz w:val="20"/>
                <w:szCs w:val="20"/>
              </w:rPr>
              <w:t>6551 1800</w:t>
            </w:r>
          </w:p>
        </w:tc>
        <w:tc>
          <w:tcPr>
            <w:tcW w:w="1985" w:type="dxa"/>
            <w:tcBorders>
              <w:top w:val="single" w:sz="4" w:space="0" w:color="auto"/>
              <w:left w:val="single" w:sz="4" w:space="0" w:color="auto"/>
              <w:bottom w:val="single" w:sz="4" w:space="0" w:color="auto"/>
              <w:right w:val="single" w:sz="4" w:space="0" w:color="auto"/>
            </w:tcBorders>
            <w:vAlign w:val="center"/>
          </w:tcPr>
          <w:p w14:paraId="0F3A2441" w14:textId="69B3F919" w:rsidR="00AF39AF" w:rsidRPr="00D14832" w:rsidRDefault="00AF39AF" w:rsidP="00AF39AF">
            <w:pPr>
              <w:rPr>
                <w:b/>
                <w:bCs/>
                <w:sz w:val="20"/>
                <w:szCs w:val="20"/>
              </w:rPr>
            </w:pPr>
            <w:r>
              <w:rPr>
                <w:b/>
                <w:bCs/>
                <w:sz w:val="18"/>
                <w:szCs w:val="18"/>
              </w:rPr>
              <w:t>6551 1800</w:t>
            </w:r>
          </w:p>
        </w:tc>
      </w:tr>
      <w:tr w:rsidR="00AF39AF" w:rsidRPr="00D14832" w14:paraId="5395A9C6"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6B3A300A" w14:textId="7F645FF1" w:rsidR="00AF39AF" w:rsidRPr="00D14832" w:rsidRDefault="00AF39AF" w:rsidP="00AF39AF">
            <w:pPr>
              <w:rPr>
                <w:sz w:val="20"/>
                <w:szCs w:val="20"/>
              </w:rPr>
            </w:pPr>
            <w:r w:rsidRPr="00B7133B">
              <w:rPr>
                <w:sz w:val="20"/>
                <w:szCs w:val="20"/>
              </w:rPr>
              <w:t>Beredskabsstyrelsen</w:t>
            </w:r>
          </w:p>
        </w:tc>
        <w:tc>
          <w:tcPr>
            <w:tcW w:w="2268" w:type="dxa"/>
            <w:tcBorders>
              <w:top w:val="single" w:sz="4" w:space="0" w:color="auto"/>
              <w:left w:val="single" w:sz="4" w:space="0" w:color="auto"/>
              <w:bottom w:val="single" w:sz="4" w:space="0" w:color="auto"/>
              <w:right w:val="single" w:sz="4" w:space="0" w:color="auto"/>
            </w:tcBorders>
            <w:vAlign w:val="center"/>
          </w:tcPr>
          <w:p w14:paraId="3251D4DD"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85FE50D"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1E2D121" w14:textId="48C19DAE" w:rsidR="00AF39AF" w:rsidRPr="00D14832" w:rsidRDefault="00AF39AF" w:rsidP="00AF39AF">
            <w:pPr>
              <w:rPr>
                <w:sz w:val="20"/>
                <w:szCs w:val="20"/>
              </w:rPr>
            </w:pPr>
            <w:r>
              <w:rPr>
                <w:sz w:val="20"/>
                <w:szCs w:val="20"/>
              </w:rPr>
              <w:t>4590 6000</w:t>
            </w:r>
          </w:p>
        </w:tc>
        <w:tc>
          <w:tcPr>
            <w:tcW w:w="1985" w:type="dxa"/>
            <w:tcBorders>
              <w:top w:val="single" w:sz="4" w:space="0" w:color="auto"/>
              <w:left w:val="single" w:sz="4" w:space="0" w:color="auto"/>
              <w:bottom w:val="single" w:sz="4" w:space="0" w:color="auto"/>
              <w:right w:val="single" w:sz="4" w:space="0" w:color="auto"/>
            </w:tcBorders>
            <w:vAlign w:val="center"/>
          </w:tcPr>
          <w:p w14:paraId="557DBBAC" w14:textId="77777777" w:rsidR="00AF39AF" w:rsidRPr="00D14832" w:rsidRDefault="00AF39AF" w:rsidP="00AF39AF">
            <w:pPr>
              <w:rPr>
                <w:b/>
                <w:bCs/>
                <w:sz w:val="20"/>
                <w:szCs w:val="20"/>
              </w:rPr>
            </w:pPr>
          </w:p>
        </w:tc>
      </w:tr>
      <w:tr w:rsidR="00AF39AF" w:rsidRPr="00D14832" w14:paraId="19E3D7C5"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2F9EE72C" w14:textId="46CB033D" w:rsidR="00AF39AF" w:rsidRPr="00D14832" w:rsidRDefault="00AF39AF" w:rsidP="00AF39AF">
            <w:pPr>
              <w:rPr>
                <w:sz w:val="20"/>
                <w:szCs w:val="20"/>
              </w:rPr>
            </w:pPr>
            <w:r w:rsidRPr="00B7133B">
              <w:rPr>
                <w:sz w:val="20"/>
                <w:szCs w:val="20"/>
              </w:rPr>
              <w:t>Lægevagten</w:t>
            </w:r>
          </w:p>
        </w:tc>
        <w:tc>
          <w:tcPr>
            <w:tcW w:w="2268" w:type="dxa"/>
            <w:tcBorders>
              <w:top w:val="single" w:sz="4" w:space="0" w:color="auto"/>
              <w:left w:val="single" w:sz="4" w:space="0" w:color="auto"/>
              <w:bottom w:val="single" w:sz="4" w:space="0" w:color="auto"/>
              <w:right w:val="single" w:sz="4" w:space="0" w:color="auto"/>
            </w:tcBorders>
            <w:vAlign w:val="center"/>
          </w:tcPr>
          <w:p w14:paraId="7E175F71"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1B577CC"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9C1AFCB" w14:textId="75480BA1" w:rsidR="00AF39AF" w:rsidRPr="00D14832" w:rsidRDefault="00AF39AF" w:rsidP="00AF39AF">
            <w:pPr>
              <w:rPr>
                <w:sz w:val="20"/>
                <w:szCs w:val="20"/>
              </w:rPr>
            </w:pPr>
            <w:r>
              <w:rPr>
                <w:sz w:val="20"/>
                <w:szCs w:val="20"/>
              </w:rPr>
              <w:t>7011 0707</w:t>
            </w:r>
          </w:p>
        </w:tc>
        <w:tc>
          <w:tcPr>
            <w:tcW w:w="1985" w:type="dxa"/>
            <w:tcBorders>
              <w:top w:val="single" w:sz="4" w:space="0" w:color="auto"/>
              <w:left w:val="single" w:sz="4" w:space="0" w:color="auto"/>
              <w:bottom w:val="single" w:sz="4" w:space="0" w:color="auto"/>
              <w:right w:val="single" w:sz="4" w:space="0" w:color="auto"/>
            </w:tcBorders>
            <w:vAlign w:val="center"/>
          </w:tcPr>
          <w:p w14:paraId="6681BAB0" w14:textId="67F322D6" w:rsidR="00AF39AF" w:rsidRPr="00D14832" w:rsidRDefault="00AF39AF" w:rsidP="00AF39AF">
            <w:pPr>
              <w:rPr>
                <w:b/>
                <w:bCs/>
                <w:sz w:val="20"/>
                <w:szCs w:val="20"/>
              </w:rPr>
            </w:pPr>
            <w:r>
              <w:rPr>
                <w:b/>
                <w:bCs/>
                <w:sz w:val="20"/>
                <w:szCs w:val="20"/>
              </w:rPr>
              <w:t>7011 0707</w:t>
            </w:r>
          </w:p>
        </w:tc>
      </w:tr>
      <w:tr w:rsidR="00AF39AF" w:rsidRPr="00D14832" w14:paraId="27FEB765"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4D94E46" w14:textId="758C559D" w:rsidR="00AF39AF" w:rsidRPr="00D14832" w:rsidRDefault="00AF39AF" w:rsidP="00AF39AF">
            <w:pPr>
              <w:rPr>
                <w:sz w:val="20"/>
                <w:szCs w:val="20"/>
              </w:rPr>
            </w:pPr>
            <w:r w:rsidRPr="00E64A05">
              <w:rPr>
                <w:rStyle w:val="Strk"/>
                <w:sz w:val="20"/>
                <w:szCs w:val="20"/>
              </w:rPr>
              <w:t>Embedslæge</w:t>
            </w:r>
            <w:r>
              <w:rPr>
                <w:rStyle w:val="Strk"/>
                <w:sz w:val="20"/>
                <w:szCs w:val="20"/>
              </w:rPr>
              <w:t xml:space="preserve"> i Ribe</w:t>
            </w:r>
          </w:p>
        </w:tc>
        <w:tc>
          <w:tcPr>
            <w:tcW w:w="2268" w:type="dxa"/>
            <w:tcBorders>
              <w:top w:val="single" w:sz="4" w:space="0" w:color="auto"/>
              <w:left w:val="single" w:sz="4" w:space="0" w:color="auto"/>
              <w:bottom w:val="single" w:sz="4" w:space="0" w:color="auto"/>
              <w:right w:val="single" w:sz="4" w:space="0" w:color="auto"/>
            </w:tcBorders>
            <w:vAlign w:val="center"/>
          </w:tcPr>
          <w:p w14:paraId="2F9CA5A1"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78ACEEE"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3315834" w14:textId="23BD5B21" w:rsidR="00AF39AF" w:rsidRPr="00D14832" w:rsidRDefault="00AF39AF" w:rsidP="00AF39AF">
            <w:pPr>
              <w:rPr>
                <w:sz w:val="20"/>
                <w:szCs w:val="20"/>
              </w:rPr>
            </w:pPr>
            <w:r>
              <w:rPr>
                <w:sz w:val="20"/>
                <w:szCs w:val="20"/>
              </w:rPr>
              <w:t>7222 7950</w:t>
            </w:r>
          </w:p>
        </w:tc>
        <w:tc>
          <w:tcPr>
            <w:tcW w:w="1985" w:type="dxa"/>
            <w:tcBorders>
              <w:top w:val="single" w:sz="4" w:space="0" w:color="auto"/>
              <w:left w:val="single" w:sz="4" w:space="0" w:color="auto"/>
              <w:bottom w:val="single" w:sz="4" w:space="0" w:color="auto"/>
              <w:right w:val="single" w:sz="4" w:space="0" w:color="auto"/>
            </w:tcBorders>
            <w:vAlign w:val="center"/>
          </w:tcPr>
          <w:p w14:paraId="67119143" w14:textId="325DB477" w:rsidR="00AF39AF" w:rsidRPr="00D14832" w:rsidRDefault="00AF39AF" w:rsidP="00AF39AF">
            <w:pPr>
              <w:rPr>
                <w:b/>
                <w:bCs/>
                <w:sz w:val="20"/>
                <w:szCs w:val="20"/>
              </w:rPr>
            </w:pPr>
            <w:r>
              <w:rPr>
                <w:b/>
                <w:bCs/>
                <w:sz w:val="20"/>
                <w:szCs w:val="20"/>
              </w:rPr>
              <w:t>7222 7950</w:t>
            </w:r>
          </w:p>
        </w:tc>
      </w:tr>
      <w:tr w:rsidR="00AF39AF" w:rsidRPr="00D14832" w14:paraId="352DB4CA"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71CE616D" w14:textId="4FE10AE7" w:rsidR="00AF39AF" w:rsidRPr="00D14832" w:rsidRDefault="00AF39AF" w:rsidP="00AF39AF">
            <w:pPr>
              <w:rPr>
                <w:sz w:val="20"/>
                <w:szCs w:val="20"/>
              </w:rPr>
            </w:pPr>
            <w:r w:rsidRPr="00B7133B">
              <w:rPr>
                <w:sz w:val="20"/>
                <w:szCs w:val="20"/>
              </w:rPr>
              <w:t>Fødevarestyrelsen</w:t>
            </w:r>
          </w:p>
        </w:tc>
        <w:tc>
          <w:tcPr>
            <w:tcW w:w="2268" w:type="dxa"/>
            <w:tcBorders>
              <w:top w:val="single" w:sz="4" w:space="0" w:color="auto"/>
              <w:left w:val="single" w:sz="4" w:space="0" w:color="auto"/>
              <w:bottom w:val="single" w:sz="4" w:space="0" w:color="auto"/>
              <w:right w:val="single" w:sz="4" w:space="0" w:color="auto"/>
            </w:tcBorders>
            <w:vAlign w:val="center"/>
          </w:tcPr>
          <w:p w14:paraId="157C743B"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283C8FC"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4C2454F" w14:textId="77777777" w:rsidR="00AF39AF" w:rsidRPr="00D14832" w:rsidRDefault="00AF39AF" w:rsidP="00AF39AF">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BE9D8C4" w14:textId="77777777" w:rsidR="00AF39AF" w:rsidRPr="00D14832" w:rsidRDefault="00AF39AF" w:rsidP="00AF39AF">
            <w:pPr>
              <w:rPr>
                <w:b/>
                <w:bCs/>
                <w:sz w:val="20"/>
                <w:szCs w:val="20"/>
              </w:rPr>
            </w:pPr>
          </w:p>
        </w:tc>
      </w:tr>
      <w:tr w:rsidR="00AF39AF" w:rsidRPr="00D14832" w14:paraId="5DB5C42C"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45E6CA0B" w14:textId="076C1950" w:rsidR="00AF39AF" w:rsidRPr="00D14832" w:rsidRDefault="00AF39AF" w:rsidP="00AF39AF">
            <w:pPr>
              <w:rPr>
                <w:sz w:val="20"/>
                <w:szCs w:val="20"/>
              </w:rPr>
            </w:pPr>
            <w:r w:rsidRPr="00B7133B">
              <w:rPr>
                <w:sz w:val="20"/>
                <w:szCs w:val="20"/>
              </w:rPr>
              <w:t>Giftlinjen</w:t>
            </w:r>
          </w:p>
        </w:tc>
        <w:tc>
          <w:tcPr>
            <w:tcW w:w="2268" w:type="dxa"/>
            <w:tcBorders>
              <w:top w:val="single" w:sz="4" w:space="0" w:color="auto"/>
              <w:left w:val="single" w:sz="4" w:space="0" w:color="auto"/>
              <w:bottom w:val="single" w:sz="4" w:space="0" w:color="auto"/>
              <w:right w:val="single" w:sz="4" w:space="0" w:color="auto"/>
            </w:tcBorders>
            <w:vAlign w:val="center"/>
          </w:tcPr>
          <w:p w14:paraId="41E1DE8A" w14:textId="5913B9EC" w:rsidR="00AF39AF" w:rsidRPr="00D14832" w:rsidRDefault="00AF39AF" w:rsidP="00AF39AF">
            <w:pPr>
              <w:rPr>
                <w:sz w:val="20"/>
                <w:szCs w:val="20"/>
              </w:rPr>
            </w:pPr>
            <w:r>
              <w:rPr>
                <w:sz w:val="20"/>
                <w:szCs w:val="20"/>
              </w:rPr>
              <w:t>H</w:t>
            </w:r>
            <w:r w:rsidRPr="00B7133B">
              <w:rPr>
                <w:sz w:val="20"/>
                <w:szCs w:val="20"/>
              </w:rPr>
              <w:t>ele landet</w:t>
            </w:r>
          </w:p>
        </w:tc>
        <w:tc>
          <w:tcPr>
            <w:tcW w:w="2126" w:type="dxa"/>
            <w:tcBorders>
              <w:top w:val="single" w:sz="4" w:space="0" w:color="auto"/>
              <w:left w:val="single" w:sz="4" w:space="0" w:color="auto"/>
              <w:bottom w:val="single" w:sz="4" w:space="0" w:color="auto"/>
              <w:right w:val="single" w:sz="4" w:space="0" w:color="auto"/>
            </w:tcBorders>
            <w:vAlign w:val="center"/>
          </w:tcPr>
          <w:p w14:paraId="1123261C" w14:textId="64D084D9" w:rsidR="00AF39AF" w:rsidRPr="00D14832" w:rsidRDefault="00AF39AF" w:rsidP="00AF39AF">
            <w:pPr>
              <w:rPr>
                <w:sz w:val="20"/>
                <w:szCs w:val="20"/>
              </w:rPr>
            </w:pPr>
            <w:r w:rsidRPr="00B7133B">
              <w:rPr>
                <w:sz w:val="20"/>
                <w:szCs w:val="20"/>
              </w:rPr>
              <w:t>Bispebjerg hospital</w:t>
            </w:r>
          </w:p>
        </w:tc>
        <w:tc>
          <w:tcPr>
            <w:tcW w:w="1134" w:type="dxa"/>
            <w:tcBorders>
              <w:top w:val="single" w:sz="4" w:space="0" w:color="auto"/>
              <w:left w:val="single" w:sz="4" w:space="0" w:color="auto"/>
              <w:bottom w:val="single" w:sz="4" w:space="0" w:color="auto"/>
              <w:right w:val="single" w:sz="4" w:space="0" w:color="auto"/>
            </w:tcBorders>
            <w:vAlign w:val="center"/>
          </w:tcPr>
          <w:p w14:paraId="0C79A8B6" w14:textId="2E856B2D" w:rsidR="00AF39AF" w:rsidRPr="00D14832" w:rsidRDefault="00AF39AF" w:rsidP="00AF39AF">
            <w:pPr>
              <w:rPr>
                <w:sz w:val="20"/>
                <w:szCs w:val="20"/>
              </w:rPr>
            </w:pPr>
            <w:r w:rsidRPr="00B7133B">
              <w:rPr>
                <w:sz w:val="20"/>
                <w:szCs w:val="20"/>
              </w:rPr>
              <w:t>8212 1212</w:t>
            </w:r>
          </w:p>
        </w:tc>
        <w:tc>
          <w:tcPr>
            <w:tcW w:w="1985" w:type="dxa"/>
            <w:tcBorders>
              <w:top w:val="single" w:sz="4" w:space="0" w:color="auto"/>
              <w:left w:val="single" w:sz="4" w:space="0" w:color="auto"/>
              <w:bottom w:val="single" w:sz="4" w:space="0" w:color="auto"/>
              <w:right w:val="single" w:sz="4" w:space="0" w:color="auto"/>
            </w:tcBorders>
            <w:vAlign w:val="center"/>
          </w:tcPr>
          <w:p w14:paraId="324A0BDC" w14:textId="4F6D57DE" w:rsidR="00AF39AF" w:rsidRPr="00D14832" w:rsidRDefault="00AF39AF" w:rsidP="00AF39AF">
            <w:pPr>
              <w:rPr>
                <w:b/>
                <w:bCs/>
                <w:sz w:val="20"/>
                <w:szCs w:val="20"/>
              </w:rPr>
            </w:pPr>
            <w:r w:rsidRPr="00B7133B">
              <w:rPr>
                <w:b/>
                <w:bCs/>
                <w:sz w:val="20"/>
                <w:szCs w:val="20"/>
              </w:rPr>
              <w:t>8212 1212</w:t>
            </w:r>
          </w:p>
        </w:tc>
      </w:tr>
      <w:tr w:rsidR="00AF39AF" w:rsidRPr="00D14832" w14:paraId="1FE3C158"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2133B03E" w14:textId="30D0B42B" w:rsidR="00AF39AF" w:rsidRPr="00D14832" w:rsidRDefault="00AF39AF" w:rsidP="00AF39AF">
            <w:pPr>
              <w:rPr>
                <w:sz w:val="20"/>
                <w:szCs w:val="20"/>
              </w:rPr>
            </w:pPr>
            <w:r w:rsidRPr="00B7133B">
              <w:rPr>
                <w:sz w:val="20"/>
                <w:szCs w:val="20"/>
              </w:rPr>
              <w:t>Politi</w:t>
            </w:r>
          </w:p>
        </w:tc>
        <w:tc>
          <w:tcPr>
            <w:tcW w:w="2268" w:type="dxa"/>
            <w:tcBorders>
              <w:top w:val="single" w:sz="4" w:space="0" w:color="auto"/>
              <w:left w:val="single" w:sz="4" w:space="0" w:color="auto"/>
              <w:bottom w:val="single" w:sz="4" w:space="0" w:color="auto"/>
              <w:right w:val="single" w:sz="4" w:space="0" w:color="auto"/>
            </w:tcBorders>
            <w:vAlign w:val="center"/>
          </w:tcPr>
          <w:p w14:paraId="56FCEF59"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0770558"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114DCE8" w14:textId="77777777" w:rsidR="00AF39AF" w:rsidRPr="00D14832" w:rsidRDefault="00AF39AF" w:rsidP="00AF39AF">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086B8541" w14:textId="519CAB43" w:rsidR="00AF39AF" w:rsidRPr="00D14832" w:rsidRDefault="00AF39AF" w:rsidP="00AF39AF">
            <w:pPr>
              <w:rPr>
                <w:b/>
                <w:bCs/>
                <w:sz w:val="20"/>
                <w:szCs w:val="20"/>
              </w:rPr>
            </w:pPr>
            <w:r w:rsidRPr="00B7133B">
              <w:rPr>
                <w:b/>
                <w:bCs/>
                <w:sz w:val="20"/>
                <w:szCs w:val="20"/>
              </w:rPr>
              <w:t>1 1 4</w:t>
            </w:r>
          </w:p>
        </w:tc>
      </w:tr>
      <w:tr w:rsidR="00AF39AF" w:rsidRPr="00D14832" w14:paraId="2379E50B"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7F7CFF51" w14:textId="02631AC9" w:rsidR="00AF39AF" w:rsidRPr="00D14832" w:rsidRDefault="00AF39AF" w:rsidP="00AF39AF">
            <w:pPr>
              <w:rPr>
                <w:sz w:val="20"/>
                <w:szCs w:val="20"/>
              </w:rPr>
            </w:pPr>
            <w:r w:rsidRPr="00B7133B">
              <w:rPr>
                <w:sz w:val="20"/>
                <w:szCs w:val="20"/>
              </w:rPr>
              <w:t>Alarmcentral</w:t>
            </w:r>
          </w:p>
        </w:tc>
        <w:tc>
          <w:tcPr>
            <w:tcW w:w="2268" w:type="dxa"/>
            <w:tcBorders>
              <w:top w:val="single" w:sz="4" w:space="0" w:color="auto"/>
              <w:left w:val="single" w:sz="4" w:space="0" w:color="auto"/>
              <w:bottom w:val="single" w:sz="4" w:space="0" w:color="auto"/>
              <w:right w:val="single" w:sz="4" w:space="0" w:color="auto"/>
            </w:tcBorders>
            <w:vAlign w:val="center"/>
          </w:tcPr>
          <w:p w14:paraId="795BC906"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13BDC19"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0777ABC" w14:textId="77777777" w:rsidR="00AF39AF" w:rsidRPr="00D14832" w:rsidRDefault="00AF39AF" w:rsidP="00AF39AF">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02AC3500" w14:textId="2F0744A6" w:rsidR="00AF39AF" w:rsidRPr="00D14832" w:rsidRDefault="00AF39AF" w:rsidP="00AF39AF">
            <w:pPr>
              <w:rPr>
                <w:b/>
                <w:bCs/>
                <w:sz w:val="20"/>
                <w:szCs w:val="20"/>
              </w:rPr>
            </w:pPr>
            <w:r w:rsidRPr="00B7133B">
              <w:rPr>
                <w:b/>
                <w:bCs/>
                <w:sz w:val="20"/>
                <w:szCs w:val="20"/>
              </w:rPr>
              <w:t>1 1 2</w:t>
            </w:r>
          </w:p>
        </w:tc>
      </w:tr>
      <w:tr w:rsidR="00AF39AF" w:rsidRPr="00D14832" w14:paraId="17A634E3" w14:textId="77777777" w:rsidTr="00220C67">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1654A423" w14:textId="44E14D8D" w:rsidR="00AF39AF" w:rsidRPr="00D14832" w:rsidRDefault="00AF39AF" w:rsidP="00AF39AF">
            <w:pPr>
              <w:rPr>
                <w:sz w:val="20"/>
                <w:szCs w:val="20"/>
              </w:rPr>
            </w:pPr>
            <w:r w:rsidRPr="00B7133B">
              <w:rPr>
                <w:sz w:val="20"/>
                <w:szCs w:val="20"/>
              </w:rPr>
              <w:t>Falck</w:t>
            </w:r>
          </w:p>
        </w:tc>
        <w:tc>
          <w:tcPr>
            <w:tcW w:w="2268" w:type="dxa"/>
            <w:tcBorders>
              <w:top w:val="single" w:sz="4" w:space="0" w:color="auto"/>
              <w:left w:val="single" w:sz="4" w:space="0" w:color="auto"/>
              <w:bottom w:val="single" w:sz="4" w:space="0" w:color="auto"/>
              <w:right w:val="single" w:sz="4" w:space="0" w:color="auto"/>
            </w:tcBorders>
            <w:vAlign w:val="center"/>
          </w:tcPr>
          <w:p w14:paraId="48298255"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B79CE21" w14:textId="77777777" w:rsidR="00AF39AF" w:rsidRPr="00D14832" w:rsidRDefault="00AF39AF" w:rsidP="00AF39AF">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E5C905" w14:textId="77777777" w:rsidR="00AF39AF" w:rsidRPr="00D14832" w:rsidRDefault="00AF39AF" w:rsidP="00AF39AF">
            <w:pPr>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C5D7034" w14:textId="12690260" w:rsidR="00AF39AF" w:rsidRPr="00D14832" w:rsidRDefault="00AF39AF" w:rsidP="00AF39AF">
            <w:pPr>
              <w:rPr>
                <w:b/>
                <w:bCs/>
                <w:sz w:val="20"/>
                <w:szCs w:val="20"/>
              </w:rPr>
            </w:pPr>
            <w:r>
              <w:rPr>
                <w:b/>
                <w:bCs/>
                <w:sz w:val="20"/>
                <w:szCs w:val="20"/>
              </w:rPr>
              <w:t>7010 2030</w:t>
            </w:r>
          </w:p>
        </w:tc>
      </w:tr>
      <w:tr w:rsidR="00AF39AF" w:rsidRPr="00D14832" w14:paraId="41E3A6C1"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E47B291" w14:textId="618CE2C8" w:rsidR="00AF39AF" w:rsidRPr="00D14832" w:rsidRDefault="00AF39AF" w:rsidP="00AF39AF">
            <w:pPr>
              <w:rPr>
                <w:sz w:val="20"/>
                <w:szCs w:val="20"/>
              </w:rPr>
            </w:pPr>
            <w:r w:rsidRPr="00B7133B">
              <w:rPr>
                <w:sz w:val="20"/>
                <w:szCs w:val="20"/>
              </w:rPr>
              <w:t xml:space="preserve">Lokale </w:t>
            </w:r>
            <w:r>
              <w:rPr>
                <w:sz w:val="20"/>
                <w:szCs w:val="20"/>
              </w:rPr>
              <w:t>dagblade</w:t>
            </w:r>
          </w:p>
        </w:tc>
        <w:tc>
          <w:tcPr>
            <w:tcW w:w="2268" w:type="dxa"/>
            <w:tcBorders>
              <w:top w:val="single" w:sz="4" w:space="0" w:color="auto"/>
              <w:left w:val="single" w:sz="4" w:space="0" w:color="auto"/>
              <w:bottom w:val="single" w:sz="4" w:space="0" w:color="auto"/>
              <w:right w:val="single" w:sz="4" w:space="0" w:color="auto"/>
            </w:tcBorders>
            <w:vAlign w:val="center"/>
          </w:tcPr>
          <w:p w14:paraId="7F9A572A"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F0ED513" w14:textId="74E4FE8D" w:rsidR="00AF39AF" w:rsidRPr="00D14832" w:rsidRDefault="00AF39AF" w:rsidP="00AF39AF">
            <w:pPr>
              <w:rPr>
                <w:sz w:val="20"/>
                <w:szCs w:val="20"/>
              </w:rPr>
            </w:pPr>
            <w:r>
              <w:rPr>
                <w:sz w:val="20"/>
                <w:szCs w:val="20"/>
              </w:rPr>
              <w:t>Fyens Stiftstidende</w:t>
            </w:r>
          </w:p>
        </w:tc>
        <w:tc>
          <w:tcPr>
            <w:tcW w:w="1134" w:type="dxa"/>
            <w:tcBorders>
              <w:top w:val="single" w:sz="4" w:space="0" w:color="auto"/>
              <w:left w:val="single" w:sz="4" w:space="0" w:color="auto"/>
              <w:bottom w:val="single" w:sz="4" w:space="0" w:color="auto"/>
              <w:right w:val="single" w:sz="4" w:space="0" w:color="auto"/>
            </w:tcBorders>
            <w:vAlign w:val="center"/>
          </w:tcPr>
          <w:p w14:paraId="57112C9E" w14:textId="100656A5" w:rsidR="00AF39AF" w:rsidRPr="00D14832" w:rsidRDefault="00AF39AF" w:rsidP="00AF39AF">
            <w:pPr>
              <w:rPr>
                <w:sz w:val="20"/>
                <w:szCs w:val="20"/>
              </w:rPr>
            </w:pPr>
            <w:r>
              <w:rPr>
                <w:sz w:val="20"/>
                <w:szCs w:val="20"/>
              </w:rPr>
              <w:t>6611 1111</w:t>
            </w:r>
          </w:p>
        </w:tc>
        <w:tc>
          <w:tcPr>
            <w:tcW w:w="1985" w:type="dxa"/>
            <w:tcBorders>
              <w:top w:val="single" w:sz="4" w:space="0" w:color="auto"/>
              <w:left w:val="single" w:sz="4" w:space="0" w:color="auto"/>
              <w:bottom w:val="single" w:sz="4" w:space="0" w:color="auto"/>
              <w:right w:val="single" w:sz="4" w:space="0" w:color="auto"/>
            </w:tcBorders>
            <w:vAlign w:val="center"/>
          </w:tcPr>
          <w:p w14:paraId="48E986C2" w14:textId="77777777" w:rsidR="00AF39AF" w:rsidRPr="00D14832" w:rsidRDefault="00AF39AF" w:rsidP="00AF39AF">
            <w:pPr>
              <w:rPr>
                <w:b/>
                <w:bCs/>
                <w:sz w:val="20"/>
                <w:szCs w:val="20"/>
              </w:rPr>
            </w:pPr>
          </w:p>
        </w:tc>
      </w:tr>
      <w:tr w:rsidR="00AF39AF" w:rsidRPr="00D14832" w14:paraId="0FF883CD"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558111A1" w14:textId="5E36AF50" w:rsidR="00AF39AF" w:rsidRPr="00D14832" w:rsidRDefault="00AF39AF" w:rsidP="00AF39AF">
            <w:pPr>
              <w:rPr>
                <w:sz w:val="20"/>
                <w:szCs w:val="20"/>
              </w:rPr>
            </w:pPr>
            <w:r w:rsidRPr="00B7133B">
              <w:rPr>
                <w:sz w:val="20"/>
                <w:szCs w:val="20"/>
              </w:rPr>
              <w:t xml:space="preserve">Lokale </w:t>
            </w:r>
            <w:r>
              <w:rPr>
                <w:sz w:val="20"/>
                <w:szCs w:val="20"/>
              </w:rPr>
              <w:t>uge</w:t>
            </w:r>
            <w:r w:rsidRPr="00B7133B">
              <w:rPr>
                <w:sz w:val="20"/>
                <w:szCs w:val="20"/>
              </w:rPr>
              <w:t>aviser</w:t>
            </w:r>
          </w:p>
        </w:tc>
        <w:tc>
          <w:tcPr>
            <w:tcW w:w="2268" w:type="dxa"/>
            <w:tcBorders>
              <w:top w:val="single" w:sz="4" w:space="0" w:color="auto"/>
              <w:left w:val="single" w:sz="4" w:space="0" w:color="auto"/>
              <w:bottom w:val="single" w:sz="4" w:space="0" w:color="auto"/>
              <w:right w:val="single" w:sz="4" w:space="0" w:color="auto"/>
            </w:tcBorders>
            <w:vAlign w:val="center"/>
          </w:tcPr>
          <w:p w14:paraId="538E2D52"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06D88D8" w14:textId="72F072D1" w:rsidR="00AF39AF" w:rsidRPr="00D14832" w:rsidRDefault="00AF39AF" w:rsidP="00AF39AF">
            <w:pPr>
              <w:rPr>
                <w:sz w:val="20"/>
                <w:szCs w:val="20"/>
              </w:rPr>
            </w:pPr>
            <w:r>
              <w:rPr>
                <w:sz w:val="20"/>
                <w:szCs w:val="20"/>
              </w:rPr>
              <w:t>Ugeavisen Odense</w:t>
            </w:r>
          </w:p>
        </w:tc>
        <w:tc>
          <w:tcPr>
            <w:tcW w:w="1134" w:type="dxa"/>
            <w:tcBorders>
              <w:top w:val="single" w:sz="4" w:space="0" w:color="auto"/>
              <w:left w:val="single" w:sz="4" w:space="0" w:color="auto"/>
              <w:bottom w:val="single" w:sz="4" w:space="0" w:color="auto"/>
              <w:right w:val="single" w:sz="4" w:space="0" w:color="auto"/>
            </w:tcBorders>
            <w:vAlign w:val="center"/>
          </w:tcPr>
          <w:p w14:paraId="55278914" w14:textId="0D71A534" w:rsidR="00AF39AF" w:rsidRPr="00D14832" w:rsidRDefault="00AF39AF" w:rsidP="00AF39AF">
            <w:pPr>
              <w:rPr>
                <w:sz w:val="20"/>
                <w:szCs w:val="20"/>
              </w:rPr>
            </w:pPr>
            <w:r>
              <w:rPr>
                <w:sz w:val="20"/>
                <w:szCs w:val="20"/>
              </w:rPr>
              <w:t>6614 1410</w:t>
            </w:r>
          </w:p>
        </w:tc>
        <w:tc>
          <w:tcPr>
            <w:tcW w:w="1985" w:type="dxa"/>
            <w:tcBorders>
              <w:top w:val="single" w:sz="4" w:space="0" w:color="auto"/>
              <w:left w:val="single" w:sz="4" w:space="0" w:color="auto"/>
              <w:bottom w:val="single" w:sz="4" w:space="0" w:color="auto"/>
              <w:right w:val="single" w:sz="4" w:space="0" w:color="auto"/>
            </w:tcBorders>
            <w:vAlign w:val="center"/>
          </w:tcPr>
          <w:p w14:paraId="68C2B076" w14:textId="77777777" w:rsidR="00AF39AF" w:rsidRPr="00D14832" w:rsidRDefault="00AF39AF" w:rsidP="00AF39AF">
            <w:pPr>
              <w:rPr>
                <w:b/>
                <w:bCs/>
                <w:sz w:val="20"/>
                <w:szCs w:val="20"/>
              </w:rPr>
            </w:pPr>
          </w:p>
        </w:tc>
      </w:tr>
      <w:tr w:rsidR="00AF39AF" w:rsidRPr="00D14832" w14:paraId="3731F8C8"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4BE4F649" w14:textId="5BDB774F" w:rsidR="00AF39AF" w:rsidRPr="00D14832" w:rsidRDefault="00AF39AF" w:rsidP="00AF39AF">
            <w:pPr>
              <w:rPr>
                <w:sz w:val="20"/>
                <w:szCs w:val="20"/>
              </w:rPr>
            </w:pPr>
            <w:r w:rsidRPr="00B7133B">
              <w:rPr>
                <w:sz w:val="20"/>
                <w:szCs w:val="20"/>
              </w:rPr>
              <w:t xml:space="preserve">Lokale </w:t>
            </w:r>
            <w:r>
              <w:rPr>
                <w:sz w:val="20"/>
                <w:szCs w:val="20"/>
              </w:rPr>
              <w:t>uge</w:t>
            </w:r>
            <w:r w:rsidRPr="00B7133B">
              <w:rPr>
                <w:sz w:val="20"/>
                <w:szCs w:val="20"/>
              </w:rPr>
              <w:t>aviser</w:t>
            </w:r>
          </w:p>
        </w:tc>
        <w:tc>
          <w:tcPr>
            <w:tcW w:w="2268" w:type="dxa"/>
            <w:tcBorders>
              <w:top w:val="single" w:sz="4" w:space="0" w:color="auto"/>
              <w:left w:val="single" w:sz="4" w:space="0" w:color="auto"/>
              <w:bottom w:val="single" w:sz="4" w:space="0" w:color="auto"/>
              <w:right w:val="single" w:sz="4" w:space="0" w:color="auto"/>
            </w:tcBorders>
            <w:vAlign w:val="center"/>
          </w:tcPr>
          <w:p w14:paraId="29C92BCF" w14:textId="77777777" w:rsidR="00AF39AF" w:rsidRPr="00D14832" w:rsidRDefault="00AF39AF" w:rsidP="00AF39AF">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5A25D26" w14:textId="0D7CED1D" w:rsidR="00AF39AF" w:rsidRPr="00D14832" w:rsidRDefault="00AF39AF" w:rsidP="00AF39AF">
            <w:pPr>
              <w:rPr>
                <w:sz w:val="20"/>
                <w:szCs w:val="20"/>
              </w:rPr>
            </w:pPr>
            <w:r>
              <w:rPr>
                <w:sz w:val="20"/>
                <w:szCs w:val="20"/>
              </w:rPr>
              <w:t>Højby Nyt</w:t>
            </w:r>
          </w:p>
        </w:tc>
        <w:tc>
          <w:tcPr>
            <w:tcW w:w="1134" w:type="dxa"/>
            <w:tcBorders>
              <w:top w:val="single" w:sz="4" w:space="0" w:color="auto"/>
              <w:left w:val="single" w:sz="4" w:space="0" w:color="auto"/>
              <w:bottom w:val="single" w:sz="4" w:space="0" w:color="auto"/>
              <w:right w:val="single" w:sz="4" w:space="0" w:color="auto"/>
            </w:tcBorders>
            <w:vAlign w:val="center"/>
          </w:tcPr>
          <w:p w14:paraId="60DC3014" w14:textId="0CA13C18" w:rsidR="00AF39AF" w:rsidRPr="00D14832" w:rsidRDefault="00AF39AF" w:rsidP="00AF39AF">
            <w:pPr>
              <w:rPr>
                <w:sz w:val="20"/>
                <w:szCs w:val="20"/>
              </w:rPr>
            </w:pPr>
            <w:r>
              <w:rPr>
                <w:rFonts w:asciiTheme="minorHAnsi" w:hAnsiTheme="minorHAnsi" w:cstheme="minorHAnsi"/>
                <w:color w:val="000000"/>
                <w:sz w:val="20"/>
                <w:szCs w:val="20"/>
                <w:shd w:val="clear" w:color="auto" w:fill="FFFFFF"/>
              </w:rPr>
              <w:t>2447 2215</w:t>
            </w:r>
          </w:p>
        </w:tc>
        <w:tc>
          <w:tcPr>
            <w:tcW w:w="1985" w:type="dxa"/>
            <w:tcBorders>
              <w:top w:val="single" w:sz="4" w:space="0" w:color="auto"/>
              <w:left w:val="single" w:sz="4" w:space="0" w:color="auto"/>
              <w:bottom w:val="single" w:sz="4" w:space="0" w:color="auto"/>
              <w:right w:val="single" w:sz="4" w:space="0" w:color="auto"/>
            </w:tcBorders>
            <w:vAlign w:val="center"/>
          </w:tcPr>
          <w:p w14:paraId="7A2D4EB9" w14:textId="208B0DEE" w:rsidR="00AF39AF" w:rsidRPr="00D14832" w:rsidRDefault="00AF39AF" w:rsidP="00AF39AF">
            <w:pPr>
              <w:rPr>
                <w:b/>
                <w:bCs/>
                <w:sz w:val="20"/>
                <w:szCs w:val="20"/>
              </w:rPr>
            </w:pPr>
            <w:r w:rsidRPr="00482CC9">
              <w:rPr>
                <w:b/>
                <w:bCs/>
                <w:sz w:val="20"/>
                <w:szCs w:val="20"/>
              </w:rPr>
              <w:t>2447 2215</w:t>
            </w:r>
          </w:p>
        </w:tc>
      </w:tr>
      <w:tr w:rsidR="00AF39AF" w:rsidRPr="00D14832" w14:paraId="7FB46DD5" w14:textId="77777777" w:rsidTr="35D1A6FD">
        <w:trPr>
          <w:cantSplit/>
          <w:trHeight w:val="241"/>
        </w:trPr>
        <w:tc>
          <w:tcPr>
            <w:tcW w:w="1831" w:type="dxa"/>
            <w:tcBorders>
              <w:top w:val="single" w:sz="4" w:space="0" w:color="auto"/>
              <w:left w:val="single" w:sz="4" w:space="0" w:color="auto"/>
              <w:bottom w:val="single" w:sz="4" w:space="0" w:color="auto"/>
              <w:right w:val="single" w:sz="4" w:space="0" w:color="auto"/>
            </w:tcBorders>
            <w:vAlign w:val="center"/>
          </w:tcPr>
          <w:p w14:paraId="1321E7F3" w14:textId="11A2398F" w:rsidR="00AF39AF" w:rsidRPr="00D14832" w:rsidRDefault="00AF39AF" w:rsidP="00AF39AF">
            <w:pPr>
              <w:rPr>
                <w:sz w:val="20"/>
                <w:szCs w:val="20"/>
              </w:rPr>
            </w:pPr>
            <w:r>
              <w:rPr>
                <w:sz w:val="20"/>
                <w:szCs w:val="20"/>
              </w:rPr>
              <w:t>Radio - TV</w:t>
            </w:r>
          </w:p>
        </w:tc>
        <w:tc>
          <w:tcPr>
            <w:tcW w:w="2268" w:type="dxa"/>
            <w:tcBorders>
              <w:top w:val="single" w:sz="4" w:space="0" w:color="auto"/>
              <w:left w:val="single" w:sz="4" w:space="0" w:color="auto"/>
              <w:bottom w:val="single" w:sz="4" w:space="0" w:color="auto"/>
              <w:right w:val="single" w:sz="4" w:space="0" w:color="auto"/>
            </w:tcBorders>
            <w:vAlign w:val="center"/>
          </w:tcPr>
          <w:p w14:paraId="16CC2035" w14:textId="1786CB1D" w:rsidR="00AF39AF" w:rsidRPr="00D14832" w:rsidRDefault="00AF39AF" w:rsidP="00AF39AF">
            <w:pPr>
              <w:rPr>
                <w:sz w:val="20"/>
                <w:szCs w:val="20"/>
              </w:rPr>
            </w:pPr>
            <w:r>
              <w:rPr>
                <w:sz w:val="20"/>
                <w:szCs w:val="20"/>
              </w:rPr>
              <w:t>DR</w:t>
            </w:r>
          </w:p>
        </w:tc>
        <w:tc>
          <w:tcPr>
            <w:tcW w:w="2126" w:type="dxa"/>
            <w:tcBorders>
              <w:top w:val="single" w:sz="4" w:space="0" w:color="auto"/>
              <w:left w:val="single" w:sz="4" w:space="0" w:color="auto"/>
              <w:bottom w:val="single" w:sz="4" w:space="0" w:color="auto"/>
              <w:right w:val="single" w:sz="4" w:space="0" w:color="auto"/>
            </w:tcBorders>
            <w:vAlign w:val="center"/>
          </w:tcPr>
          <w:p w14:paraId="2FFC5D4F" w14:textId="292AD8CD" w:rsidR="00AF39AF" w:rsidRPr="00D14832" w:rsidRDefault="00AF39AF" w:rsidP="00AF39AF">
            <w:pPr>
              <w:rPr>
                <w:sz w:val="20"/>
                <w:szCs w:val="20"/>
              </w:rPr>
            </w:pPr>
            <w:r>
              <w:rPr>
                <w:sz w:val="20"/>
                <w:szCs w:val="20"/>
              </w:rPr>
              <w:t>P4-Fyn</w:t>
            </w:r>
          </w:p>
        </w:tc>
        <w:tc>
          <w:tcPr>
            <w:tcW w:w="1134" w:type="dxa"/>
            <w:tcBorders>
              <w:top w:val="single" w:sz="4" w:space="0" w:color="auto"/>
              <w:left w:val="single" w:sz="4" w:space="0" w:color="auto"/>
              <w:bottom w:val="single" w:sz="4" w:space="0" w:color="auto"/>
              <w:right w:val="single" w:sz="4" w:space="0" w:color="auto"/>
            </w:tcBorders>
            <w:vAlign w:val="center"/>
          </w:tcPr>
          <w:p w14:paraId="7F94612F" w14:textId="6BCBEBF7" w:rsidR="00AF39AF" w:rsidRPr="00D14832" w:rsidRDefault="00AF39AF" w:rsidP="00AF39AF">
            <w:pPr>
              <w:rPr>
                <w:sz w:val="20"/>
                <w:szCs w:val="20"/>
              </w:rPr>
            </w:pPr>
            <w:r>
              <w:rPr>
                <w:sz w:val="20"/>
                <w:szCs w:val="20"/>
              </w:rPr>
              <w:t>6315 7700</w:t>
            </w:r>
          </w:p>
        </w:tc>
        <w:tc>
          <w:tcPr>
            <w:tcW w:w="1985" w:type="dxa"/>
            <w:tcBorders>
              <w:top w:val="single" w:sz="4" w:space="0" w:color="auto"/>
              <w:left w:val="single" w:sz="4" w:space="0" w:color="auto"/>
              <w:bottom w:val="single" w:sz="4" w:space="0" w:color="auto"/>
              <w:right w:val="single" w:sz="4" w:space="0" w:color="auto"/>
            </w:tcBorders>
            <w:vAlign w:val="center"/>
          </w:tcPr>
          <w:p w14:paraId="7A613ED5" w14:textId="77777777" w:rsidR="00AF39AF" w:rsidRPr="00D14832" w:rsidRDefault="00AF39AF" w:rsidP="00AF39AF">
            <w:pPr>
              <w:rPr>
                <w:b/>
                <w:bCs/>
                <w:sz w:val="20"/>
                <w:szCs w:val="20"/>
              </w:rPr>
            </w:pPr>
          </w:p>
        </w:tc>
      </w:tr>
      <w:tr w:rsidR="00201F02" w:rsidRPr="00D14832" w14:paraId="0AC5B6B9" w14:textId="77777777" w:rsidTr="35D1A6FD">
        <w:trPr>
          <w:cantSplit/>
          <w:trHeight w:val="483"/>
        </w:trPr>
        <w:tc>
          <w:tcPr>
            <w:tcW w:w="1831" w:type="dxa"/>
            <w:tcBorders>
              <w:top w:val="single" w:sz="4" w:space="0" w:color="auto"/>
              <w:left w:val="single" w:sz="4" w:space="0" w:color="auto"/>
              <w:bottom w:val="single" w:sz="4" w:space="0" w:color="auto"/>
              <w:right w:val="single" w:sz="4" w:space="0" w:color="auto"/>
            </w:tcBorders>
            <w:vAlign w:val="center"/>
          </w:tcPr>
          <w:p w14:paraId="25EF87BF" w14:textId="77777777" w:rsidR="00201F02" w:rsidRPr="00D14832" w:rsidRDefault="00201F02" w:rsidP="00184AB5">
            <w:pPr>
              <w:rPr>
                <w:b/>
                <w:bCs/>
                <w:sz w:val="20"/>
                <w:szCs w:val="20"/>
              </w:rPr>
            </w:pPr>
            <w:r w:rsidRPr="00D14832">
              <w:rPr>
                <w:rStyle w:val="Strk"/>
                <w:rFonts w:asciiTheme="minorHAnsi" w:hAnsiTheme="minorHAnsi" w:cstheme="minorHAnsi"/>
                <w:sz w:val="20"/>
                <w:szCs w:val="20"/>
              </w:rPr>
              <w:t>Styrelsen for Patientsikkerhed</w:t>
            </w:r>
          </w:p>
        </w:tc>
        <w:tc>
          <w:tcPr>
            <w:tcW w:w="2268" w:type="dxa"/>
            <w:tcBorders>
              <w:top w:val="single" w:sz="4" w:space="0" w:color="auto"/>
              <w:left w:val="single" w:sz="4" w:space="0" w:color="auto"/>
              <w:bottom w:val="single" w:sz="4" w:space="0" w:color="auto"/>
              <w:right w:val="single" w:sz="4" w:space="0" w:color="auto"/>
            </w:tcBorders>
            <w:vAlign w:val="center"/>
          </w:tcPr>
          <w:p w14:paraId="77F58C77" w14:textId="77777777" w:rsidR="00201F02" w:rsidRPr="00D14832" w:rsidRDefault="00201F02" w:rsidP="00184AB5">
            <w:pPr>
              <w:rPr>
                <w:sz w:val="20"/>
                <w:szCs w:val="20"/>
              </w:rPr>
            </w:pPr>
            <w:r w:rsidRPr="00D14832">
              <w:rPr>
                <w:sz w:val="20"/>
                <w:szCs w:val="20"/>
              </w:rPr>
              <w:t>Vest for Storebælt</w:t>
            </w:r>
          </w:p>
        </w:tc>
        <w:tc>
          <w:tcPr>
            <w:tcW w:w="2126" w:type="dxa"/>
            <w:tcBorders>
              <w:top w:val="single" w:sz="4" w:space="0" w:color="auto"/>
              <w:left w:val="single" w:sz="4" w:space="0" w:color="auto"/>
              <w:bottom w:val="single" w:sz="4" w:space="0" w:color="auto"/>
              <w:right w:val="single" w:sz="4" w:space="0" w:color="auto"/>
            </w:tcBorders>
            <w:vAlign w:val="center"/>
          </w:tcPr>
          <w:p w14:paraId="221AB2EF" w14:textId="77777777" w:rsidR="00201F02" w:rsidRPr="00D14832" w:rsidRDefault="00201F02" w:rsidP="00184AB5">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54F3E7B" w14:textId="77777777" w:rsidR="00201F02" w:rsidRPr="00D14832" w:rsidRDefault="00201F02" w:rsidP="00184AB5">
            <w:pP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7C1CF5B5" w14:textId="77777777" w:rsidR="00201F02" w:rsidRPr="00D14832" w:rsidRDefault="00201F02" w:rsidP="00184AB5">
            <w:pPr>
              <w:rPr>
                <w:b/>
                <w:bCs/>
                <w:sz w:val="20"/>
                <w:szCs w:val="20"/>
              </w:rPr>
            </w:pPr>
            <w:r w:rsidRPr="00D14832">
              <w:rPr>
                <w:b/>
                <w:bCs/>
                <w:sz w:val="20"/>
                <w:szCs w:val="20"/>
              </w:rPr>
              <w:t>7022 0268</w:t>
            </w:r>
          </w:p>
          <w:p w14:paraId="7E0B18DC" w14:textId="77777777" w:rsidR="00201F02" w:rsidRPr="00D14832" w:rsidRDefault="00201F02" w:rsidP="00184AB5">
            <w:pPr>
              <w:rPr>
                <w:b/>
                <w:bCs/>
                <w:sz w:val="20"/>
                <w:szCs w:val="20"/>
              </w:rPr>
            </w:pPr>
            <w:r w:rsidRPr="00D14832">
              <w:rPr>
                <w:b/>
                <w:bCs/>
                <w:sz w:val="20"/>
                <w:szCs w:val="20"/>
              </w:rPr>
              <w:t>7022 0269</w:t>
            </w:r>
          </w:p>
        </w:tc>
      </w:tr>
    </w:tbl>
    <w:p w14:paraId="1793A619" w14:textId="1E4608A3" w:rsidR="00201F02" w:rsidRPr="00D14832" w:rsidRDefault="00201F02" w:rsidP="00201F02">
      <w:pPr>
        <w:pStyle w:val="Overskrift2"/>
      </w:pPr>
    </w:p>
    <w:p w14:paraId="26B628ED" w14:textId="6CBD7F7F" w:rsidR="00201F02" w:rsidRPr="00D14832" w:rsidRDefault="00201F02" w:rsidP="00201F02">
      <w:pPr>
        <w:pStyle w:val="Overskrift2"/>
      </w:pPr>
    </w:p>
    <w:p w14:paraId="41079133" w14:textId="1BA97F6B" w:rsidR="00A7793C" w:rsidRDefault="00A7793C">
      <w:pPr>
        <w:spacing w:after="160" w:line="278" w:lineRule="auto"/>
        <w:rPr>
          <w:rFonts w:asciiTheme="majorHAnsi" w:eastAsiaTheme="majorEastAsia" w:hAnsiTheme="majorHAnsi" w:cstheme="majorBidi"/>
          <w:color w:val="0F4761" w:themeColor="accent1" w:themeShade="BF"/>
          <w:sz w:val="32"/>
          <w:szCs w:val="32"/>
        </w:rPr>
      </w:pPr>
      <w:r>
        <w:br w:type="page"/>
      </w:r>
    </w:p>
    <w:p w14:paraId="5941ADA5" w14:textId="5A6099E2" w:rsidR="00201F02" w:rsidRPr="00D14832" w:rsidRDefault="00201F02" w:rsidP="35D1A6FD"/>
    <w:p w14:paraId="4A84BF32" w14:textId="4DD29C12" w:rsidR="00201F02" w:rsidRPr="00D14832" w:rsidRDefault="00201F02" w:rsidP="00201F02">
      <w:pPr>
        <w:pStyle w:val="Overskrift2"/>
      </w:pPr>
      <w:bookmarkStart w:id="48" w:name="_Toc528832564"/>
      <w:bookmarkStart w:id="49" w:name="_Toc137715096"/>
      <w:bookmarkStart w:id="50" w:name="_Toc1630383162"/>
      <w:r>
        <w:t>Bilag 2 Eksempler på information</w:t>
      </w:r>
      <w:bookmarkStart w:id="51" w:name="_Toc528832565"/>
      <w:bookmarkStart w:id="52" w:name="_Toc137715097"/>
      <w:bookmarkEnd w:id="48"/>
      <w:bookmarkEnd w:id="49"/>
      <w:r>
        <w:t xml:space="preserve"> Skabelon til pressemeddelelse</w:t>
      </w:r>
      <w:bookmarkEnd w:id="50"/>
      <w:bookmarkEnd w:id="51"/>
      <w:bookmarkEnd w:id="52"/>
    </w:p>
    <w:p w14:paraId="61A7CDF5" w14:textId="77777777" w:rsidR="00201F02" w:rsidRPr="00D14832" w:rsidRDefault="00201F02" w:rsidP="00201F02">
      <w:pPr>
        <w:rPr>
          <w:szCs w:val="22"/>
        </w:rPr>
      </w:pPr>
    </w:p>
    <w:p w14:paraId="7D952650" w14:textId="77777777" w:rsidR="00201F02" w:rsidRPr="00D14832" w:rsidRDefault="00201F02" w:rsidP="00201F02">
      <w:r w:rsidRPr="00D14832">
        <w:rPr>
          <w:b/>
          <w:bCs/>
          <w:sz w:val="50"/>
          <w:szCs w:val="50"/>
        </w:rPr>
        <w:t>Pressemeddelelse</w:t>
      </w:r>
    </w:p>
    <w:p w14:paraId="5DEBC3FF" w14:textId="77777777" w:rsidR="00201F02" w:rsidRPr="00D14832" w:rsidRDefault="00201F02" w:rsidP="00201F02"/>
    <w:p w14:paraId="38CAEE12" w14:textId="503661C2" w:rsidR="00201F02" w:rsidRPr="00D14832" w:rsidRDefault="00AF39AF" w:rsidP="00201F02">
      <w:pPr>
        <w:rPr>
          <w:b/>
          <w:bCs/>
          <w:sz w:val="30"/>
          <w:szCs w:val="30"/>
        </w:rPr>
      </w:pPr>
      <w:r>
        <w:rPr>
          <w:b/>
          <w:bCs/>
          <w:sz w:val="30"/>
          <w:szCs w:val="30"/>
        </w:rPr>
        <w:t>Højby</w:t>
      </w:r>
      <w:r w:rsidR="00201F02" w:rsidRPr="00D14832">
        <w:rPr>
          <w:b/>
          <w:bCs/>
          <w:sz w:val="30"/>
          <w:szCs w:val="30"/>
        </w:rPr>
        <w:t xml:space="preserve"> Vandværk</w:t>
      </w:r>
    </w:p>
    <w:p w14:paraId="5C1BF99C" w14:textId="77777777" w:rsidR="00201F02" w:rsidRPr="00D14832" w:rsidRDefault="00201F02" w:rsidP="00201F02"/>
    <w:p w14:paraId="3843C40B" w14:textId="77777777" w:rsidR="00201F02" w:rsidRPr="00D14832" w:rsidRDefault="00201F02" w:rsidP="00201F02">
      <w:r w:rsidRPr="00D14832">
        <w:rPr>
          <w:b/>
          <w:bCs/>
        </w:rPr>
        <w:t>Overskrift</w:t>
      </w:r>
    </w:p>
    <w:p w14:paraId="1AC4A2D4" w14:textId="77777777" w:rsidR="00201F02" w:rsidRPr="00D14832" w:rsidRDefault="00201F02" w:rsidP="00201F02">
      <w:r w:rsidRPr="00D14832">
        <w:t>Overskriften skal fange øjet. Overskriften bør kun indeholde et, entydigt budskab.</w:t>
      </w:r>
    </w:p>
    <w:p w14:paraId="04A767C6" w14:textId="77777777" w:rsidR="00201F02" w:rsidRPr="00D14832" w:rsidRDefault="00201F02" w:rsidP="00201F02"/>
    <w:p w14:paraId="2544D8B8" w14:textId="77777777" w:rsidR="00201F02" w:rsidRPr="00D14832" w:rsidRDefault="00201F02" w:rsidP="00201F02">
      <w:r w:rsidRPr="00D14832">
        <w:rPr>
          <w:b/>
          <w:bCs/>
        </w:rPr>
        <w:t>Indledning / Summering af budskab</w:t>
      </w:r>
    </w:p>
    <w:p w14:paraId="5D3AD0C0" w14:textId="77777777" w:rsidR="00201F02" w:rsidRPr="00D14832" w:rsidRDefault="00201F02" w:rsidP="00201F02">
      <w:r w:rsidRPr="00D14832">
        <w:t>Indledning: 2 – 4 linjer, der opsummerer hovedbudskabet</w:t>
      </w:r>
    </w:p>
    <w:p w14:paraId="346741A6" w14:textId="77777777" w:rsidR="00201F02" w:rsidRPr="00D14832" w:rsidRDefault="00201F02" w:rsidP="00201F02"/>
    <w:p w14:paraId="784E465B" w14:textId="77777777" w:rsidR="00201F02" w:rsidRPr="00D14832" w:rsidRDefault="00201F02" w:rsidP="00201F02">
      <w:pPr>
        <w:rPr>
          <w:b/>
          <w:bCs/>
        </w:rPr>
      </w:pPr>
      <w:r w:rsidRPr="00D14832">
        <w:rPr>
          <w:b/>
          <w:bCs/>
        </w:rPr>
        <w:t>Brødtekst</w:t>
      </w:r>
    </w:p>
    <w:p w14:paraId="6DEE1514" w14:textId="77777777" w:rsidR="00201F02" w:rsidRPr="00D14832" w:rsidRDefault="00201F02" w:rsidP="00201F02">
      <w:r w:rsidRPr="00D14832">
        <w:t>Forklar i enkle vendinger, hvad der er sket og konsekvenserne forbundet hermed evt. påkrævede forholdsregler.</w:t>
      </w:r>
    </w:p>
    <w:p w14:paraId="61ABA290" w14:textId="77777777" w:rsidR="00201F02" w:rsidRPr="00D14832" w:rsidRDefault="00201F02" w:rsidP="00201F02"/>
    <w:p w14:paraId="108869B9" w14:textId="77777777" w:rsidR="00201F02" w:rsidRPr="00D14832" w:rsidRDefault="00201F02" w:rsidP="00201F02">
      <w:r w:rsidRPr="00D14832">
        <w:t>Beskriv hvor: Angiv det berørte område nøjagtigt.</w:t>
      </w:r>
    </w:p>
    <w:p w14:paraId="5C4C97E7" w14:textId="77777777" w:rsidR="00201F02" w:rsidRPr="00D14832" w:rsidRDefault="00201F02" w:rsidP="00201F02"/>
    <w:p w14:paraId="016C4D84" w14:textId="77777777" w:rsidR="00201F02" w:rsidRPr="00D14832" w:rsidRDefault="00201F02" w:rsidP="00201F02">
      <w:r w:rsidRPr="00D14832">
        <w:t>Hvis relevant, uddyb og forklar: Hvordan / hvorfor / hvornår.</w:t>
      </w:r>
    </w:p>
    <w:p w14:paraId="32E67734" w14:textId="77777777" w:rsidR="00201F02" w:rsidRPr="00D14832" w:rsidRDefault="00201F02" w:rsidP="00201F02"/>
    <w:p w14:paraId="4E77CCD9" w14:textId="77777777" w:rsidR="00201F02" w:rsidRPr="00D14832" w:rsidRDefault="00201F02" w:rsidP="00201F02">
      <w:r w:rsidRPr="00D14832">
        <w:t>Hvis relevant, oplyst hvornår og hvordan der bringes nye oplysninger.</w:t>
      </w:r>
    </w:p>
    <w:p w14:paraId="64FA86B2" w14:textId="77777777" w:rsidR="00201F02" w:rsidRPr="00D14832" w:rsidRDefault="00201F02" w:rsidP="00201F02"/>
    <w:p w14:paraId="7A0E455C" w14:textId="77777777" w:rsidR="00201F02" w:rsidRPr="00D14832" w:rsidRDefault="00201F02" w:rsidP="00201F02">
      <w:pPr>
        <w:rPr>
          <w:b/>
          <w:bCs/>
        </w:rPr>
      </w:pPr>
      <w:r w:rsidRPr="00D14832">
        <w:rPr>
          <w:b/>
          <w:bCs/>
        </w:rPr>
        <w:t>Anfør evt.:</w:t>
      </w:r>
    </w:p>
    <w:p w14:paraId="1087CD71" w14:textId="77777777" w:rsidR="00201F02" w:rsidRPr="00D14832" w:rsidRDefault="00201F02" w:rsidP="00201F02">
      <w:r w:rsidRPr="00D14832">
        <w:t>Til frigivelse: dato klokkeslæt</w:t>
      </w:r>
    </w:p>
    <w:p w14:paraId="44E114A2" w14:textId="77777777" w:rsidR="00201F02" w:rsidRPr="00D14832" w:rsidRDefault="00201F02" w:rsidP="00201F02">
      <w:pPr>
        <w:rPr>
          <w:b/>
          <w:bCs/>
        </w:rPr>
      </w:pPr>
    </w:p>
    <w:p w14:paraId="09E1679E" w14:textId="77777777" w:rsidR="00201F02" w:rsidRPr="00D14832" w:rsidRDefault="00201F02" w:rsidP="00201F02">
      <w:pPr>
        <w:rPr>
          <w:b/>
          <w:bCs/>
        </w:rPr>
      </w:pPr>
      <w:r w:rsidRPr="00D14832">
        <w:rPr>
          <w:b/>
          <w:bCs/>
        </w:rPr>
        <w:t>Yderligere oplysninger / Kontaktperson:</w:t>
      </w:r>
    </w:p>
    <w:p w14:paraId="2750C6EE" w14:textId="77777777" w:rsidR="00201F02" w:rsidRPr="00D14832" w:rsidRDefault="00201F02" w:rsidP="00201F02">
      <w:r w:rsidRPr="00D14832">
        <w:t>Navn, Titel, telefonnummer, e-mail</w:t>
      </w:r>
    </w:p>
    <w:p w14:paraId="60EC6A95" w14:textId="77777777" w:rsidR="00201F02" w:rsidRPr="00D14832" w:rsidRDefault="00201F02" w:rsidP="00201F02">
      <w:r>
        <w:br w:type="page"/>
      </w:r>
    </w:p>
    <w:p w14:paraId="69FB8997" w14:textId="50982354" w:rsidR="00201F02" w:rsidRPr="00201F02" w:rsidRDefault="00201F02" w:rsidP="00201F02">
      <w:pPr>
        <w:pStyle w:val="Overskrift2"/>
      </w:pPr>
      <w:bookmarkStart w:id="53" w:name="_Toc528832566"/>
      <w:bookmarkStart w:id="54" w:name="_Toc137715098"/>
      <w:bookmarkStart w:id="55" w:name="_Toc2049716575"/>
      <w:r>
        <w:lastRenderedPageBreak/>
        <w:t>Bilag 3 Eksempel på pressemeddelelse</w:t>
      </w:r>
      <w:bookmarkEnd w:id="53"/>
      <w:bookmarkEnd w:id="54"/>
      <w:bookmarkEnd w:id="55"/>
    </w:p>
    <w:p w14:paraId="71DA5A37" w14:textId="77777777" w:rsidR="00201F02" w:rsidRPr="00D14832" w:rsidRDefault="00201F02" w:rsidP="00201F02">
      <w:pPr>
        <w:rPr>
          <w:b/>
          <w:sz w:val="28"/>
          <w:szCs w:val="28"/>
        </w:rPr>
      </w:pPr>
    </w:p>
    <w:p w14:paraId="60C3F38E" w14:textId="42F4C813" w:rsidR="00201F02" w:rsidRPr="00D14832" w:rsidRDefault="00AF39AF" w:rsidP="00201F02">
      <w:r>
        <w:rPr>
          <w:b/>
          <w:bCs/>
          <w:sz w:val="30"/>
          <w:szCs w:val="30"/>
        </w:rPr>
        <w:t>Højby</w:t>
      </w:r>
      <w:r w:rsidRPr="00D14832">
        <w:rPr>
          <w:b/>
          <w:bCs/>
          <w:sz w:val="30"/>
          <w:szCs w:val="30"/>
        </w:rPr>
        <w:t xml:space="preserve"> </w:t>
      </w:r>
      <w:r w:rsidR="00201F02" w:rsidRPr="00D14832">
        <w:rPr>
          <w:b/>
          <w:bCs/>
        </w:rPr>
        <w:t>Vandværk</w:t>
      </w:r>
      <w:r w:rsidR="00201F02" w:rsidRPr="00D14832">
        <w:rPr>
          <w:b/>
          <w:bCs/>
        </w:rPr>
        <w:tab/>
      </w:r>
      <w:r w:rsidR="00201F02" w:rsidRPr="00D14832">
        <w:rPr>
          <w:b/>
          <w:bCs/>
        </w:rPr>
        <w:tab/>
      </w:r>
      <w:r w:rsidR="00201F02" w:rsidRPr="00D14832">
        <w:rPr>
          <w:b/>
          <w:bCs/>
        </w:rPr>
        <w:tab/>
      </w:r>
      <w:r w:rsidR="00201F02" w:rsidRPr="00D14832">
        <w:rPr>
          <w:b/>
          <w:bCs/>
        </w:rPr>
        <w:tab/>
      </w:r>
      <w:r w:rsidR="00201F02" w:rsidRPr="00D14832">
        <w:rPr>
          <w:b/>
          <w:bCs/>
        </w:rPr>
        <w:tab/>
      </w:r>
      <w:proofErr w:type="spellStart"/>
      <w:r w:rsidR="00201F02" w:rsidRPr="00D14832">
        <w:rPr>
          <w:b/>
          <w:bCs/>
        </w:rPr>
        <w:t>dd.mm.åååå</w:t>
      </w:r>
      <w:proofErr w:type="spellEnd"/>
    </w:p>
    <w:p w14:paraId="586366ED" w14:textId="77777777" w:rsidR="00201F02" w:rsidRPr="00D14832" w:rsidRDefault="00201F02" w:rsidP="00201F02">
      <w:pPr>
        <w:rPr>
          <w:b/>
          <w:bCs/>
          <w:sz w:val="50"/>
          <w:szCs w:val="50"/>
        </w:rPr>
      </w:pPr>
    </w:p>
    <w:p w14:paraId="787071DA" w14:textId="77777777" w:rsidR="00201F02" w:rsidRPr="00D14832" w:rsidRDefault="00201F02" w:rsidP="00201F02">
      <w:pPr>
        <w:rPr>
          <w:b/>
          <w:bCs/>
          <w:sz w:val="50"/>
          <w:szCs w:val="50"/>
        </w:rPr>
      </w:pPr>
      <w:r w:rsidRPr="00D14832">
        <w:rPr>
          <w:b/>
          <w:bCs/>
          <w:sz w:val="50"/>
          <w:szCs w:val="50"/>
        </w:rPr>
        <w:t>Pressemeddelelse</w:t>
      </w:r>
    </w:p>
    <w:p w14:paraId="0CCCBDA5" w14:textId="77777777" w:rsidR="00201F02" w:rsidRPr="00D14832" w:rsidRDefault="00201F02" w:rsidP="00201F02"/>
    <w:p w14:paraId="259429C0" w14:textId="77777777" w:rsidR="00201F02" w:rsidRPr="00D14832" w:rsidRDefault="00201F02" w:rsidP="00201F02"/>
    <w:p w14:paraId="4012772D" w14:textId="77777777" w:rsidR="00201F02" w:rsidRPr="00D14832" w:rsidRDefault="00201F02" w:rsidP="00201F02">
      <w:pPr>
        <w:rPr>
          <w:b/>
          <w:bCs/>
        </w:rPr>
      </w:pPr>
      <w:r w:rsidRPr="00D14832">
        <w:rPr>
          <w:b/>
          <w:bCs/>
        </w:rPr>
        <w:t>Vandforurening på vej a, b og c.</w:t>
      </w:r>
    </w:p>
    <w:p w14:paraId="1F72DDAE" w14:textId="77777777" w:rsidR="00201F02" w:rsidRPr="00D14832" w:rsidRDefault="00201F02" w:rsidP="00201F02">
      <w:pPr>
        <w:rPr>
          <w:b/>
          <w:bCs/>
        </w:rPr>
      </w:pPr>
    </w:p>
    <w:p w14:paraId="14AF1802" w14:textId="77777777" w:rsidR="00201F02" w:rsidRPr="00D14832" w:rsidRDefault="00201F02" w:rsidP="00201F02">
      <w:pPr>
        <w:rPr>
          <w:b/>
          <w:bCs/>
        </w:rPr>
      </w:pPr>
      <w:r w:rsidRPr="00D14832">
        <w:rPr>
          <w:b/>
          <w:bCs/>
        </w:rPr>
        <w:t>Forsat anbefaling om at koge vandet.</w:t>
      </w:r>
    </w:p>
    <w:p w14:paraId="1C38B642" w14:textId="77777777" w:rsidR="00201F02" w:rsidRPr="00D14832" w:rsidRDefault="00201F02" w:rsidP="00201F02">
      <w:pPr>
        <w:rPr>
          <w:b/>
          <w:bCs/>
        </w:rPr>
      </w:pPr>
    </w:p>
    <w:p w14:paraId="46B4B7ED" w14:textId="77777777" w:rsidR="00201F02" w:rsidRPr="00D14832" w:rsidRDefault="00201F02" w:rsidP="00201F02">
      <w:r w:rsidRPr="00D14832">
        <w:t xml:space="preserve">Vand til drikkeformål og til madlavning i området </w:t>
      </w:r>
      <w:proofErr w:type="spellStart"/>
      <w:r w:rsidRPr="00D14832">
        <w:t>xxxxxxxx</w:t>
      </w:r>
      <w:proofErr w:type="spellEnd"/>
      <w:r w:rsidRPr="00D14832">
        <w:t xml:space="preserve"> skal forsat koges. Der er ingen grund til at koge vandet i de andre dele af </w:t>
      </w:r>
      <w:proofErr w:type="spellStart"/>
      <w:r w:rsidRPr="00D14832">
        <w:t>Xxxxx</w:t>
      </w:r>
      <w:proofErr w:type="spellEnd"/>
      <w:r w:rsidRPr="00D14832">
        <w:t xml:space="preserve"> By.</w:t>
      </w:r>
    </w:p>
    <w:p w14:paraId="1E00D08C" w14:textId="77777777" w:rsidR="00201F02" w:rsidRPr="00D14832" w:rsidRDefault="00201F02" w:rsidP="00201F02"/>
    <w:p w14:paraId="204D4F59" w14:textId="77777777" w:rsidR="00201F02" w:rsidRPr="00D14832" w:rsidRDefault="00201F02" w:rsidP="00201F02">
      <w:proofErr w:type="spellStart"/>
      <w:r w:rsidRPr="00D14832">
        <w:t>Xxxx</w:t>
      </w:r>
      <w:proofErr w:type="spellEnd"/>
      <w:r w:rsidRPr="00D14832">
        <w:t xml:space="preserve"> Vand forsætter med at skylle ledningssystemet, så længe der er behov for det.</w:t>
      </w:r>
    </w:p>
    <w:p w14:paraId="50E9BD8E" w14:textId="77777777" w:rsidR="00201F02" w:rsidRPr="00D14832" w:rsidRDefault="00201F02" w:rsidP="00201F02"/>
    <w:p w14:paraId="3219E194" w14:textId="77777777" w:rsidR="00201F02" w:rsidRPr="00D14832" w:rsidRDefault="00201F02" w:rsidP="00201F02">
      <w:r w:rsidRPr="00D14832">
        <w:t>Ophævelse af anbefalingen om at koge vandet vil ske, når samtlige prøver viser, at vandet er rent.</w:t>
      </w:r>
    </w:p>
    <w:p w14:paraId="25EFC14F" w14:textId="77777777" w:rsidR="00201F02" w:rsidRPr="00D14832" w:rsidRDefault="00201F02" w:rsidP="00201F02"/>
    <w:p w14:paraId="79D7C5AB" w14:textId="77777777" w:rsidR="00201F02" w:rsidRPr="00D14832" w:rsidRDefault="00201F02" w:rsidP="00201F02">
      <w:r w:rsidRPr="00D14832">
        <w:rPr>
          <w:b/>
          <w:bCs/>
        </w:rPr>
        <w:t>Vandet skal koges indtil anbefalingen ophæves.</w:t>
      </w:r>
    </w:p>
    <w:p w14:paraId="65C72662" w14:textId="77777777" w:rsidR="00201F02" w:rsidRPr="00D14832" w:rsidRDefault="00201F02" w:rsidP="00201F02"/>
    <w:p w14:paraId="241861C8" w14:textId="77777777" w:rsidR="00201F02" w:rsidRPr="00D14832" w:rsidRDefault="00201F02" w:rsidP="00201F02">
      <w:r w:rsidRPr="00D14832">
        <w:t>Henvendelse i sagen kan ske til Styrelsen for Patientsikkerhed om sundhedsmæssige spørgsmål, tlf. 7022 0268 (</w:t>
      </w:r>
      <w:r w:rsidRPr="00D14832">
        <w:rPr>
          <w:b/>
          <w:bCs/>
        </w:rPr>
        <w:t>Øst for Storebælt</w:t>
      </w:r>
      <w:r w:rsidRPr="00D14832">
        <w:t>) 7022 0269 (</w:t>
      </w:r>
      <w:r w:rsidRPr="00D14832">
        <w:rPr>
          <w:b/>
          <w:bCs/>
        </w:rPr>
        <w:t>Vest for Storebælt</w:t>
      </w:r>
      <w:r w:rsidRPr="00D14832">
        <w:t xml:space="preserve">), samt til </w:t>
      </w:r>
      <w:proofErr w:type="spellStart"/>
      <w:r w:rsidRPr="00D14832">
        <w:t>Xxxxx</w:t>
      </w:r>
      <w:proofErr w:type="spellEnd"/>
      <w:r w:rsidRPr="00D14832">
        <w:t xml:space="preserve"> Vand om tekniske spørgsmål, </w:t>
      </w:r>
      <w:proofErr w:type="spellStart"/>
      <w:r w:rsidRPr="00D14832">
        <w:t>xxxx</w:t>
      </w:r>
      <w:proofErr w:type="spellEnd"/>
      <w:r w:rsidRPr="00D14832">
        <w:t xml:space="preserve"> </w:t>
      </w:r>
      <w:proofErr w:type="spellStart"/>
      <w:r w:rsidRPr="00D14832">
        <w:t>xxxx</w:t>
      </w:r>
      <w:proofErr w:type="spellEnd"/>
      <w:r w:rsidRPr="00D14832">
        <w:t>.</w:t>
      </w:r>
    </w:p>
    <w:p w14:paraId="566C09E0" w14:textId="77777777" w:rsidR="00201F02" w:rsidRPr="00D14832" w:rsidRDefault="00201F02" w:rsidP="00201F02"/>
    <w:p w14:paraId="09C3B683" w14:textId="77777777" w:rsidR="00201F02" w:rsidRPr="00D14832" w:rsidRDefault="00201F02" w:rsidP="00201F02">
      <w:r w:rsidRPr="00D14832">
        <w:br w:type="page"/>
      </w:r>
    </w:p>
    <w:p w14:paraId="343D74CA" w14:textId="53F9FF91" w:rsidR="00201F02" w:rsidRPr="00D14832" w:rsidRDefault="00201F02" w:rsidP="00201F02">
      <w:pPr>
        <w:pStyle w:val="Overskrift2"/>
      </w:pPr>
      <w:bookmarkStart w:id="56" w:name="_Toc528832567"/>
      <w:bookmarkStart w:id="57" w:name="_Toc137715099"/>
      <w:bookmarkStart w:id="58" w:name="_Toc968741220"/>
      <w:r>
        <w:lastRenderedPageBreak/>
        <w:t>Bilag 4 Skabelon til løbeseddel</w:t>
      </w:r>
      <w:bookmarkEnd w:id="56"/>
      <w:bookmarkEnd w:id="57"/>
      <w:bookmarkEnd w:id="58"/>
    </w:p>
    <w:p w14:paraId="34B641E0" w14:textId="77777777" w:rsidR="00201F02" w:rsidRPr="00D14832" w:rsidRDefault="00201F02" w:rsidP="00201F02">
      <w:pPr>
        <w:rPr>
          <w:b/>
          <w:bCs/>
        </w:rPr>
      </w:pPr>
    </w:p>
    <w:p w14:paraId="4F09F5B5" w14:textId="77777777" w:rsidR="00201F02" w:rsidRPr="00D14832" w:rsidRDefault="00201F02" w:rsidP="00201F02">
      <w:pPr>
        <w:rPr>
          <w:b/>
          <w:bCs/>
          <w:sz w:val="28"/>
          <w:szCs w:val="28"/>
        </w:rPr>
      </w:pPr>
      <w:r w:rsidRPr="00D14832">
        <w:rPr>
          <w:b/>
          <w:bCs/>
          <w:sz w:val="28"/>
          <w:szCs w:val="28"/>
        </w:rPr>
        <w:t xml:space="preserve">Til beboere og virksomheder i </w:t>
      </w:r>
    </w:p>
    <w:p w14:paraId="4C23F798" w14:textId="77777777" w:rsidR="00201F02" w:rsidRPr="00D14832" w:rsidRDefault="00201F02" w:rsidP="00201F02">
      <w:proofErr w:type="spellStart"/>
      <w:r w:rsidRPr="00D14832">
        <w:t>xxxxxxxgade</w:t>
      </w:r>
      <w:proofErr w:type="spellEnd"/>
      <w:r w:rsidRPr="00D14832">
        <w:t xml:space="preserve"> nr. xx – </w:t>
      </w:r>
      <w:proofErr w:type="spellStart"/>
      <w:r w:rsidRPr="00D14832">
        <w:t>yy</w:t>
      </w:r>
      <w:proofErr w:type="spellEnd"/>
    </w:p>
    <w:p w14:paraId="1ADE7011" w14:textId="77777777" w:rsidR="00201F02" w:rsidRPr="00D14832" w:rsidRDefault="00201F02" w:rsidP="00201F02">
      <w:proofErr w:type="spellStart"/>
      <w:r w:rsidRPr="00D14832">
        <w:t>xxxxxxxxgade</w:t>
      </w:r>
      <w:proofErr w:type="spellEnd"/>
      <w:r w:rsidRPr="00D14832">
        <w:t xml:space="preserve"> nr. </w:t>
      </w:r>
      <w:proofErr w:type="spellStart"/>
      <w:r w:rsidRPr="00D14832">
        <w:t>zz</w:t>
      </w:r>
      <w:proofErr w:type="spellEnd"/>
      <w:r w:rsidRPr="00D14832">
        <w:t xml:space="preserve"> – </w:t>
      </w:r>
      <w:proofErr w:type="spellStart"/>
      <w:r w:rsidRPr="00D14832">
        <w:t>uu</w:t>
      </w:r>
      <w:proofErr w:type="spellEnd"/>
    </w:p>
    <w:p w14:paraId="627DFA97" w14:textId="77777777" w:rsidR="00201F02" w:rsidRPr="00D14832" w:rsidRDefault="00201F02" w:rsidP="00201F02"/>
    <w:p w14:paraId="16035876" w14:textId="77777777" w:rsidR="00201F02" w:rsidRPr="00D14832" w:rsidRDefault="00201F02" w:rsidP="00201F02"/>
    <w:p w14:paraId="19656609" w14:textId="77777777" w:rsidR="00201F02" w:rsidRPr="00D14832" w:rsidRDefault="00201F02" w:rsidP="00201F02"/>
    <w:p w14:paraId="62081F77" w14:textId="77777777" w:rsidR="00201F02" w:rsidRPr="00D14832" w:rsidRDefault="00201F02" w:rsidP="00201F02">
      <w:pPr>
        <w:rPr>
          <w:sz w:val="28"/>
          <w:szCs w:val="28"/>
        </w:rPr>
      </w:pPr>
      <w:r w:rsidRPr="00D14832">
        <w:rPr>
          <w:b/>
          <w:bCs/>
          <w:sz w:val="28"/>
          <w:szCs w:val="28"/>
        </w:rPr>
        <w:t>Problemer med vandkvaliteten / Forurening af ledningsnettet</w:t>
      </w:r>
    </w:p>
    <w:p w14:paraId="6CABFAE9" w14:textId="77777777" w:rsidR="00201F02" w:rsidRPr="00D14832" w:rsidRDefault="00201F02" w:rsidP="00201F02"/>
    <w:p w14:paraId="1CC59EF4" w14:textId="48808168" w:rsidR="00201F02" w:rsidRPr="00D14832" w:rsidRDefault="00201F02" w:rsidP="00201F02">
      <w:r w:rsidRPr="00D14832">
        <w:t xml:space="preserve">Der er den </w:t>
      </w:r>
      <w:r w:rsidRPr="00D14832">
        <w:rPr>
          <w:i/>
          <w:iCs/>
        </w:rPr>
        <w:t>dato</w:t>
      </w:r>
      <w:r w:rsidRPr="00D14832">
        <w:t xml:space="preserve"> klokken </w:t>
      </w:r>
      <w:r w:rsidRPr="00D14832">
        <w:rPr>
          <w:i/>
          <w:iCs/>
        </w:rPr>
        <w:t>tid</w:t>
      </w:r>
      <w:r w:rsidRPr="00D14832">
        <w:t xml:space="preserve"> konstateret problemer med kvaliteten / forurening af drikkevand, der leveres fra det </w:t>
      </w:r>
      <w:r w:rsidR="00AF39AF" w:rsidRPr="00AF39AF">
        <w:t xml:space="preserve">Højby </w:t>
      </w:r>
      <w:r w:rsidRPr="00D14832">
        <w:t>Vandværks ledningsnet. Problemerne kan have betydning for forbrugerne i de gader, der er nævnt ovenfor.</w:t>
      </w:r>
    </w:p>
    <w:p w14:paraId="646FB61A" w14:textId="77777777" w:rsidR="00201F02" w:rsidRPr="00D14832" w:rsidRDefault="00201F02" w:rsidP="00201F02"/>
    <w:p w14:paraId="2CA9FDE1" w14:textId="77777777" w:rsidR="00201F02" w:rsidRPr="00D14832" w:rsidRDefault="00201F02" w:rsidP="00201F02">
      <w:r w:rsidRPr="00D14832">
        <w:t>Vandforsyningen arbejder på at kildesporer forureningskilden, og foretage rensning af de forurenede dele af ledningsnettet.</w:t>
      </w:r>
    </w:p>
    <w:p w14:paraId="107D72F0" w14:textId="77777777" w:rsidR="00201F02" w:rsidRPr="00D14832" w:rsidRDefault="00201F02" w:rsidP="00201F02"/>
    <w:p w14:paraId="37AF1EA1" w14:textId="77777777" w:rsidR="00201F02" w:rsidRPr="00D14832" w:rsidRDefault="00201F02" w:rsidP="00201F02">
      <w:pPr>
        <w:rPr>
          <w:i/>
          <w:iCs/>
        </w:rPr>
      </w:pPr>
      <w:r w:rsidRPr="00D14832">
        <w:rPr>
          <w:b/>
          <w:bCs/>
        </w:rPr>
        <w:t>Indtil videre må det frarådes at bruge vandet til drikkeformål</w:t>
      </w:r>
    </w:p>
    <w:p w14:paraId="5436DE3A" w14:textId="77777777" w:rsidR="00201F02" w:rsidRPr="00D14832" w:rsidRDefault="00201F02" w:rsidP="00201F02">
      <w:pPr>
        <w:rPr>
          <w:i/>
          <w:iCs/>
          <w:u w:val="single"/>
        </w:rPr>
      </w:pPr>
    </w:p>
    <w:p w14:paraId="57F84BCF" w14:textId="77777777" w:rsidR="00201F02" w:rsidRPr="00D14832" w:rsidRDefault="00201F02" w:rsidP="00201F02">
      <w:pPr>
        <w:rPr>
          <w:b/>
          <w:bCs/>
        </w:rPr>
      </w:pPr>
      <w:r w:rsidRPr="00D14832">
        <w:rPr>
          <w:b/>
          <w:bCs/>
        </w:rPr>
        <w:t>Eller</w:t>
      </w:r>
    </w:p>
    <w:p w14:paraId="6B811DE3" w14:textId="77777777" w:rsidR="00201F02" w:rsidRPr="00D14832" w:rsidRDefault="00201F02" w:rsidP="00201F02">
      <w:pPr>
        <w:rPr>
          <w:b/>
          <w:bCs/>
        </w:rPr>
      </w:pPr>
    </w:p>
    <w:p w14:paraId="53647790" w14:textId="77777777" w:rsidR="00201F02" w:rsidRPr="00D14832" w:rsidRDefault="00201F02" w:rsidP="00201F02">
      <w:r w:rsidRPr="00D14832">
        <w:rPr>
          <w:b/>
          <w:bCs/>
        </w:rPr>
        <w:t>Indtil videre må det frarådes at bruge vandet til både drikkeformål og til udvortes brug.</w:t>
      </w:r>
    </w:p>
    <w:p w14:paraId="504BB0F2" w14:textId="77777777" w:rsidR="00201F02" w:rsidRPr="00D14832" w:rsidRDefault="00201F02" w:rsidP="00201F02"/>
    <w:p w14:paraId="02D00165" w14:textId="77777777" w:rsidR="00201F02" w:rsidRPr="00D14832" w:rsidRDefault="00201F02" w:rsidP="00201F02">
      <w:r w:rsidRPr="00D14832">
        <w:t xml:space="preserve">Der er opstillet en midlertidig aftapningsmulighed på </w:t>
      </w:r>
      <w:r w:rsidRPr="00D14832">
        <w:rPr>
          <w:i/>
          <w:iCs/>
        </w:rPr>
        <w:t>gadenavn</w:t>
      </w:r>
      <w:r w:rsidRPr="00D14832">
        <w:t xml:space="preserve"> ud for </w:t>
      </w:r>
      <w:r w:rsidRPr="00D14832">
        <w:rPr>
          <w:i/>
          <w:iCs/>
        </w:rPr>
        <w:t>husnummer</w:t>
      </w:r>
      <w:r w:rsidRPr="00D14832">
        <w:t>, hvorfra der kan hentes/tappes rent drikkevand.</w:t>
      </w:r>
    </w:p>
    <w:p w14:paraId="00D22C21" w14:textId="77777777" w:rsidR="00201F02" w:rsidRPr="00D14832" w:rsidRDefault="00201F02" w:rsidP="00201F02"/>
    <w:p w14:paraId="19F39674" w14:textId="77777777" w:rsidR="00201F02" w:rsidRPr="00D14832" w:rsidRDefault="00201F02" w:rsidP="00201F02">
      <w:r w:rsidRPr="00D14832">
        <w:t>Så snart forholdene igen er normale, vil der blive givet besked herom.</w:t>
      </w:r>
    </w:p>
    <w:p w14:paraId="30DFADE9" w14:textId="77777777" w:rsidR="00201F02" w:rsidRPr="00D14832" w:rsidRDefault="00201F02" w:rsidP="00201F02"/>
    <w:p w14:paraId="101F9F31" w14:textId="77777777" w:rsidR="00201F02" w:rsidRPr="00D14832" w:rsidRDefault="00201F02" w:rsidP="00201F02">
      <w:pPr>
        <w:rPr>
          <w:i/>
          <w:iCs/>
        </w:rPr>
      </w:pPr>
      <w:proofErr w:type="spellStart"/>
      <w:r w:rsidRPr="00D14832">
        <w:t>Xxxxx</w:t>
      </w:r>
      <w:proofErr w:type="spellEnd"/>
      <w:r w:rsidRPr="00D14832">
        <w:t xml:space="preserve"> Vandværk den </w:t>
      </w:r>
      <w:r w:rsidRPr="00D14832">
        <w:rPr>
          <w:i/>
          <w:iCs/>
        </w:rPr>
        <w:t>dato</w:t>
      </w:r>
    </w:p>
    <w:p w14:paraId="282AD4CC" w14:textId="77777777" w:rsidR="00201F02" w:rsidRPr="00D14832" w:rsidRDefault="00201F02" w:rsidP="00201F02">
      <w:pPr>
        <w:rPr>
          <w:i/>
          <w:iCs/>
        </w:rPr>
      </w:pPr>
    </w:p>
    <w:p w14:paraId="0E326038" w14:textId="77777777" w:rsidR="00201F02" w:rsidRPr="00D14832" w:rsidRDefault="00201F02" w:rsidP="00201F02">
      <w:pPr>
        <w:rPr>
          <w:szCs w:val="22"/>
        </w:rPr>
      </w:pPr>
    </w:p>
    <w:p w14:paraId="3DA1EA1C" w14:textId="77777777" w:rsidR="00201F02" w:rsidRPr="00D14832" w:rsidRDefault="00201F02" w:rsidP="00201F02">
      <w:pPr>
        <w:rPr>
          <w:szCs w:val="22"/>
        </w:rPr>
      </w:pPr>
    </w:p>
    <w:p w14:paraId="079EFCA2" w14:textId="77777777" w:rsidR="00201F02" w:rsidRPr="00D14832" w:rsidRDefault="00201F02" w:rsidP="00201F02">
      <w:pPr>
        <w:rPr>
          <w:szCs w:val="22"/>
        </w:rPr>
      </w:pPr>
    </w:p>
    <w:p w14:paraId="794E78C3" w14:textId="77777777" w:rsidR="00201F02" w:rsidRPr="00D14832" w:rsidRDefault="00201F02" w:rsidP="00201F02">
      <w:pPr>
        <w:rPr>
          <w:szCs w:val="22"/>
        </w:rPr>
      </w:pPr>
    </w:p>
    <w:p w14:paraId="527BCD98" w14:textId="77777777" w:rsidR="00201F02" w:rsidRPr="00D14832" w:rsidRDefault="00201F02" w:rsidP="00201F02">
      <w:pPr>
        <w:rPr>
          <w:szCs w:val="22"/>
        </w:rPr>
      </w:pPr>
    </w:p>
    <w:p w14:paraId="728B2AB0" w14:textId="77777777" w:rsidR="00201F02" w:rsidRPr="00D14832" w:rsidRDefault="00201F02" w:rsidP="00201F02">
      <w:pPr>
        <w:rPr>
          <w:szCs w:val="22"/>
        </w:rPr>
      </w:pPr>
    </w:p>
    <w:p w14:paraId="5FF1A669" w14:textId="77777777" w:rsidR="00201F02" w:rsidRPr="00D14832" w:rsidRDefault="00201F02" w:rsidP="00201F02">
      <w:pPr>
        <w:rPr>
          <w:szCs w:val="22"/>
        </w:rPr>
      </w:pPr>
    </w:p>
    <w:p w14:paraId="5489E961" w14:textId="77777777" w:rsidR="00201F02" w:rsidRPr="00D14832" w:rsidRDefault="00201F02" w:rsidP="00201F02">
      <w:pPr>
        <w:rPr>
          <w:szCs w:val="22"/>
        </w:rPr>
      </w:pPr>
    </w:p>
    <w:p w14:paraId="49CB02E8" w14:textId="77777777" w:rsidR="00201F02" w:rsidRPr="00D14832" w:rsidRDefault="00201F02" w:rsidP="00201F02">
      <w:pPr>
        <w:rPr>
          <w:szCs w:val="22"/>
        </w:rPr>
      </w:pPr>
    </w:p>
    <w:p w14:paraId="0C3B61DD" w14:textId="77777777" w:rsidR="00201F02" w:rsidRPr="00D14832" w:rsidRDefault="00201F02" w:rsidP="00201F02">
      <w:pPr>
        <w:rPr>
          <w:szCs w:val="22"/>
        </w:rPr>
      </w:pPr>
    </w:p>
    <w:p w14:paraId="5D261E1F" w14:textId="77777777" w:rsidR="00201F02" w:rsidRPr="00D14832" w:rsidRDefault="00201F02" w:rsidP="00201F02">
      <w:pPr>
        <w:rPr>
          <w:szCs w:val="22"/>
        </w:rPr>
      </w:pPr>
    </w:p>
    <w:p w14:paraId="1A5E6601" w14:textId="77777777" w:rsidR="00201F02" w:rsidRPr="00D14832" w:rsidRDefault="00201F02" w:rsidP="00201F02">
      <w:pPr>
        <w:rPr>
          <w:szCs w:val="22"/>
        </w:rPr>
      </w:pPr>
    </w:p>
    <w:p w14:paraId="327BE691" w14:textId="77777777" w:rsidR="00201F02" w:rsidRPr="00D14832" w:rsidRDefault="00201F02" w:rsidP="00201F02">
      <w:pPr>
        <w:rPr>
          <w:szCs w:val="22"/>
        </w:rPr>
      </w:pPr>
    </w:p>
    <w:p w14:paraId="564916FA" w14:textId="77777777" w:rsidR="00201F02" w:rsidRPr="00D14832" w:rsidRDefault="00201F02" w:rsidP="00201F02">
      <w:pPr>
        <w:rPr>
          <w:szCs w:val="22"/>
        </w:rPr>
      </w:pPr>
    </w:p>
    <w:p w14:paraId="4D03478A" w14:textId="77777777" w:rsidR="00201F02" w:rsidRPr="00D14832" w:rsidRDefault="00201F02" w:rsidP="00201F02">
      <w:pPr>
        <w:rPr>
          <w:szCs w:val="22"/>
        </w:rPr>
      </w:pPr>
    </w:p>
    <w:p w14:paraId="11DC675B" w14:textId="77777777" w:rsidR="00201F02" w:rsidRPr="00D14832" w:rsidRDefault="00201F02" w:rsidP="00201F02">
      <w:pPr>
        <w:rPr>
          <w:szCs w:val="22"/>
        </w:rPr>
      </w:pPr>
    </w:p>
    <w:p w14:paraId="191B0F5A" w14:textId="77777777" w:rsidR="00201F02" w:rsidRPr="00D14832" w:rsidRDefault="00201F02" w:rsidP="00201F02">
      <w:pPr>
        <w:rPr>
          <w:szCs w:val="22"/>
        </w:rPr>
      </w:pPr>
    </w:p>
    <w:p w14:paraId="3E28B814" w14:textId="77777777" w:rsidR="00201F02" w:rsidRDefault="00201F02" w:rsidP="00201F02">
      <w:pPr>
        <w:rPr>
          <w:rFonts w:eastAsiaTheme="majorEastAsia"/>
        </w:rPr>
      </w:pPr>
    </w:p>
    <w:p w14:paraId="0A47D074" w14:textId="77777777" w:rsidR="00051A0F" w:rsidRDefault="00051A0F" w:rsidP="00201F02">
      <w:pPr>
        <w:rPr>
          <w:rFonts w:eastAsiaTheme="majorEastAsia"/>
        </w:rPr>
      </w:pPr>
    </w:p>
    <w:p w14:paraId="32399A8C" w14:textId="77777777" w:rsidR="00051A0F" w:rsidRDefault="00051A0F" w:rsidP="00201F02">
      <w:pPr>
        <w:rPr>
          <w:rFonts w:eastAsiaTheme="majorEastAsia"/>
        </w:rPr>
      </w:pPr>
    </w:p>
    <w:p w14:paraId="4E20EBC1" w14:textId="77777777" w:rsidR="00051A0F" w:rsidRDefault="00051A0F" w:rsidP="00201F02">
      <w:pPr>
        <w:rPr>
          <w:rFonts w:eastAsiaTheme="majorEastAsia"/>
        </w:rPr>
      </w:pPr>
    </w:p>
    <w:p w14:paraId="4B17A9E5" w14:textId="77777777" w:rsidR="00051A0F" w:rsidRDefault="00051A0F" w:rsidP="00201F02">
      <w:pPr>
        <w:rPr>
          <w:rFonts w:eastAsiaTheme="majorEastAsia"/>
        </w:rPr>
      </w:pPr>
    </w:p>
    <w:p w14:paraId="25E4A58A" w14:textId="77777777" w:rsidR="00051A0F" w:rsidRDefault="00051A0F" w:rsidP="00201F02">
      <w:pPr>
        <w:rPr>
          <w:rFonts w:eastAsiaTheme="majorEastAsia"/>
        </w:rPr>
      </w:pPr>
    </w:p>
    <w:p w14:paraId="34866221" w14:textId="77777777" w:rsidR="00051A0F" w:rsidRPr="00D14832" w:rsidRDefault="00051A0F" w:rsidP="00201F02">
      <w:pPr>
        <w:rPr>
          <w:rFonts w:eastAsiaTheme="majorEastAsia"/>
        </w:rPr>
      </w:pPr>
    </w:p>
    <w:p w14:paraId="3B2A9C93" w14:textId="5EF541E7" w:rsidR="00201F02" w:rsidRPr="00D14832" w:rsidRDefault="00201F02" w:rsidP="00201F02">
      <w:pPr>
        <w:pStyle w:val="Overskrift2"/>
      </w:pPr>
      <w:bookmarkStart w:id="59" w:name="_Toc528832563"/>
      <w:bookmarkStart w:id="60" w:name="_Toc137715095"/>
      <w:bookmarkStart w:id="61" w:name="_Toc1144470052"/>
      <w:r>
        <w:t>Bilag 5 skabelon til Logbog</w:t>
      </w:r>
      <w:bookmarkEnd w:id="59"/>
      <w:bookmarkEnd w:id="60"/>
      <w:bookmarkEnd w:id="61"/>
    </w:p>
    <w:p w14:paraId="6CC58DEA" w14:textId="77777777" w:rsidR="00201F02" w:rsidRPr="00D14832" w:rsidRDefault="00201F02" w:rsidP="00201F02">
      <w:r w:rsidRPr="00D14832">
        <w:t>Forløbet noteres med tid og initialer samt udførlig beskrivelse og stedbetegnelser.</w:t>
      </w:r>
    </w:p>
    <w:p w14:paraId="71E23407" w14:textId="77777777" w:rsidR="00201F02" w:rsidRPr="00D14832" w:rsidRDefault="00201F02" w:rsidP="00201F02"/>
    <w:p w14:paraId="0DF2F1A6" w14:textId="77777777" w:rsidR="00201F02" w:rsidRPr="00D14832" w:rsidRDefault="00201F02" w:rsidP="00201F02">
      <w:r w:rsidRPr="00D14832">
        <w:t>Det er af betydning for evt. senere efterforskning til hjælp for forsikringsselskab, politi eller anden myndighed.</w:t>
      </w:r>
    </w:p>
    <w:p w14:paraId="3C2D1F95" w14:textId="77777777" w:rsidR="00201F02" w:rsidRPr="00D14832" w:rsidRDefault="00201F02" w:rsidP="00201F02"/>
    <w:tbl>
      <w:tblPr>
        <w:tblW w:w="96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4820"/>
        <w:gridCol w:w="1418"/>
        <w:gridCol w:w="1418"/>
      </w:tblGrid>
      <w:tr w:rsidR="00201F02" w:rsidRPr="00D14832" w14:paraId="74BE1C42" w14:textId="77777777" w:rsidTr="714FA922">
        <w:trPr>
          <w:trHeight w:val="567"/>
        </w:trPr>
        <w:tc>
          <w:tcPr>
            <w:tcW w:w="2025" w:type="dxa"/>
          </w:tcPr>
          <w:p w14:paraId="2A216C66" w14:textId="77777777" w:rsidR="00201F02" w:rsidRPr="00D14832" w:rsidRDefault="00201F02" w:rsidP="00184AB5">
            <w:pPr>
              <w:rPr>
                <w:b/>
                <w:bCs/>
                <w:sz w:val="20"/>
                <w:szCs w:val="20"/>
              </w:rPr>
            </w:pPr>
            <w:r w:rsidRPr="00D14832">
              <w:rPr>
                <w:b/>
                <w:bCs/>
                <w:sz w:val="20"/>
                <w:szCs w:val="20"/>
              </w:rPr>
              <w:t>Emne:</w:t>
            </w:r>
          </w:p>
        </w:tc>
        <w:tc>
          <w:tcPr>
            <w:tcW w:w="7656" w:type="dxa"/>
            <w:gridSpan w:val="3"/>
          </w:tcPr>
          <w:p w14:paraId="0C38585D" w14:textId="1141E44E" w:rsidR="00201F02" w:rsidRPr="00D14832" w:rsidRDefault="00201F02" w:rsidP="714FA922">
            <w:pPr>
              <w:rPr>
                <w:b/>
                <w:bCs/>
                <w:sz w:val="20"/>
                <w:szCs w:val="20"/>
              </w:rPr>
            </w:pPr>
          </w:p>
          <w:p w14:paraId="5F4853A7" w14:textId="3B8B769B" w:rsidR="00201F02" w:rsidRPr="00D14832" w:rsidRDefault="00201F02" w:rsidP="00184AB5">
            <w:pPr>
              <w:rPr>
                <w:b/>
                <w:bCs/>
                <w:sz w:val="20"/>
                <w:szCs w:val="20"/>
              </w:rPr>
            </w:pPr>
          </w:p>
        </w:tc>
      </w:tr>
      <w:tr w:rsidR="00201F02" w:rsidRPr="00D14832" w14:paraId="6D7C992C" w14:textId="77777777" w:rsidTr="714FA922">
        <w:trPr>
          <w:trHeight w:val="567"/>
        </w:trPr>
        <w:tc>
          <w:tcPr>
            <w:tcW w:w="2025" w:type="dxa"/>
          </w:tcPr>
          <w:p w14:paraId="3C4F1413" w14:textId="77777777" w:rsidR="00201F02" w:rsidRPr="00D14832" w:rsidRDefault="00201F02" w:rsidP="00184AB5">
            <w:pPr>
              <w:rPr>
                <w:b/>
                <w:bCs/>
                <w:sz w:val="20"/>
                <w:szCs w:val="20"/>
              </w:rPr>
            </w:pPr>
            <w:r w:rsidRPr="00D14832">
              <w:rPr>
                <w:b/>
                <w:bCs/>
                <w:sz w:val="20"/>
                <w:szCs w:val="20"/>
              </w:rPr>
              <w:t>Dato:</w:t>
            </w:r>
          </w:p>
        </w:tc>
        <w:tc>
          <w:tcPr>
            <w:tcW w:w="7656" w:type="dxa"/>
            <w:gridSpan w:val="3"/>
          </w:tcPr>
          <w:p w14:paraId="03E9F18A" w14:textId="554F9BC4" w:rsidR="00201F02" w:rsidRPr="00D14832" w:rsidRDefault="00201F02" w:rsidP="714FA922">
            <w:pPr>
              <w:rPr>
                <w:b/>
                <w:bCs/>
                <w:sz w:val="20"/>
                <w:szCs w:val="20"/>
              </w:rPr>
            </w:pPr>
          </w:p>
          <w:p w14:paraId="40C1FFBC" w14:textId="34B6441F" w:rsidR="00201F02" w:rsidRPr="00D14832" w:rsidRDefault="00201F02" w:rsidP="00184AB5">
            <w:pPr>
              <w:rPr>
                <w:b/>
                <w:bCs/>
                <w:sz w:val="20"/>
                <w:szCs w:val="20"/>
              </w:rPr>
            </w:pPr>
          </w:p>
        </w:tc>
      </w:tr>
      <w:tr w:rsidR="00201F02" w:rsidRPr="00D14832" w14:paraId="64FAE389" w14:textId="77777777" w:rsidTr="714FA922">
        <w:tc>
          <w:tcPr>
            <w:tcW w:w="2025" w:type="dxa"/>
          </w:tcPr>
          <w:p w14:paraId="600D30EE" w14:textId="77777777" w:rsidR="00201F02" w:rsidRPr="00D14832" w:rsidRDefault="00201F02" w:rsidP="00184AB5">
            <w:pPr>
              <w:rPr>
                <w:b/>
                <w:bCs/>
                <w:sz w:val="20"/>
                <w:szCs w:val="20"/>
              </w:rPr>
            </w:pPr>
            <w:r w:rsidRPr="00D14832">
              <w:rPr>
                <w:b/>
                <w:bCs/>
                <w:sz w:val="20"/>
                <w:szCs w:val="20"/>
              </w:rPr>
              <w:t>Forløb</w:t>
            </w:r>
          </w:p>
        </w:tc>
        <w:tc>
          <w:tcPr>
            <w:tcW w:w="4820" w:type="dxa"/>
          </w:tcPr>
          <w:p w14:paraId="3A4215FF" w14:textId="4BB532DD" w:rsidR="00201F02" w:rsidRPr="00D14832" w:rsidRDefault="00201F02" w:rsidP="714FA922">
            <w:pPr>
              <w:rPr>
                <w:b/>
                <w:bCs/>
                <w:sz w:val="20"/>
                <w:szCs w:val="20"/>
              </w:rPr>
            </w:pPr>
            <w:r w:rsidRPr="714FA922">
              <w:rPr>
                <w:b/>
                <w:bCs/>
                <w:sz w:val="20"/>
                <w:szCs w:val="20"/>
              </w:rPr>
              <w:t xml:space="preserve">Indsæt fotos hvis muligt. </w:t>
            </w:r>
          </w:p>
          <w:p w14:paraId="751B15B7" w14:textId="36115BE9" w:rsidR="00201F02" w:rsidRPr="00D14832" w:rsidRDefault="1BB12DCD" w:rsidP="00184AB5">
            <w:pPr>
              <w:rPr>
                <w:b/>
                <w:bCs/>
                <w:sz w:val="20"/>
                <w:szCs w:val="20"/>
              </w:rPr>
            </w:pPr>
            <w:r w:rsidRPr="714FA922">
              <w:rPr>
                <w:b/>
                <w:bCs/>
                <w:sz w:val="20"/>
                <w:szCs w:val="20"/>
              </w:rPr>
              <w:t xml:space="preserve">(skriv bemærkninger) </w:t>
            </w:r>
          </w:p>
        </w:tc>
        <w:tc>
          <w:tcPr>
            <w:tcW w:w="1418" w:type="dxa"/>
          </w:tcPr>
          <w:p w14:paraId="2B1D05F7" w14:textId="77777777" w:rsidR="00201F02" w:rsidRPr="00D14832" w:rsidRDefault="00201F02" w:rsidP="00184AB5">
            <w:pPr>
              <w:rPr>
                <w:b/>
                <w:bCs/>
                <w:sz w:val="20"/>
                <w:szCs w:val="20"/>
              </w:rPr>
            </w:pPr>
            <w:r w:rsidRPr="00D14832">
              <w:rPr>
                <w:b/>
                <w:bCs/>
                <w:sz w:val="20"/>
                <w:szCs w:val="20"/>
              </w:rPr>
              <w:t>Tid</w:t>
            </w:r>
          </w:p>
        </w:tc>
        <w:tc>
          <w:tcPr>
            <w:tcW w:w="1418" w:type="dxa"/>
          </w:tcPr>
          <w:p w14:paraId="137AB192" w14:textId="77777777" w:rsidR="00201F02" w:rsidRPr="00D14832" w:rsidRDefault="00201F02" w:rsidP="00184AB5">
            <w:pPr>
              <w:rPr>
                <w:b/>
                <w:bCs/>
                <w:sz w:val="20"/>
                <w:szCs w:val="20"/>
              </w:rPr>
            </w:pPr>
            <w:r w:rsidRPr="00D14832">
              <w:rPr>
                <w:b/>
                <w:bCs/>
                <w:sz w:val="20"/>
                <w:szCs w:val="20"/>
              </w:rPr>
              <w:t>Initialer</w:t>
            </w:r>
          </w:p>
        </w:tc>
      </w:tr>
      <w:tr w:rsidR="00201F02" w:rsidRPr="00D14832" w14:paraId="05BCBAAF" w14:textId="77777777" w:rsidTr="714FA922">
        <w:trPr>
          <w:trHeight w:val="567"/>
        </w:trPr>
        <w:tc>
          <w:tcPr>
            <w:tcW w:w="2025" w:type="dxa"/>
          </w:tcPr>
          <w:p w14:paraId="07F7F323" w14:textId="77777777" w:rsidR="00201F02" w:rsidRPr="00D14832" w:rsidRDefault="00201F02" w:rsidP="00184AB5">
            <w:pPr>
              <w:rPr>
                <w:sz w:val="20"/>
                <w:szCs w:val="20"/>
              </w:rPr>
            </w:pPr>
            <w:r w:rsidRPr="00D14832">
              <w:rPr>
                <w:sz w:val="20"/>
                <w:szCs w:val="20"/>
              </w:rPr>
              <w:t>Alarm indgået</w:t>
            </w:r>
          </w:p>
        </w:tc>
        <w:tc>
          <w:tcPr>
            <w:tcW w:w="4820" w:type="dxa"/>
          </w:tcPr>
          <w:p w14:paraId="12CB6783" w14:textId="16F5ED1C" w:rsidR="00201F02" w:rsidRPr="00D14832" w:rsidRDefault="00201F02" w:rsidP="714FA922">
            <w:pPr>
              <w:rPr>
                <w:sz w:val="20"/>
                <w:szCs w:val="20"/>
              </w:rPr>
            </w:pPr>
          </w:p>
          <w:p w14:paraId="4E373C90" w14:textId="09F4404D" w:rsidR="00201F02" w:rsidRPr="00D14832" w:rsidRDefault="00201F02" w:rsidP="00184AB5">
            <w:pPr>
              <w:rPr>
                <w:sz w:val="20"/>
                <w:szCs w:val="20"/>
              </w:rPr>
            </w:pPr>
          </w:p>
        </w:tc>
        <w:tc>
          <w:tcPr>
            <w:tcW w:w="1418" w:type="dxa"/>
          </w:tcPr>
          <w:p w14:paraId="381B38A7" w14:textId="77777777" w:rsidR="00201F02" w:rsidRPr="00D14832" w:rsidRDefault="00201F02" w:rsidP="00184AB5">
            <w:pPr>
              <w:rPr>
                <w:sz w:val="20"/>
                <w:szCs w:val="20"/>
              </w:rPr>
            </w:pPr>
          </w:p>
        </w:tc>
        <w:tc>
          <w:tcPr>
            <w:tcW w:w="1418" w:type="dxa"/>
          </w:tcPr>
          <w:p w14:paraId="07593E6E" w14:textId="77777777" w:rsidR="00201F02" w:rsidRPr="00D14832" w:rsidRDefault="00201F02" w:rsidP="00184AB5">
            <w:pPr>
              <w:rPr>
                <w:sz w:val="20"/>
                <w:szCs w:val="20"/>
              </w:rPr>
            </w:pPr>
          </w:p>
        </w:tc>
      </w:tr>
      <w:tr w:rsidR="00201F02" w:rsidRPr="00D14832" w14:paraId="50647924" w14:textId="77777777" w:rsidTr="714FA922">
        <w:trPr>
          <w:trHeight w:val="3694"/>
        </w:trPr>
        <w:tc>
          <w:tcPr>
            <w:tcW w:w="2025" w:type="dxa"/>
          </w:tcPr>
          <w:p w14:paraId="3452924F" w14:textId="77777777" w:rsidR="00201F02" w:rsidRPr="00D14832" w:rsidRDefault="00201F02" w:rsidP="00184AB5">
            <w:pPr>
              <w:rPr>
                <w:sz w:val="20"/>
                <w:szCs w:val="20"/>
              </w:rPr>
            </w:pPr>
            <w:r w:rsidRPr="00D14832">
              <w:rPr>
                <w:sz w:val="20"/>
                <w:szCs w:val="20"/>
              </w:rPr>
              <w:t>Afhjælpning startet</w:t>
            </w:r>
          </w:p>
        </w:tc>
        <w:tc>
          <w:tcPr>
            <w:tcW w:w="4820" w:type="dxa"/>
          </w:tcPr>
          <w:p w14:paraId="2AC8A4D7" w14:textId="66E4E032" w:rsidR="00201F02" w:rsidRPr="00D14832" w:rsidRDefault="00201F02" w:rsidP="714FA922">
            <w:pPr>
              <w:rPr>
                <w:sz w:val="20"/>
                <w:szCs w:val="20"/>
              </w:rPr>
            </w:pPr>
          </w:p>
          <w:p w14:paraId="2CE2F87A" w14:textId="1A34958E" w:rsidR="00201F02" w:rsidRPr="00D14832" w:rsidRDefault="00201F02" w:rsidP="714FA922">
            <w:pPr>
              <w:rPr>
                <w:sz w:val="20"/>
                <w:szCs w:val="20"/>
              </w:rPr>
            </w:pPr>
          </w:p>
          <w:p w14:paraId="5EC3A628" w14:textId="54D2E5EC" w:rsidR="00201F02" w:rsidRPr="00D14832" w:rsidRDefault="00201F02" w:rsidP="00184AB5">
            <w:pPr>
              <w:rPr>
                <w:sz w:val="20"/>
                <w:szCs w:val="20"/>
              </w:rPr>
            </w:pPr>
          </w:p>
        </w:tc>
        <w:tc>
          <w:tcPr>
            <w:tcW w:w="1418" w:type="dxa"/>
          </w:tcPr>
          <w:p w14:paraId="12CA34FC" w14:textId="77777777" w:rsidR="00201F02" w:rsidRPr="00D14832" w:rsidRDefault="00201F02" w:rsidP="00184AB5">
            <w:pPr>
              <w:rPr>
                <w:sz w:val="20"/>
                <w:szCs w:val="20"/>
              </w:rPr>
            </w:pPr>
          </w:p>
        </w:tc>
        <w:tc>
          <w:tcPr>
            <w:tcW w:w="1418" w:type="dxa"/>
          </w:tcPr>
          <w:p w14:paraId="725F62F6" w14:textId="77777777" w:rsidR="00201F02" w:rsidRPr="00D14832" w:rsidRDefault="00201F02" w:rsidP="00184AB5">
            <w:pPr>
              <w:rPr>
                <w:sz w:val="20"/>
                <w:szCs w:val="20"/>
              </w:rPr>
            </w:pPr>
          </w:p>
        </w:tc>
      </w:tr>
      <w:tr w:rsidR="714FA922" w14:paraId="29982D1E" w14:textId="77777777" w:rsidTr="714FA922">
        <w:trPr>
          <w:trHeight w:val="300"/>
        </w:trPr>
        <w:tc>
          <w:tcPr>
            <w:tcW w:w="2025" w:type="dxa"/>
          </w:tcPr>
          <w:p w14:paraId="2C976127" w14:textId="603E71CA" w:rsidR="714FA922" w:rsidRDefault="714FA922" w:rsidP="714FA922">
            <w:pPr>
              <w:rPr>
                <w:sz w:val="20"/>
                <w:szCs w:val="20"/>
              </w:rPr>
            </w:pPr>
          </w:p>
        </w:tc>
        <w:tc>
          <w:tcPr>
            <w:tcW w:w="4820" w:type="dxa"/>
          </w:tcPr>
          <w:p w14:paraId="34384219" w14:textId="594EB76C" w:rsidR="714FA922" w:rsidRDefault="714FA922" w:rsidP="714FA922">
            <w:pPr>
              <w:rPr>
                <w:sz w:val="20"/>
                <w:szCs w:val="20"/>
              </w:rPr>
            </w:pPr>
          </w:p>
        </w:tc>
        <w:tc>
          <w:tcPr>
            <w:tcW w:w="1418" w:type="dxa"/>
          </w:tcPr>
          <w:p w14:paraId="6B1529FD" w14:textId="64C3ECC1" w:rsidR="714FA922" w:rsidRDefault="714FA922" w:rsidP="714FA922">
            <w:pPr>
              <w:rPr>
                <w:sz w:val="20"/>
                <w:szCs w:val="20"/>
              </w:rPr>
            </w:pPr>
          </w:p>
        </w:tc>
        <w:tc>
          <w:tcPr>
            <w:tcW w:w="1418" w:type="dxa"/>
          </w:tcPr>
          <w:p w14:paraId="5C1A858D" w14:textId="1FBC817C" w:rsidR="714FA922" w:rsidRDefault="714FA922" w:rsidP="714FA922">
            <w:pPr>
              <w:rPr>
                <w:sz w:val="20"/>
                <w:szCs w:val="20"/>
              </w:rPr>
            </w:pPr>
          </w:p>
        </w:tc>
      </w:tr>
      <w:tr w:rsidR="714FA922" w14:paraId="39E057E5" w14:textId="77777777" w:rsidTr="714FA922">
        <w:trPr>
          <w:trHeight w:val="300"/>
        </w:trPr>
        <w:tc>
          <w:tcPr>
            <w:tcW w:w="2025" w:type="dxa"/>
          </w:tcPr>
          <w:p w14:paraId="0E0A46C7" w14:textId="1CDFB857" w:rsidR="714FA922" w:rsidRDefault="714FA922" w:rsidP="714FA922">
            <w:pPr>
              <w:rPr>
                <w:sz w:val="20"/>
                <w:szCs w:val="20"/>
              </w:rPr>
            </w:pPr>
          </w:p>
        </w:tc>
        <w:tc>
          <w:tcPr>
            <w:tcW w:w="4820" w:type="dxa"/>
          </w:tcPr>
          <w:p w14:paraId="2110AC2F" w14:textId="21AA9A55" w:rsidR="714FA922" w:rsidRDefault="714FA922" w:rsidP="714FA922">
            <w:pPr>
              <w:rPr>
                <w:sz w:val="20"/>
                <w:szCs w:val="20"/>
              </w:rPr>
            </w:pPr>
          </w:p>
        </w:tc>
        <w:tc>
          <w:tcPr>
            <w:tcW w:w="1418" w:type="dxa"/>
          </w:tcPr>
          <w:p w14:paraId="45E419AE" w14:textId="765A1702" w:rsidR="714FA922" w:rsidRDefault="714FA922" w:rsidP="714FA922">
            <w:pPr>
              <w:rPr>
                <w:sz w:val="20"/>
                <w:szCs w:val="20"/>
              </w:rPr>
            </w:pPr>
          </w:p>
        </w:tc>
        <w:tc>
          <w:tcPr>
            <w:tcW w:w="1418" w:type="dxa"/>
          </w:tcPr>
          <w:p w14:paraId="3D9D994F" w14:textId="3E19B8DE" w:rsidR="714FA922" w:rsidRDefault="714FA922" w:rsidP="714FA922">
            <w:pPr>
              <w:rPr>
                <w:sz w:val="20"/>
                <w:szCs w:val="20"/>
              </w:rPr>
            </w:pPr>
          </w:p>
        </w:tc>
      </w:tr>
      <w:tr w:rsidR="714FA922" w14:paraId="2B7094C8" w14:textId="77777777" w:rsidTr="714FA922">
        <w:trPr>
          <w:trHeight w:val="300"/>
        </w:trPr>
        <w:tc>
          <w:tcPr>
            <w:tcW w:w="2025" w:type="dxa"/>
          </w:tcPr>
          <w:p w14:paraId="05D8298A" w14:textId="656DE897" w:rsidR="714FA922" w:rsidRDefault="714FA922" w:rsidP="714FA922">
            <w:pPr>
              <w:rPr>
                <w:sz w:val="20"/>
                <w:szCs w:val="20"/>
              </w:rPr>
            </w:pPr>
          </w:p>
        </w:tc>
        <w:tc>
          <w:tcPr>
            <w:tcW w:w="4820" w:type="dxa"/>
          </w:tcPr>
          <w:p w14:paraId="43C5028B" w14:textId="7BCC7F1B" w:rsidR="714FA922" w:rsidRDefault="714FA922" w:rsidP="714FA922">
            <w:pPr>
              <w:rPr>
                <w:sz w:val="20"/>
                <w:szCs w:val="20"/>
              </w:rPr>
            </w:pPr>
          </w:p>
        </w:tc>
        <w:tc>
          <w:tcPr>
            <w:tcW w:w="1418" w:type="dxa"/>
          </w:tcPr>
          <w:p w14:paraId="185403BB" w14:textId="5F5843F3" w:rsidR="714FA922" w:rsidRDefault="714FA922" w:rsidP="714FA922">
            <w:pPr>
              <w:rPr>
                <w:sz w:val="20"/>
                <w:szCs w:val="20"/>
              </w:rPr>
            </w:pPr>
          </w:p>
        </w:tc>
        <w:tc>
          <w:tcPr>
            <w:tcW w:w="1418" w:type="dxa"/>
          </w:tcPr>
          <w:p w14:paraId="65F9BE43" w14:textId="2B1532AB" w:rsidR="714FA922" w:rsidRDefault="714FA922" w:rsidP="714FA922">
            <w:pPr>
              <w:rPr>
                <w:sz w:val="20"/>
                <w:szCs w:val="20"/>
              </w:rPr>
            </w:pPr>
          </w:p>
        </w:tc>
      </w:tr>
      <w:tr w:rsidR="714FA922" w14:paraId="16968AB7" w14:textId="77777777" w:rsidTr="714FA922">
        <w:trPr>
          <w:trHeight w:val="300"/>
        </w:trPr>
        <w:tc>
          <w:tcPr>
            <w:tcW w:w="2025" w:type="dxa"/>
          </w:tcPr>
          <w:p w14:paraId="60982190" w14:textId="5D15C156" w:rsidR="714FA922" w:rsidRDefault="714FA922" w:rsidP="714FA922">
            <w:pPr>
              <w:rPr>
                <w:sz w:val="20"/>
                <w:szCs w:val="20"/>
              </w:rPr>
            </w:pPr>
          </w:p>
        </w:tc>
        <w:tc>
          <w:tcPr>
            <w:tcW w:w="4820" w:type="dxa"/>
          </w:tcPr>
          <w:p w14:paraId="227D9E7D" w14:textId="052965CD" w:rsidR="714FA922" w:rsidRDefault="714FA922" w:rsidP="714FA922">
            <w:pPr>
              <w:rPr>
                <w:sz w:val="20"/>
                <w:szCs w:val="20"/>
              </w:rPr>
            </w:pPr>
          </w:p>
        </w:tc>
        <w:tc>
          <w:tcPr>
            <w:tcW w:w="1418" w:type="dxa"/>
          </w:tcPr>
          <w:p w14:paraId="518000A3" w14:textId="25ACEBE4" w:rsidR="714FA922" w:rsidRDefault="714FA922" w:rsidP="714FA922">
            <w:pPr>
              <w:rPr>
                <w:sz w:val="20"/>
                <w:szCs w:val="20"/>
              </w:rPr>
            </w:pPr>
          </w:p>
        </w:tc>
        <w:tc>
          <w:tcPr>
            <w:tcW w:w="1418" w:type="dxa"/>
          </w:tcPr>
          <w:p w14:paraId="0D45F578" w14:textId="0079A13D" w:rsidR="714FA922" w:rsidRDefault="714FA922" w:rsidP="714FA922">
            <w:pPr>
              <w:rPr>
                <w:sz w:val="20"/>
                <w:szCs w:val="20"/>
              </w:rPr>
            </w:pPr>
          </w:p>
        </w:tc>
      </w:tr>
      <w:tr w:rsidR="714FA922" w14:paraId="43ACF5DC" w14:textId="77777777" w:rsidTr="714FA922">
        <w:trPr>
          <w:trHeight w:val="300"/>
        </w:trPr>
        <w:tc>
          <w:tcPr>
            <w:tcW w:w="2025" w:type="dxa"/>
          </w:tcPr>
          <w:p w14:paraId="124655A5" w14:textId="59C9E850" w:rsidR="714FA922" w:rsidRDefault="714FA922" w:rsidP="714FA922">
            <w:pPr>
              <w:rPr>
                <w:sz w:val="20"/>
                <w:szCs w:val="20"/>
              </w:rPr>
            </w:pPr>
          </w:p>
        </w:tc>
        <w:tc>
          <w:tcPr>
            <w:tcW w:w="4820" w:type="dxa"/>
          </w:tcPr>
          <w:p w14:paraId="4251B12F" w14:textId="5E0FA821" w:rsidR="714FA922" w:rsidRDefault="714FA922" w:rsidP="714FA922">
            <w:pPr>
              <w:rPr>
                <w:sz w:val="20"/>
                <w:szCs w:val="20"/>
              </w:rPr>
            </w:pPr>
          </w:p>
        </w:tc>
        <w:tc>
          <w:tcPr>
            <w:tcW w:w="1418" w:type="dxa"/>
          </w:tcPr>
          <w:p w14:paraId="07C6BFD7" w14:textId="586989DA" w:rsidR="714FA922" w:rsidRDefault="714FA922" w:rsidP="714FA922">
            <w:pPr>
              <w:rPr>
                <w:sz w:val="20"/>
                <w:szCs w:val="20"/>
              </w:rPr>
            </w:pPr>
          </w:p>
        </w:tc>
        <w:tc>
          <w:tcPr>
            <w:tcW w:w="1418" w:type="dxa"/>
          </w:tcPr>
          <w:p w14:paraId="0DDC98A8" w14:textId="474CAD9A" w:rsidR="714FA922" w:rsidRDefault="714FA922" w:rsidP="714FA922">
            <w:pPr>
              <w:rPr>
                <w:sz w:val="20"/>
                <w:szCs w:val="20"/>
              </w:rPr>
            </w:pPr>
          </w:p>
        </w:tc>
      </w:tr>
    </w:tbl>
    <w:p w14:paraId="6D31B640" w14:textId="77777777" w:rsidR="00201F02" w:rsidRDefault="00201F02" w:rsidP="00201F02">
      <w:pPr>
        <w:rPr>
          <w:sz w:val="28"/>
          <w:szCs w:val="32"/>
        </w:rPr>
      </w:pPr>
      <w:bookmarkStart w:id="62" w:name="_Toc528832568"/>
      <w:bookmarkStart w:id="63" w:name="_Toc137715100"/>
    </w:p>
    <w:p w14:paraId="0320978D" w14:textId="77777777" w:rsidR="00201F02" w:rsidRDefault="00201F02" w:rsidP="00201F02">
      <w:pPr>
        <w:rPr>
          <w:sz w:val="28"/>
          <w:szCs w:val="32"/>
        </w:rPr>
      </w:pPr>
    </w:p>
    <w:p w14:paraId="28BEDA6B" w14:textId="77777777" w:rsidR="00201F02" w:rsidRDefault="00201F02" w:rsidP="00201F02">
      <w:pPr>
        <w:rPr>
          <w:sz w:val="28"/>
          <w:szCs w:val="32"/>
        </w:rPr>
      </w:pPr>
    </w:p>
    <w:p w14:paraId="48176623" w14:textId="77777777" w:rsidR="00201F02" w:rsidRDefault="00201F02" w:rsidP="00201F02">
      <w:pPr>
        <w:rPr>
          <w:sz w:val="28"/>
          <w:szCs w:val="32"/>
        </w:rPr>
      </w:pPr>
    </w:p>
    <w:p w14:paraId="188AC2F0" w14:textId="77777777" w:rsidR="00201F02" w:rsidRDefault="00201F02" w:rsidP="00201F02">
      <w:pPr>
        <w:rPr>
          <w:sz w:val="28"/>
          <w:szCs w:val="32"/>
        </w:rPr>
      </w:pPr>
    </w:p>
    <w:p w14:paraId="2919E0FC" w14:textId="77777777" w:rsidR="00201F02" w:rsidRDefault="00201F02" w:rsidP="00201F02">
      <w:pPr>
        <w:rPr>
          <w:sz w:val="28"/>
          <w:szCs w:val="32"/>
        </w:rPr>
      </w:pPr>
    </w:p>
    <w:p w14:paraId="7B56007C" w14:textId="77777777" w:rsidR="00201F02" w:rsidRDefault="00201F02" w:rsidP="00201F02">
      <w:pPr>
        <w:rPr>
          <w:sz w:val="28"/>
          <w:szCs w:val="32"/>
        </w:rPr>
      </w:pPr>
    </w:p>
    <w:p w14:paraId="78AC9B95" w14:textId="77777777" w:rsidR="00201F02" w:rsidRDefault="00201F02" w:rsidP="00201F02">
      <w:pPr>
        <w:rPr>
          <w:sz w:val="28"/>
          <w:szCs w:val="32"/>
        </w:rPr>
      </w:pPr>
    </w:p>
    <w:p w14:paraId="0716F451" w14:textId="77777777" w:rsidR="00201F02" w:rsidRDefault="00201F02" w:rsidP="00201F02">
      <w:pPr>
        <w:rPr>
          <w:sz w:val="28"/>
          <w:szCs w:val="32"/>
        </w:rPr>
      </w:pPr>
    </w:p>
    <w:p w14:paraId="34F44121" w14:textId="77777777" w:rsidR="00201F02" w:rsidRDefault="00201F02" w:rsidP="00201F02">
      <w:pPr>
        <w:rPr>
          <w:sz w:val="28"/>
          <w:szCs w:val="32"/>
        </w:rPr>
      </w:pPr>
    </w:p>
    <w:p w14:paraId="7BAEBD01" w14:textId="77777777" w:rsidR="00201F02" w:rsidRDefault="00201F02" w:rsidP="00201F02">
      <w:pPr>
        <w:rPr>
          <w:sz w:val="28"/>
          <w:szCs w:val="32"/>
        </w:rPr>
      </w:pPr>
    </w:p>
    <w:p w14:paraId="00EFFA88" w14:textId="77777777" w:rsidR="00201F02" w:rsidRDefault="00201F02" w:rsidP="00201F02">
      <w:pPr>
        <w:rPr>
          <w:sz w:val="28"/>
          <w:szCs w:val="32"/>
        </w:rPr>
      </w:pPr>
    </w:p>
    <w:p w14:paraId="4C08CAB5" w14:textId="77777777" w:rsidR="00201F02" w:rsidRDefault="00201F02" w:rsidP="00201F02">
      <w:pPr>
        <w:rPr>
          <w:sz w:val="28"/>
          <w:szCs w:val="32"/>
        </w:rPr>
      </w:pPr>
    </w:p>
    <w:p w14:paraId="4DD435EC" w14:textId="77777777" w:rsidR="00201F02" w:rsidRDefault="00201F02" w:rsidP="00201F02">
      <w:pPr>
        <w:rPr>
          <w:sz w:val="28"/>
          <w:szCs w:val="32"/>
        </w:rPr>
      </w:pPr>
    </w:p>
    <w:p w14:paraId="77F0D5A7" w14:textId="77777777" w:rsidR="00201F02" w:rsidRDefault="00201F02" w:rsidP="00201F02">
      <w:pPr>
        <w:rPr>
          <w:sz w:val="28"/>
          <w:szCs w:val="32"/>
        </w:rPr>
      </w:pPr>
    </w:p>
    <w:p w14:paraId="75C3EA1B" w14:textId="77777777" w:rsidR="00051A0F" w:rsidRDefault="00051A0F" w:rsidP="00201F02">
      <w:pPr>
        <w:rPr>
          <w:sz w:val="28"/>
          <w:szCs w:val="32"/>
        </w:rPr>
      </w:pPr>
    </w:p>
    <w:p w14:paraId="7B7203E7" w14:textId="77777777" w:rsidR="00051A0F" w:rsidRDefault="00051A0F" w:rsidP="00201F02">
      <w:pPr>
        <w:rPr>
          <w:sz w:val="28"/>
          <w:szCs w:val="32"/>
        </w:rPr>
      </w:pPr>
    </w:p>
    <w:p w14:paraId="64170637" w14:textId="77777777" w:rsidR="00051A0F" w:rsidRDefault="00051A0F" w:rsidP="00201F02">
      <w:pPr>
        <w:rPr>
          <w:sz w:val="28"/>
          <w:szCs w:val="32"/>
        </w:rPr>
      </w:pPr>
    </w:p>
    <w:p w14:paraId="2450E8FD" w14:textId="77777777" w:rsidR="00051A0F" w:rsidRDefault="00051A0F" w:rsidP="00201F02">
      <w:pPr>
        <w:rPr>
          <w:sz w:val="28"/>
          <w:szCs w:val="32"/>
        </w:rPr>
      </w:pPr>
    </w:p>
    <w:p w14:paraId="0276D989" w14:textId="77777777" w:rsidR="00201F02" w:rsidRDefault="00201F02" w:rsidP="00201F02">
      <w:pPr>
        <w:rPr>
          <w:sz w:val="28"/>
          <w:szCs w:val="32"/>
        </w:rPr>
      </w:pPr>
    </w:p>
    <w:p w14:paraId="41AE806A" w14:textId="54E2D746" w:rsidR="35D1A6FD" w:rsidRDefault="35D1A6FD" w:rsidP="35D1A6FD">
      <w:pPr>
        <w:rPr>
          <w:sz w:val="28"/>
          <w:szCs w:val="28"/>
        </w:rPr>
      </w:pPr>
    </w:p>
    <w:p w14:paraId="1218B83F" w14:textId="186CABD4" w:rsidR="714FA922" w:rsidRDefault="714FA922" w:rsidP="714FA922">
      <w:pPr>
        <w:rPr>
          <w:sz w:val="28"/>
          <w:szCs w:val="28"/>
        </w:rPr>
      </w:pPr>
    </w:p>
    <w:p w14:paraId="07EE8E95" w14:textId="38CC8D66" w:rsidR="714FA922" w:rsidRDefault="714FA922" w:rsidP="714FA922">
      <w:pPr>
        <w:rPr>
          <w:sz w:val="28"/>
          <w:szCs w:val="28"/>
        </w:rPr>
      </w:pPr>
    </w:p>
    <w:p w14:paraId="0206FA64" w14:textId="63AB5C46" w:rsidR="35D1A6FD" w:rsidRDefault="35D1A6FD" w:rsidP="35D1A6FD">
      <w:pPr>
        <w:rPr>
          <w:sz w:val="28"/>
          <w:szCs w:val="28"/>
        </w:rPr>
      </w:pPr>
    </w:p>
    <w:p w14:paraId="39884AFF" w14:textId="3FA8752B" w:rsidR="00201F02" w:rsidRPr="004959D4" w:rsidRDefault="00201F02" w:rsidP="00201F02">
      <w:pPr>
        <w:pStyle w:val="Overskrift2"/>
      </w:pPr>
      <w:bookmarkStart w:id="64" w:name="_Toc1091169193"/>
      <w:r>
        <w:t>Bilag 6 Eksempel på løbeseddel</w:t>
      </w:r>
      <w:bookmarkEnd w:id="62"/>
      <w:bookmarkEnd w:id="63"/>
      <w:bookmarkEnd w:id="64"/>
    </w:p>
    <w:tbl>
      <w:tblPr>
        <w:tblStyle w:val="Tabel-Gitter"/>
        <w:tblW w:w="9776" w:type="dxa"/>
        <w:tblLook w:val="04A0" w:firstRow="1" w:lastRow="0" w:firstColumn="1" w:lastColumn="0" w:noHBand="0" w:noVBand="1"/>
      </w:tblPr>
      <w:tblGrid>
        <w:gridCol w:w="9776"/>
      </w:tblGrid>
      <w:tr w:rsidR="00201F02" w14:paraId="4D296406" w14:textId="77777777" w:rsidTr="00184AB5">
        <w:tc>
          <w:tcPr>
            <w:tcW w:w="9776" w:type="dxa"/>
          </w:tcPr>
          <w:p w14:paraId="3CB1E836" w14:textId="1CDF28B8" w:rsidR="00201F02" w:rsidRPr="00D14832" w:rsidRDefault="00AF39AF" w:rsidP="00184AB5">
            <w:pPr>
              <w:rPr>
                <w:sz w:val="28"/>
                <w:szCs w:val="28"/>
              </w:rPr>
            </w:pPr>
            <w:r w:rsidRPr="00AF39AF">
              <w:rPr>
                <w:b/>
                <w:bCs/>
                <w:sz w:val="28"/>
                <w:szCs w:val="28"/>
              </w:rPr>
              <w:t xml:space="preserve">Højby </w:t>
            </w:r>
            <w:r w:rsidR="00201F02" w:rsidRPr="00D14832">
              <w:rPr>
                <w:b/>
                <w:bCs/>
                <w:sz w:val="28"/>
                <w:szCs w:val="28"/>
              </w:rPr>
              <w:t>Vandværk informerer</w:t>
            </w:r>
          </w:p>
          <w:p w14:paraId="102635B7" w14:textId="77777777" w:rsidR="00201F02" w:rsidRPr="00D14832" w:rsidRDefault="00201F02" w:rsidP="00184AB5"/>
          <w:p w14:paraId="24E755A5" w14:textId="77777777" w:rsidR="00201F02" w:rsidRPr="00D14832" w:rsidRDefault="00201F02" w:rsidP="00184AB5">
            <w:pPr>
              <w:rPr>
                <w:b/>
              </w:rPr>
            </w:pPr>
            <w:r w:rsidRPr="00D14832">
              <w:rPr>
                <w:b/>
              </w:rPr>
              <w:t>Drikkevandet er forurenet</w:t>
            </w:r>
          </w:p>
          <w:p w14:paraId="59CD5C34" w14:textId="77777777" w:rsidR="00201F02" w:rsidRPr="00D14832" w:rsidRDefault="00201F02" w:rsidP="00184AB5">
            <w:r w:rsidRPr="00D14832">
              <w:t>Den rutinemæssige kontrol af drikkevandet i dit område har vist, at vandet er forurenet med colibakterier.</w:t>
            </w:r>
          </w:p>
          <w:p w14:paraId="365718BF" w14:textId="77777777" w:rsidR="00201F02" w:rsidRPr="00D14832" w:rsidRDefault="00201F02" w:rsidP="00184AB5"/>
          <w:p w14:paraId="465D39C4" w14:textId="77777777" w:rsidR="00201F02" w:rsidRPr="00D14832" w:rsidRDefault="00201F02" w:rsidP="00184AB5">
            <w:r w:rsidRPr="00D14832">
              <w:t>Colibakterier er en storgruppe almindeligt forekommende tarmbakterier. Ved at undersøge vandprøver for colibakterier har man et godt grundlag for at bedømme den hygiejniske kvalitet.</w:t>
            </w:r>
          </w:p>
          <w:p w14:paraId="017E0101" w14:textId="77777777" w:rsidR="00201F02" w:rsidRPr="00D14832" w:rsidRDefault="00201F02" w:rsidP="00184AB5">
            <w:r w:rsidRPr="00D14832">
              <w:t xml:space="preserve">Man skelner mellem forskellige former for colibakterier. </w:t>
            </w:r>
            <w:proofErr w:type="spellStart"/>
            <w:proofErr w:type="gramStart"/>
            <w:r w:rsidRPr="00D14832">
              <w:t>E.coli</w:t>
            </w:r>
            <w:proofErr w:type="spellEnd"/>
            <w:proofErr w:type="gramEnd"/>
            <w:r w:rsidRPr="00D14832">
              <w:t xml:space="preserve"> er navnet på en gruppe, der kan dyrkes ved 44</w:t>
            </w:r>
            <w:r w:rsidRPr="00D14832">
              <w:rPr>
                <w:vertAlign w:val="superscript"/>
              </w:rPr>
              <w:t>o</w:t>
            </w:r>
            <w:r w:rsidRPr="00D14832">
              <w:t xml:space="preserve"> C, og som man bruger som indikator for sygdomsfremkaldende tarmbakterier. Det er den bakterie, der er fundet i din vandforsyning.</w:t>
            </w:r>
          </w:p>
          <w:p w14:paraId="59F92CF2" w14:textId="77777777" w:rsidR="00201F02" w:rsidRPr="00D14832" w:rsidRDefault="00201F02" w:rsidP="00184AB5"/>
          <w:p w14:paraId="473E38D9" w14:textId="77777777" w:rsidR="00201F02" w:rsidRPr="00D14832" w:rsidRDefault="00201F02" w:rsidP="00184AB5">
            <w:r w:rsidRPr="00D14832">
              <w:t>Det vi ved nu er, at vi har en forurening med kloakvand.</w:t>
            </w:r>
          </w:p>
          <w:p w14:paraId="3917C894" w14:textId="77777777" w:rsidR="00201F02" w:rsidRPr="00D14832" w:rsidRDefault="00201F02" w:rsidP="00184AB5"/>
          <w:p w14:paraId="6076B73F" w14:textId="77777777" w:rsidR="00201F02" w:rsidRPr="00D14832" w:rsidRDefault="00201F02" w:rsidP="00184AB5">
            <w:r w:rsidRPr="00D14832">
              <w:t>Indtil nu har vi i stort set alle de positive vandprøver fundet under 50 E. coli pr. dl. vand.</w:t>
            </w:r>
          </w:p>
          <w:p w14:paraId="4560D1CA" w14:textId="77777777" w:rsidR="00201F02" w:rsidRPr="00D14832" w:rsidRDefault="00201F02" w:rsidP="00184AB5"/>
          <w:p w14:paraId="2E5D0D6C" w14:textId="77777777" w:rsidR="00201F02" w:rsidRPr="00D14832" w:rsidRDefault="00201F02" w:rsidP="00184AB5">
            <w:r w:rsidRPr="00D14832">
              <w:t>Til sammenligning mister man sit Blå Flag, hvis der er mere end 1.000 E. coli pr. dl. vand i badevandet.</w:t>
            </w:r>
          </w:p>
          <w:p w14:paraId="42D8B64F" w14:textId="77777777" w:rsidR="00201F02" w:rsidRPr="00D14832" w:rsidRDefault="00201F02" w:rsidP="00184AB5">
            <w:r w:rsidRPr="00D14832">
              <w:t>I vores søvand er der i badesæsonen mellem 10 og 40 E. coli pr. dl. vand.</w:t>
            </w:r>
          </w:p>
          <w:p w14:paraId="0ED6D8E2" w14:textId="77777777" w:rsidR="00201F02" w:rsidRPr="00D14832" w:rsidRDefault="00201F02" w:rsidP="00184AB5"/>
          <w:p w14:paraId="634B03F5" w14:textId="77777777" w:rsidR="00201F02" w:rsidRPr="00D14832" w:rsidRDefault="00201F02" w:rsidP="00184AB5">
            <w:r w:rsidRPr="00D14832">
              <w:t>Undgå helst at drikke vandet direkte fra hanen. Vandet skal koges først. Et par minutters kogning er nok.</w:t>
            </w:r>
          </w:p>
          <w:p w14:paraId="4FE3AE23" w14:textId="77777777" w:rsidR="00201F02" w:rsidRPr="00D14832" w:rsidRDefault="00201F02" w:rsidP="00184AB5"/>
          <w:p w14:paraId="6C9C5046" w14:textId="77777777" w:rsidR="00201F02" w:rsidRPr="00D14832" w:rsidRDefault="00201F02" w:rsidP="00184AB5">
            <w:r w:rsidRPr="00D14832">
              <w:t>Du kan, som du plejer, bruge vandet til vask, rengøring badning osv.</w:t>
            </w:r>
          </w:p>
          <w:p w14:paraId="43C08C49" w14:textId="77777777" w:rsidR="00201F02" w:rsidRPr="00D14832" w:rsidRDefault="00201F02" w:rsidP="00184AB5"/>
          <w:p w14:paraId="4CD293ED" w14:textId="77777777" w:rsidR="00201F02" w:rsidRPr="00D14832" w:rsidRDefault="00201F02" w:rsidP="00184AB5">
            <w:r w:rsidRPr="00D14832">
              <w:t>Vi arbejder intenst på at finde årsagen til forureningen, så den kan stoppes.</w:t>
            </w:r>
          </w:p>
          <w:p w14:paraId="4581C8E8" w14:textId="77777777" w:rsidR="00201F02" w:rsidRPr="00D14832" w:rsidRDefault="00201F02" w:rsidP="00184AB5">
            <w:r w:rsidRPr="00D14832">
              <w:t>Hele ledningsnettet bliver undersøgt, og vi tager vandprøver hele tiden for at følge udviklingen og sikre vandforsyningen.</w:t>
            </w:r>
          </w:p>
          <w:p w14:paraId="1F055602" w14:textId="77777777" w:rsidR="00201F02" w:rsidRPr="00D14832" w:rsidRDefault="00201F02" w:rsidP="00184AB5"/>
          <w:p w14:paraId="2AC14985" w14:textId="056C8B11" w:rsidR="00201F02" w:rsidRPr="00D14832" w:rsidRDefault="00201F02" w:rsidP="00184AB5">
            <w:r w:rsidRPr="00D14832">
              <w:t xml:space="preserve">Det er </w:t>
            </w:r>
            <w:r w:rsidR="002108BA">
              <w:t>EUROFINS</w:t>
            </w:r>
            <w:r w:rsidRPr="00D14832">
              <w:t>, der tager vandprøver og analyserer dem.</w:t>
            </w:r>
          </w:p>
          <w:p w14:paraId="542E2F09" w14:textId="77777777" w:rsidR="00201F02" w:rsidRPr="00D14832" w:rsidRDefault="00201F02" w:rsidP="00184AB5"/>
          <w:p w14:paraId="0ACF3D32" w14:textId="77777777" w:rsidR="00201F02" w:rsidRPr="00D14832" w:rsidRDefault="00201F02" w:rsidP="00184AB5">
            <w:r w:rsidRPr="00D14832">
              <w:t xml:space="preserve">Styrelsen for Patientsikkerhed bliver løbende holdt orienteret, og de vurderer vandets kvalitet. </w:t>
            </w:r>
            <w:proofErr w:type="spellStart"/>
            <w:r w:rsidRPr="00D14832">
              <w:t>Xxxxx</w:t>
            </w:r>
            <w:proofErr w:type="spellEnd"/>
            <w:r w:rsidRPr="00D14832">
              <w:t xml:space="preserve"> Vandværk følger deres anbefalinger og beslutninger.</w:t>
            </w:r>
          </w:p>
          <w:p w14:paraId="4B6B613C" w14:textId="77777777" w:rsidR="00201F02" w:rsidRPr="00D14832" w:rsidRDefault="00201F02" w:rsidP="00184AB5"/>
          <w:p w14:paraId="717E0BDE" w14:textId="77777777" w:rsidR="00201F02" w:rsidRPr="00D14832" w:rsidRDefault="00201F02" w:rsidP="00184AB5">
            <w:r w:rsidRPr="00D14832">
              <w:t>Vi gør vores yderste for at holde borgerne, der er berørt af forureningen af drikkevandet, underrettet om situationen.</w:t>
            </w:r>
          </w:p>
          <w:p w14:paraId="0B9A3205" w14:textId="77777777" w:rsidR="00201F02" w:rsidRPr="00D14832" w:rsidRDefault="00201F02" w:rsidP="00184AB5"/>
          <w:p w14:paraId="357DB2B9" w14:textId="77777777" w:rsidR="00201F02" w:rsidRPr="00D14832" w:rsidRDefault="00201F02" w:rsidP="00184AB5">
            <w:r w:rsidRPr="00D14832">
              <w:t>Det kan være meget vanskeligt at finde årsagen til forureningen.</w:t>
            </w:r>
          </w:p>
          <w:p w14:paraId="323E32EF" w14:textId="77777777" w:rsidR="00201F02" w:rsidRPr="00D14832" w:rsidRDefault="00201F02" w:rsidP="00184AB5"/>
          <w:p w14:paraId="1734B87E" w14:textId="77777777" w:rsidR="00201F02" w:rsidRPr="00D14832" w:rsidRDefault="00201F02" w:rsidP="00184AB5">
            <w:r w:rsidRPr="00D14832">
              <w:t>Hvis du har mistanke til en defekt vandinstallation, en defekt kloakledning, en unormal brug af brandhaner eller andet, så kontakt os endelig!</w:t>
            </w:r>
          </w:p>
          <w:p w14:paraId="5C96800E" w14:textId="77777777" w:rsidR="00201F02" w:rsidRPr="00D14832" w:rsidRDefault="00201F02" w:rsidP="00184AB5"/>
          <w:p w14:paraId="14BB8177" w14:textId="0549F42D" w:rsidR="00201F02" w:rsidRPr="00D14832" w:rsidRDefault="00201F02" w:rsidP="00184AB5">
            <w:r w:rsidRPr="00D14832">
              <w:t xml:space="preserve">Du kan ringe til </w:t>
            </w:r>
            <w:r w:rsidR="00AF39AF" w:rsidRPr="00AF39AF">
              <w:t xml:space="preserve">Højby </w:t>
            </w:r>
            <w:r w:rsidRPr="00D14832">
              <w:t xml:space="preserve">Vandværk på tlf. </w:t>
            </w:r>
            <w:r w:rsidR="00AF39AF">
              <w:t>2459</w:t>
            </w:r>
            <w:r w:rsidRPr="00D14832">
              <w:t xml:space="preserve"> </w:t>
            </w:r>
            <w:r w:rsidR="00AF39AF">
              <w:t>6170</w:t>
            </w:r>
            <w:r w:rsidRPr="00D14832">
              <w:t xml:space="preserve"> eller til </w:t>
            </w:r>
            <w:proofErr w:type="gramStart"/>
            <w:r w:rsidR="00AF39AF">
              <w:t xml:space="preserve">Værkpasser </w:t>
            </w:r>
            <w:r w:rsidRPr="00D14832">
              <w:t xml:space="preserve"> tlf.</w:t>
            </w:r>
            <w:proofErr w:type="gramEnd"/>
            <w:r w:rsidRPr="00D14832">
              <w:t xml:space="preserve"> </w:t>
            </w:r>
            <w:r w:rsidR="002108BA">
              <w:t>6084 0064</w:t>
            </w:r>
            <w:r w:rsidRPr="00D14832">
              <w:t>.</w:t>
            </w:r>
          </w:p>
          <w:p w14:paraId="786266AD" w14:textId="77777777" w:rsidR="00201F02" w:rsidRPr="00D14832" w:rsidRDefault="00201F02" w:rsidP="00184AB5"/>
          <w:p w14:paraId="720A00BE" w14:textId="1DB04E6D" w:rsidR="00201F02" w:rsidRPr="00D14832" w:rsidRDefault="002108BA" w:rsidP="00184AB5">
            <w:r w:rsidRPr="002108BA">
              <w:t xml:space="preserve">Højby </w:t>
            </w:r>
            <w:r w:rsidR="00201F02" w:rsidRPr="00D14832">
              <w:t>Vandværk</w:t>
            </w:r>
          </w:p>
          <w:p w14:paraId="04CB69A5" w14:textId="52C434E6" w:rsidR="00201F02" w:rsidRPr="00D14832" w:rsidRDefault="002108BA" w:rsidP="00184AB5">
            <w:r>
              <w:t>29.09.2025</w:t>
            </w:r>
          </w:p>
          <w:p w14:paraId="0AA092B8" w14:textId="77777777" w:rsidR="00201F02" w:rsidRDefault="00201F02" w:rsidP="00184AB5">
            <w:pPr>
              <w:rPr>
                <w:b/>
                <w:sz w:val="28"/>
                <w:szCs w:val="28"/>
              </w:rPr>
            </w:pPr>
          </w:p>
        </w:tc>
      </w:tr>
    </w:tbl>
    <w:p w14:paraId="47EF2973" w14:textId="77777777" w:rsidR="00201F02" w:rsidRPr="00D14832" w:rsidRDefault="00201F02" w:rsidP="00201F02">
      <w:pPr>
        <w:rPr>
          <w:b/>
          <w:sz w:val="28"/>
          <w:szCs w:val="28"/>
        </w:rPr>
      </w:pPr>
    </w:p>
    <w:p w14:paraId="3D15F080" w14:textId="77777777" w:rsidR="00201F02" w:rsidRPr="00D14832" w:rsidRDefault="00201F02" w:rsidP="00201F02">
      <w:r w:rsidRPr="00D14832">
        <w:br w:type="page"/>
      </w:r>
    </w:p>
    <w:p w14:paraId="0DB84288" w14:textId="5EC7DDC6" w:rsidR="00201F02" w:rsidRPr="00160F5D" w:rsidRDefault="00201F02" w:rsidP="00051A0F">
      <w:pPr>
        <w:pStyle w:val="Overskrift2"/>
        <w:rPr>
          <w:kern w:val="32"/>
        </w:rPr>
      </w:pPr>
      <w:bookmarkStart w:id="65" w:name="_Toc528832572"/>
      <w:bookmarkStart w:id="66" w:name="_Toc137715104"/>
      <w:bookmarkStart w:id="67" w:name="_Toc1782209585"/>
      <w:r>
        <w:lastRenderedPageBreak/>
        <w:t>Bilag 7 Vandværksprofil</w:t>
      </w:r>
      <w:bookmarkEnd w:id="65"/>
      <w:bookmarkEnd w:id="66"/>
      <w:bookmarkEnd w:id="6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3228"/>
        <w:gridCol w:w="3291"/>
      </w:tblGrid>
      <w:tr w:rsidR="002108BA" w:rsidRPr="00D94C3F" w14:paraId="71CBF4A2" w14:textId="77777777" w:rsidTr="00B46313">
        <w:tc>
          <w:tcPr>
            <w:tcW w:w="3259" w:type="dxa"/>
          </w:tcPr>
          <w:p w14:paraId="5DF42063" w14:textId="77777777" w:rsidR="002108BA" w:rsidRPr="00D94C3F" w:rsidRDefault="002108BA" w:rsidP="00B46313">
            <w:pPr>
              <w:rPr>
                <w:rFonts w:asciiTheme="minorHAnsi" w:hAnsiTheme="minorHAnsi"/>
                <w:szCs w:val="22"/>
              </w:rPr>
            </w:pPr>
            <w:r w:rsidRPr="00D94C3F">
              <w:rPr>
                <w:rFonts w:asciiTheme="minorHAnsi" w:hAnsiTheme="minorHAnsi"/>
                <w:szCs w:val="22"/>
              </w:rPr>
              <w:t>Navn og adresse</w:t>
            </w:r>
          </w:p>
        </w:tc>
        <w:tc>
          <w:tcPr>
            <w:tcW w:w="6519" w:type="dxa"/>
            <w:gridSpan w:val="2"/>
          </w:tcPr>
          <w:p w14:paraId="798B586B" w14:textId="77777777" w:rsidR="002108BA" w:rsidRPr="00D94C3F" w:rsidRDefault="002108BA" w:rsidP="00B46313">
            <w:pPr>
              <w:rPr>
                <w:rFonts w:asciiTheme="minorHAnsi" w:hAnsiTheme="minorHAnsi"/>
                <w:szCs w:val="22"/>
              </w:rPr>
            </w:pPr>
            <w:r>
              <w:rPr>
                <w:rFonts w:asciiTheme="minorHAnsi" w:hAnsiTheme="minorHAnsi"/>
                <w:szCs w:val="22"/>
              </w:rPr>
              <w:t>Højby Vandværk. Syvhøjevej 103, 5260 Odense S</w:t>
            </w:r>
          </w:p>
        </w:tc>
      </w:tr>
      <w:tr w:rsidR="002108BA" w:rsidRPr="00D94C3F" w14:paraId="01766114" w14:textId="77777777" w:rsidTr="00B46313">
        <w:tc>
          <w:tcPr>
            <w:tcW w:w="3259" w:type="dxa"/>
          </w:tcPr>
          <w:p w14:paraId="3874DD1E" w14:textId="77777777" w:rsidR="002108BA" w:rsidRPr="00EA346A" w:rsidRDefault="002108BA" w:rsidP="00B46313">
            <w:pPr>
              <w:rPr>
                <w:rFonts w:asciiTheme="minorHAnsi" w:hAnsiTheme="minorHAnsi"/>
                <w:szCs w:val="22"/>
              </w:rPr>
            </w:pPr>
            <w:r w:rsidRPr="00EA346A">
              <w:rPr>
                <w:rFonts w:asciiTheme="minorHAnsi" w:hAnsiTheme="minorHAnsi"/>
                <w:szCs w:val="22"/>
              </w:rPr>
              <w:t>Bemandingsstatus</w:t>
            </w:r>
          </w:p>
        </w:tc>
        <w:tc>
          <w:tcPr>
            <w:tcW w:w="6519" w:type="dxa"/>
            <w:gridSpan w:val="2"/>
          </w:tcPr>
          <w:p w14:paraId="7653A1E2" w14:textId="77777777" w:rsidR="002108BA" w:rsidRPr="00EA346A" w:rsidRDefault="002108BA" w:rsidP="00B46313">
            <w:pPr>
              <w:rPr>
                <w:rFonts w:asciiTheme="minorHAnsi" w:hAnsiTheme="minorHAnsi"/>
                <w:szCs w:val="22"/>
              </w:rPr>
            </w:pPr>
            <w:r>
              <w:rPr>
                <w:rFonts w:asciiTheme="minorHAnsi" w:hAnsiTheme="minorHAnsi"/>
                <w:szCs w:val="22"/>
              </w:rPr>
              <w:t>Ubemandet</w:t>
            </w:r>
          </w:p>
        </w:tc>
      </w:tr>
      <w:tr w:rsidR="002108BA" w:rsidRPr="00D94C3F" w14:paraId="3C101F34" w14:textId="77777777" w:rsidTr="00B46313">
        <w:tc>
          <w:tcPr>
            <w:tcW w:w="3259" w:type="dxa"/>
          </w:tcPr>
          <w:p w14:paraId="3576E70D" w14:textId="77777777" w:rsidR="002108BA" w:rsidRPr="00D94C3F" w:rsidRDefault="002108BA" w:rsidP="00B46313">
            <w:pPr>
              <w:rPr>
                <w:rFonts w:asciiTheme="minorHAnsi" w:hAnsiTheme="minorHAnsi"/>
                <w:szCs w:val="22"/>
              </w:rPr>
            </w:pPr>
            <w:r w:rsidRPr="00D94C3F">
              <w:rPr>
                <w:rFonts w:asciiTheme="minorHAnsi" w:hAnsiTheme="minorHAnsi"/>
                <w:szCs w:val="22"/>
              </w:rPr>
              <w:t>Formand</w:t>
            </w:r>
          </w:p>
        </w:tc>
        <w:tc>
          <w:tcPr>
            <w:tcW w:w="6519" w:type="dxa"/>
            <w:gridSpan w:val="2"/>
          </w:tcPr>
          <w:p w14:paraId="2D8AACB3" w14:textId="77777777" w:rsidR="002108BA" w:rsidRPr="00D94C3F" w:rsidRDefault="002108BA" w:rsidP="00B46313">
            <w:pPr>
              <w:rPr>
                <w:rFonts w:asciiTheme="minorHAnsi" w:hAnsiTheme="minorHAnsi"/>
                <w:szCs w:val="22"/>
              </w:rPr>
            </w:pPr>
            <w:r>
              <w:rPr>
                <w:rFonts w:asciiTheme="minorHAnsi" w:hAnsiTheme="minorHAnsi"/>
                <w:szCs w:val="22"/>
              </w:rPr>
              <w:t>Hans Peter Hansen</w:t>
            </w:r>
          </w:p>
        </w:tc>
      </w:tr>
      <w:tr w:rsidR="002108BA" w:rsidRPr="00D94C3F" w14:paraId="0FF10DC8" w14:textId="77777777" w:rsidTr="00B46313">
        <w:tc>
          <w:tcPr>
            <w:tcW w:w="3259" w:type="dxa"/>
          </w:tcPr>
          <w:p w14:paraId="5189CF01" w14:textId="77777777" w:rsidR="002108BA" w:rsidRPr="00D94C3F" w:rsidRDefault="002108BA" w:rsidP="00B46313">
            <w:pPr>
              <w:rPr>
                <w:rFonts w:asciiTheme="minorHAnsi" w:hAnsiTheme="minorHAnsi"/>
                <w:szCs w:val="22"/>
              </w:rPr>
            </w:pPr>
            <w:r w:rsidRPr="00D94C3F">
              <w:rPr>
                <w:rFonts w:asciiTheme="minorHAnsi" w:hAnsiTheme="minorHAnsi"/>
                <w:szCs w:val="22"/>
              </w:rPr>
              <w:t>Stedfortræder</w:t>
            </w:r>
          </w:p>
        </w:tc>
        <w:tc>
          <w:tcPr>
            <w:tcW w:w="6519" w:type="dxa"/>
            <w:gridSpan w:val="2"/>
          </w:tcPr>
          <w:p w14:paraId="2ED72D49" w14:textId="77777777" w:rsidR="002108BA" w:rsidRPr="00D94C3F" w:rsidRDefault="002108BA" w:rsidP="00B46313">
            <w:pPr>
              <w:rPr>
                <w:rFonts w:asciiTheme="minorHAnsi" w:hAnsiTheme="minorHAnsi"/>
                <w:szCs w:val="22"/>
              </w:rPr>
            </w:pPr>
            <w:r>
              <w:rPr>
                <w:rFonts w:asciiTheme="minorHAnsi" w:hAnsiTheme="minorHAnsi"/>
                <w:szCs w:val="22"/>
              </w:rPr>
              <w:t>Claus O. Andersen</w:t>
            </w:r>
          </w:p>
        </w:tc>
      </w:tr>
      <w:tr w:rsidR="002108BA" w:rsidRPr="00D94C3F" w14:paraId="6DF9E689" w14:textId="77777777" w:rsidTr="00B46313">
        <w:tc>
          <w:tcPr>
            <w:tcW w:w="3259" w:type="dxa"/>
            <w:tcBorders>
              <w:bottom w:val="nil"/>
            </w:tcBorders>
          </w:tcPr>
          <w:p w14:paraId="2DAA7757" w14:textId="77777777" w:rsidR="002108BA" w:rsidRPr="00D94C3F" w:rsidRDefault="002108BA" w:rsidP="00B46313">
            <w:pPr>
              <w:rPr>
                <w:rFonts w:asciiTheme="minorHAnsi" w:hAnsiTheme="minorHAnsi"/>
                <w:szCs w:val="22"/>
              </w:rPr>
            </w:pPr>
            <w:r w:rsidRPr="00D94C3F">
              <w:rPr>
                <w:rFonts w:asciiTheme="minorHAnsi" w:hAnsiTheme="minorHAnsi"/>
                <w:szCs w:val="22"/>
              </w:rPr>
              <w:t>Tlf.nr. vandværk</w:t>
            </w:r>
          </w:p>
        </w:tc>
        <w:tc>
          <w:tcPr>
            <w:tcW w:w="3228" w:type="dxa"/>
          </w:tcPr>
          <w:p w14:paraId="7FB11B98" w14:textId="77777777" w:rsidR="002108BA" w:rsidRPr="00D94C3F" w:rsidRDefault="002108BA" w:rsidP="00B46313">
            <w:pPr>
              <w:rPr>
                <w:rFonts w:asciiTheme="minorHAnsi" w:hAnsiTheme="minorHAnsi"/>
                <w:szCs w:val="22"/>
              </w:rPr>
            </w:pPr>
            <w:r w:rsidRPr="00D94C3F">
              <w:rPr>
                <w:rFonts w:asciiTheme="minorHAnsi" w:hAnsiTheme="minorHAnsi"/>
                <w:szCs w:val="22"/>
              </w:rPr>
              <w:t>Vandværk</w:t>
            </w:r>
          </w:p>
        </w:tc>
        <w:tc>
          <w:tcPr>
            <w:tcW w:w="3291" w:type="dxa"/>
          </w:tcPr>
          <w:p w14:paraId="487C9200" w14:textId="77777777" w:rsidR="002108BA" w:rsidRPr="00D94C3F" w:rsidRDefault="002108BA" w:rsidP="00B46313">
            <w:pPr>
              <w:rPr>
                <w:rFonts w:asciiTheme="minorHAnsi" w:hAnsiTheme="minorHAnsi"/>
                <w:szCs w:val="22"/>
              </w:rPr>
            </w:pPr>
            <w:r>
              <w:rPr>
                <w:rFonts w:asciiTheme="minorHAnsi" w:hAnsiTheme="minorHAnsi"/>
                <w:szCs w:val="22"/>
              </w:rPr>
              <w:t>2459 6170</w:t>
            </w:r>
          </w:p>
        </w:tc>
      </w:tr>
      <w:tr w:rsidR="002108BA" w:rsidRPr="00D94C3F" w14:paraId="4D8DEF4A" w14:textId="77777777" w:rsidTr="00B46313">
        <w:tc>
          <w:tcPr>
            <w:tcW w:w="3259" w:type="dxa"/>
            <w:tcBorders>
              <w:top w:val="nil"/>
              <w:bottom w:val="nil"/>
            </w:tcBorders>
          </w:tcPr>
          <w:p w14:paraId="270DFC20" w14:textId="77777777" w:rsidR="002108BA" w:rsidRPr="00D94C3F" w:rsidRDefault="002108BA" w:rsidP="00B46313">
            <w:pPr>
              <w:rPr>
                <w:rFonts w:asciiTheme="minorHAnsi" w:hAnsiTheme="minorHAnsi"/>
                <w:szCs w:val="22"/>
              </w:rPr>
            </w:pPr>
          </w:p>
        </w:tc>
        <w:tc>
          <w:tcPr>
            <w:tcW w:w="3228" w:type="dxa"/>
          </w:tcPr>
          <w:p w14:paraId="5E8E0FE5" w14:textId="77777777" w:rsidR="002108BA" w:rsidRPr="00D94C3F" w:rsidRDefault="002108BA" w:rsidP="00B46313">
            <w:pPr>
              <w:rPr>
                <w:rFonts w:asciiTheme="minorHAnsi" w:hAnsiTheme="minorHAnsi"/>
                <w:szCs w:val="22"/>
              </w:rPr>
            </w:pPr>
            <w:r w:rsidRPr="00D94C3F">
              <w:rPr>
                <w:rFonts w:asciiTheme="minorHAnsi" w:hAnsiTheme="minorHAnsi"/>
                <w:szCs w:val="22"/>
              </w:rPr>
              <w:t>Vagttelefon</w:t>
            </w:r>
          </w:p>
        </w:tc>
        <w:tc>
          <w:tcPr>
            <w:tcW w:w="3291" w:type="dxa"/>
          </w:tcPr>
          <w:p w14:paraId="0B04ADD8" w14:textId="77777777" w:rsidR="002108BA" w:rsidRPr="00D94C3F" w:rsidRDefault="002108BA" w:rsidP="00B46313">
            <w:pPr>
              <w:rPr>
                <w:rFonts w:asciiTheme="minorHAnsi" w:hAnsiTheme="minorHAnsi"/>
                <w:szCs w:val="22"/>
              </w:rPr>
            </w:pPr>
            <w:r>
              <w:rPr>
                <w:rFonts w:asciiTheme="minorHAnsi" w:hAnsiTheme="minorHAnsi"/>
                <w:szCs w:val="22"/>
              </w:rPr>
              <w:t>6313 2333 (Vandcenter Syd)</w:t>
            </w:r>
          </w:p>
        </w:tc>
      </w:tr>
      <w:tr w:rsidR="002108BA" w:rsidRPr="00D94C3F" w14:paraId="126947AD" w14:textId="77777777" w:rsidTr="00B46313">
        <w:tc>
          <w:tcPr>
            <w:tcW w:w="3259" w:type="dxa"/>
            <w:tcBorders>
              <w:top w:val="nil"/>
              <w:bottom w:val="nil"/>
            </w:tcBorders>
          </w:tcPr>
          <w:p w14:paraId="5921D015" w14:textId="77777777" w:rsidR="002108BA" w:rsidRPr="00D94C3F" w:rsidRDefault="002108BA" w:rsidP="00B46313">
            <w:pPr>
              <w:rPr>
                <w:rFonts w:asciiTheme="minorHAnsi" w:hAnsiTheme="minorHAnsi"/>
                <w:szCs w:val="22"/>
              </w:rPr>
            </w:pPr>
          </w:p>
        </w:tc>
        <w:tc>
          <w:tcPr>
            <w:tcW w:w="3228" w:type="dxa"/>
          </w:tcPr>
          <w:p w14:paraId="0138AC8B" w14:textId="77777777" w:rsidR="002108BA" w:rsidRPr="00D94C3F" w:rsidRDefault="002108BA" w:rsidP="00B46313">
            <w:pPr>
              <w:rPr>
                <w:rFonts w:asciiTheme="minorHAnsi" w:hAnsiTheme="minorHAnsi"/>
                <w:szCs w:val="22"/>
              </w:rPr>
            </w:pPr>
            <w:r w:rsidRPr="00D94C3F">
              <w:rPr>
                <w:rFonts w:asciiTheme="minorHAnsi" w:hAnsiTheme="minorHAnsi"/>
                <w:szCs w:val="22"/>
              </w:rPr>
              <w:t>Fax</w:t>
            </w:r>
          </w:p>
        </w:tc>
        <w:tc>
          <w:tcPr>
            <w:tcW w:w="3291" w:type="dxa"/>
          </w:tcPr>
          <w:p w14:paraId="76400E16" w14:textId="77777777" w:rsidR="002108BA" w:rsidRPr="00D94C3F" w:rsidRDefault="002108BA" w:rsidP="00B46313">
            <w:pPr>
              <w:rPr>
                <w:rFonts w:asciiTheme="minorHAnsi" w:hAnsiTheme="minorHAnsi"/>
                <w:szCs w:val="22"/>
              </w:rPr>
            </w:pPr>
            <w:r>
              <w:rPr>
                <w:rFonts w:asciiTheme="minorHAnsi" w:hAnsiTheme="minorHAnsi"/>
                <w:szCs w:val="22"/>
              </w:rPr>
              <w:t>-</w:t>
            </w:r>
          </w:p>
        </w:tc>
      </w:tr>
      <w:tr w:rsidR="002108BA" w:rsidRPr="00D94C3F" w14:paraId="72F01610" w14:textId="77777777" w:rsidTr="00B46313">
        <w:tc>
          <w:tcPr>
            <w:tcW w:w="3259" w:type="dxa"/>
            <w:tcBorders>
              <w:top w:val="nil"/>
            </w:tcBorders>
          </w:tcPr>
          <w:p w14:paraId="6BEF633B" w14:textId="77777777" w:rsidR="002108BA" w:rsidRPr="00D94C3F" w:rsidRDefault="002108BA" w:rsidP="00B46313">
            <w:pPr>
              <w:rPr>
                <w:rFonts w:asciiTheme="minorHAnsi" w:hAnsiTheme="minorHAnsi"/>
                <w:szCs w:val="22"/>
              </w:rPr>
            </w:pPr>
          </w:p>
        </w:tc>
        <w:tc>
          <w:tcPr>
            <w:tcW w:w="3228" w:type="dxa"/>
          </w:tcPr>
          <w:p w14:paraId="59BEAECA" w14:textId="77777777" w:rsidR="002108BA" w:rsidRPr="00D94C3F" w:rsidRDefault="002108BA" w:rsidP="00B46313">
            <w:pPr>
              <w:rPr>
                <w:rFonts w:asciiTheme="minorHAnsi" w:hAnsiTheme="minorHAnsi"/>
                <w:szCs w:val="22"/>
              </w:rPr>
            </w:pPr>
            <w:r w:rsidRPr="00D94C3F">
              <w:rPr>
                <w:rFonts w:asciiTheme="minorHAnsi" w:hAnsiTheme="minorHAnsi"/>
                <w:szCs w:val="22"/>
              </w:rPr>
              <w:t>E-mail</w:t>
            </w:r>
          </w:p>
        </w:tc>
        <w:tc>
          <w:tcPr>
            <w:tcW w:w="3291" w:type="dxa"/>
          </w:tcPr>
          <w:p w14:paraId="03446C01" w14:textId="77777777" w:rsidR="002108BA" w:rsidRPr="00D94C3F" w:rsidRDefault="002108BA" w:rsidP="00B46313">
            <w:pPr>
              <w:rPr>
                <w:rFonts w:asciiTheme="minorHAnsi" w:hAnsiTheme="minorHAnsi"/>
                <w:szCs w:val="22"/>
              </w:rPr>
            </w:pPr>
            <w:hyperlink r:id="rId19" w:history="1">
              <w:r w:rsidRPr="005571AE">
                <w:rPr>
                  <w:rStyle w:val="Hyperlink"/>
                  <w:rFonts w:asciiTheme="minorHAnsi" w:eastAsiaTheme="majorEastAsia" w:hAnsiTheme="minorHAnsi"/>
                  <w:szCs w:val="22"/>
                </w:rPr>
                <w:t>Hojby.vandvaerk@gmail.com</w:t>
              </w:r>
            </w:hyperlink>
          </w:p>
        </w:tc>
      </w:tr>
      <w:tr w:rsidR="002108BA" w:rsidRPr="00D94C3F" w14:paraId="2FD606A3" w14:textId="77777777" w:rsidTr="00B46313">
        <w:trPr>
          <w:trHeight w:hRule="exact" w:val="113"/>
        </w:trPr>
        <w:tc>
          <w:tcPr>
            <w:tcW w:w="3259" w:type="dxa"/>
            <w:tcBorders>
              <w:right w:val="nil"/>
            </w:tcBorders>
          </w:tcPr>
          <w:p w14:paraId="7F8B4A63" w14:textId="77777777" w:rsidR="002108BA" w:rsidRPr="00D94C3F" w:rsidRDefault="002108BA" w:rsidP="00B46313">
            <w:pPr>
              <w:rPr>
                <w:rFonts w:asciiTheme="minorHAnsi" w:hAnsiTheme="minorHAnsi"/>
                <w:szCs w:val="22"/>
              </w:rPr>
            </w:pPr>
          </w:p>
        </w:tc>
        <w:tc>
          <w:tcPr>
            <w:tcW w:w="3228" w:type="dxa"/>
            <w:tcBorders>
              <w:left w:val="nil"/>
              <w:right w:val="nil"/>
            </w:tcBorders>
          </w:tcPr>
          <w:p w14:paraId="1DB1C25C" w14:textId="77777777" w:rsidR="002108BA" w:rsidRPr="00D94C3F" w:rsidRDefault="002108BA" w:rsidP="00B46313">
            <w:pPr>
              <w:rPr>
                <w:rFonts w:asciiTheme="minorHAnsi" w:hAnsiTheme="minorHAnsi"/>
                <w:szCs w:val="22"/>
              </w:rPr>
            </w:pPr>
          </w:p>
        </w:tc>
        <w:tc>
          <w:tcPr>
            <w:tcW w:w="3291" w:type="dxa"/>
            <w:tcBorders>
              <w:left w:val="nil"/>
            </w:tcBorders>
          </w:tcPr>
          <w:p w14:paraId="477A09C8" w14:textId="77777777" w:rsidR="002108BA" w:rsidRPr="00D94C3F" w:rsidRDefault="002108BA" w:rsidP="00B46313">
            <w:pPr>
              <w:rPr>
                <w:rFonts w:asciiTheme="minorHAnsi" w:hAnsiTheme="minorHAnsi"/>
                <w:szCs w:val="22"/>
              </w:rPr>
            </w:pPr>
          </w:p>
        </w:tc>
      </w:tr>
      <w:tr w:rsidR="002108BA" w:rsidRPr="00D94C3F" w14:paraId="15944C5C" w14:textId="77777777" w:rsidTr="00B46313">
        <w:tc>
          <w:tcPr>
            <w:tcW w:w="3259" w:type="dxa"/>
            <w:tcBorders>
              <w:bottom w:val="nil"/>
            </w:tcBorders>
          </w:tcPr>
          <w:p w14:paraId="40C971E8" w14:textId="77777777" w:rsidR="002108BA" w:rsidRPr="00D94C3F" w:rsidRDefault="002108BA" w:rsidP="00B46313">
            <w:pPr>
              <w:rPr>
                <w:rFonts w:asciiTheme="minorHAnsi" w:hAnsiTheme="minorHAnsi"/>
                <w:b/>
                <w:bCs/>
                <w:szCs w:val="22"/>
              </w:rPr>
            </w:pPr>
            <w:r w:rsidRPr="00D94C3F">
              <w:rPr>
                <w:rFonts w:asciiTheme="minorHAnsi" w:hAnsiTheme="minorHAnsi"/>
                <w:szCs w:val="22"/>
              </w:rPr>
              <w:t>Nødforsyning</w:t>
            </w:r>
          </w:p>
        </w:tc>
        <w:tc>
          <w:tcPr>
            <w:tcW w:w="3228" w:type="dxa"/>
          </w:tcPr>
          <w:p w14:paraId="0B23B131" w14:textId="77777777" w:rsidR="002108BA" w:rsidRPr="00D94C3F" w:rsidRDefault="002108BA" w:rsidP="00B46313">
            <w:pPr>
              <w:rPr>
                <w:rFonts w:asciiTheme="minorHAnsi" w:hAnsiTheme="minorHAnsi"/>
                <w:szCs w:val="22"/>
              </w:rPr>
            </w:pPr>
            <w:r w:rsidRPr="00D94C3F">
              <w:rPr>
                <w:rFonts w:asciiTheme="minorHAnsi" w:hAnsiTheme="minorHAnsi"/>
                <w:szCs w:val="22"/>
              </w:rPr>
              <w:t>Andre vandværker</w:t>
            </w:r>
          </w:p>
        </w:tc>
        <w:tc>
          <w:tcPr>
            <w:tcW w:w="3291" w:type="dxa"/>
          </w:tcPr>
          <w:p w14:paraId="73516B75" w14:textId="77777777" w:rsidR="002108BA" w:rsidRPr="00D94C3F" w:rsidRDefault="002108BA" w:rsidP="00B46313">
            <w:pPr>
              <w:rPr>
                <w:rFonts w:asciiTheme="minorHAnsi" w:hAnsiTheme="minorHAnsi"/>
                <w:szCs w:val="22"/>
              </w:rPr>
            </w:pPr>
            <w:proofErr w:type="spellStart"/>
            <w:r>
              <w:rPr>
                <w:rFonts w:asciiTheme="minorHAnsi" w:hAnsiTheme="minorHAnsi"/>
                <w:szCs w:val="22"/>
              </w:rPr>
              <w:t>VandCenter</w:t>
            </w:r>
            <w:proofErr w:type="spellEnd"/>
            <w:r>
              <w:rPr>
                <w:rFonts w:asciiTheme="minorHAnsi" w:hAnsiTheme="minorHAnsi"/>
                <w:szCs w:val="22"/>
              </w:rPr>
              <w:t xml:space="preserve"> Syd</w:t>
            </w:r>
          </w:p>
        </w:tc>
      </w:tr>
      <w:tr w:rsidR="002108BA" w:rsidRPr="00053905" w14:paraId="50A21AEE" w14:textId="77777777" w:rsidTr="00B46313">
        <w:tc>
          <w:tcPr>
            <w:tcW w:w="3259" w:type="dxa"/>
            <w:tcBorders>
              <w:top w:val="nil"/>
              <w:bottom w:val="nil"/>
            </w:tcBorders>
          </w:tcPr>
          <w:p w14:paraId="75422BC7" w14:textId="77777777" w:rsidR="002108BA" w:rsidRPr="00D94C3F" w:rsidRDefault="002108BA" w:rsidP="00B46313">
            <w:pPr>
              <w:rPr>
                <w:rFonts w:asciiTheme="minorHAnsi" w:hAnsiTheme="minorHAnsi"/>
                <w:szCs w:val="22"/>
              </w:rPr>
            </w:pPr>
          </w:p>
        </w:tc>
        <w:tc>
          <w:tcPr>
            <w:tcW w:w="3228" w:type="dxa"/>
          </w:tcPr>
          <w:p w14:paraId="069660A4" w14:textId="77777777" w:rsidR="002108BA" w:rsidRPr="00D94C3F" w:rsidRDefault="002108BA" w:rsidP="00B46313">
            <w:pPr>
              <w:rPr>
                <w:rFonts w:asciiTheme="minorHAnsi" w:hAnsiTheme="minorHAnsi"/>
                <w:szCs w:val="22"/>
              </w:rPr>
            </w:pPr>
            <w:r w:rsidRPr="00D94C3F">
              <w:rPr>
                <w:rFonts w:asciiTheme="minorHAnsi" w:hAnsiTheme="minorHAnsi"/>
                <w:szCs w:val="22"/>
              </w:rPr>
              <w:t>Tilkoblingsmuligheder til og fra tankvogn på vandværket</w:t>
            </w:r>
          </w:p>
        </w:tc>
        <w:tc>
          <w:tcPr>
            <w:tcW w:w="3291" w:type="dxa"/>
          </w:tcPr>
          <w:p w14:paraId="5206240E" w14:textId="77777777" w:rsidR="002108BA" w:rsidRPr="00053905" w:rsidRDefault="002108BA" w:rsidP="00B46313">
            <w:pPr>
              <w:rPr>
                <w:rFonts w:asciiTheme="minorHAnsi" w:hAnsiTheme="minorHAnsi"/>
                <w:szCs w:val="22"/>
              </w:rPr>
            </w:pPr>
            <w:r w:rsidRPr="00053905">
              <w:rPr>
                <w:rFonts w:asciiTheme="minorHAnsi" w:hAnsiTheme="minorHAnsi"/>
                <w:szCs w:val="22"/>
              </w:rPr>
              <w:t>Ingen tilslutningsmuligheder</w:t>
            </w:r>
          </w:p>
        </w:tc>
      </w:tr>
      <w:tr w:rsidR="002108BA" w:rsidRPr="00D94C3F" w14:paraId="1B45F0B6" w14:textId="77777777" w:rsidTr="00B46313">
        <w:tc>
          <w:tcPr>
            <w:tcW w:w="3259" w:type="dxa"/>
            <w:tcBorders>
              <w:top w:val="nil"/>
              <w:bottom w:val="nil"/>
            </w:tcBorders>
          </w:tcPr>
          <w:p w14:paraId="75F0013D" w14:textId="77777777" w:rsidR="002108BA" w:rsidRPr="00D94C3F" w:rsidRDefault="002108BA" w:rsidP="00B46313">
            <w:pPr>
              <w:rPr>
                <w:rFonts w:asciiTheme="minorHAnsi" w:hAnsiTheme="minorHAnsi"/>
                <w:szCs w:val="22"/>
              </w:rPr>
            </w:pPr>
          </w:p>
        </w:tc>
        <w:tc>
          <w:tcPr>
            <w:tcW w:w="3228" w:type="dxa"/>
          </w:tcPr>
          <w:p w14:paraId="136C66C4" w14:textId="77777777" w:rsidR="002108BA" w:rsidRPr="00D94C3F" w:rsidRDefault="002108BA" w:rsidP="00B46313">
            <w:pPr>
              <w:rPr>
                <w:rFonts w:asciiTheme="minorHAnsi" w:hAnsiTheme="minorHAnsi"/>
                <w:szCs w:val="22"/>
              </w:rPr>
            </w:pPr>
            <w:r w:rsidRPr="00D94C3F">
              <w:rPr>
                <w:rFonts w:asciiTheme="minorHAnsi" w:hAnsiTheme="minorHAnsi"/>
                <w:szCs w:val="22"/>
              </w:rPr>
              <w:t>Tappemuligheder på ledningsnettet</w:t>
            </w:r>
          </w:p>
        </w:tc>
        <w:tc>
          <w:tcPr>
            <w:tcW w:w="3291" w:type="dxa"/>
          </w:tcPr>
          <w:p w14:paraId="40AF2C5E" w14:textId="77777777" w:rsidR="002108BA" w:rsidRPr="00B73F2B" w:rsidRDefault="002108BA" w:rsidP="00B46313">
            <w:pPr>
              <w:rPr>
                <w:rFonts w:asciiTheme="minorHAnsi" w:hAnsiTheme="minorHAnsi"/>
                <w:szCs w:val="22"/>
                <w:highlight w:val="yellow"/>
              </w:rPr>
            </w:pPr>
            <w:r>
              <w:rPr>
                <w:rFonts w:asciiTheme="minorHAnsi" w:hAnsiTheme="minorHAnsi"/>
                <w:szCs w:val="22"/>
              </w:rPr>
              <w:t>Brandhaner</w:t>
            </w:r>
          </w:p>
        </w:tc>
      </w:tr>
      <w:tr w:rsidR="002108BA" w:rsidRPr="00D94C3F" w14:paraId="5E11C37E" w14:textId="77777777" w:rsidTr="00B46313">
        <w:tc>
          <w:tcPr>
            <w:tcW w:w="3259" w:type="dxa"/>
            <w:tcBorders>
              <w:top w:val="nil"/>
            </w:tcBorders>
          </w:tcPr>
          <w:p w14:paraId="6530326F" w14:textId="77777777" w:rsidR="002108BA" w:rsidRPr="00D94C3F" w:rsidRDefault="002108BA" w:rsidP="00B46313">
            <w:pPr>
              <w:rPr>
                <w:rFonts w:asciiTheme="minorHAnsi" w:hAnsiTheme="minorHAnsi"/>
                <w:szCs w:val="22"/>
              </w:rPr>
            </w:pPr>
          </w:p>
        </w:tc>
        <w:tc>
          <w:tcPr>
            <w:tcW w:w="3228" w:type="dxa"/>
          </w:tcPr>
          <w:p w14:paraId="050BAEA2" w14:textId="77777777" w:rsidR="002108BA" w:rsidRPr="00D94C3F" w:rsidRDefault="002108BA" w:rsidP="00B46313">
            <w:pPr>
              <w:rPr>
                <w:rFonts w:asciiTheme="minorHAnsi" w:hAnsiTheme="minorHAnsi"/>
                <w:szCs w:val="22"/>
              </w:rPr>
            </w:pPr>
            <w:r w:rsidRPr="00D94C3F">
              <w:rPr>
                <w:rFonts w:asciiTheme="minorHAnsi" w:hAnsiTheme="minorHAnsi"/>
                <w:szCs w:val="22"/>
              </w:rPr>
              <w:t>Nødstrømsforsyning</w:t>
            </w:r>
          </w:p>
        </w:tc>
        <w:tc>
          <w:tcPr>
            <w:tcW w:w="3291" w:type="dxa"/>
          </w:tcPr>
          <w:p w14:paraId="2C373C51" w14:textId="77777777" w:rsidR="002108BA" w:rsidRPr="00B73F2B" w:rsidRDefault="002108BA" w:rsidP="00B46313">
            <w:pPr>
              <w:rPr>
                <w:rFonts w:asciiTheme="minorHAnsi" w:hAnsiTheme="minorHAnsi"/>
                <w:szCs w:val="22"/>
                <w:highlight w:val="yellow"/>
              </w:rPr>
            </w:pPr>
            <w:r w:rsidRPr="00BE1C18">
              <w:rPr>
                <w:rFonts w:asciiTheme="minorHAnsi" w:hAnsiTheme="minorHAnsi"/>
                <w:szCs w:val="22"/>
              </w:rPr>
              <w:t>Nej</w:t>
            </w:r>
          </w:p>
        </w:tc>
      </w:tr>
      <w:tr w:rsidR="002108BA" w:rsidRPr="00D94C3F" w14:paraId="40F333CD" w14:textId="77777777" w:rsidTr="00B46313">
        <w:trPr>
          <w:trHeight w:hRule="exact" w:val="113"/>
        </w:trPr>
        <w:tc>
          <w:tcPr>
            <w:tcW w:w="3259" w:type="dxa"/>
            <w:tcBorders>
              <w:right w:val="nil"/>
            </w:tcBorders>
          </w:tcPr>
          <w:p w14:paraId="6A85B155" w14:textId="77777777" w:rsidR="002108BA" w:rsidRPr="00D94C3F" w:rsidRDefault="002108BA" w:rsidP="00B46313">
            <w:pPr>
              <w:rPr>
                <w:rFonts w:asciiTheme="minorHAnsi" w:hAnsiTheme="minorHAnsi"/>
                <w:szCs w:val="22"/>
              </w:rPr>
            </w:pPr>
          </w:p>
        </w:tc>
        <w:tc>
          <w:tcPr>
            <w:tcW w:w="3228" w:type="dxa"/>
            <w:tcBorders>
              <w:left w:val="nil"/>
              <w:right w:val="nil"/>
            </w:tcBorders>
          </w:tcPr>
          <w:p w14:paraId="25F0EDAF" w14:textId="77777777" w:rsidR="002108BA" w:rsidRPr="00D94C3F" w:rsidRDefault="002108BA" w:rsidP="00B46313">
            <w:pPr>
              <w:rPr>
                <w:rFonts w:asciiTheme="minorHAnsi" w:hAnsiTheme="minorHAnsi"/>
                <w:szCs w:val="22"/>
              </w:rPr>
            </w:pPr>
          </w:p>
        </w:tc>
        <w:tc>
          <w:tcPr>
            <w:tcW w:w="3291" w:type="dxa"/>
            <w:tcBorders>
              <w:left w:val="nil"/>
            </w:tcBorders>
          </w:tcPr>
          <w:p w14:paraId="26DB2A51" w14:textId="77777777" w:rsidR="002108BA" w:rsidRPr="00D94C3F" w:rsidRDefault="002108BA" w:rsidP="00B46313">
            <w:pPr>
              <w:rPr>
                <w:rFonts w:asciiTheme="minorHAnsi" w:hAnsiTheme="minorHAnsi"/>
                <w:szCs w:val="22"/>
              </w:rPr>
            </w:pPr>
          </w:p>
        </w:tc>
      </w:tr>
      <w:tr w:rsidR="002108BA" w:rsidRPr="00D94C3F" w14:paraId="79BE99C1" w14:textId="77777777" w:rsidTr="00B46313">
        <w:tc>
          <w:tcPr>
            <w:tcW w:w="3259" w:type="dxa"/>
            <w:tcBorders>
              <w:bottom w:val="nil"/>
            </w:tcBorders>
          </w:tcPr>
          <w:p w14:paraId="4D171929" w14:textId="77777777" w:rsidR="002108BA" w:rsidRPr="00D94C3F" w:rsidRDefault="002108BA" w:rsidP="00B46313">
            <w:pPr>
              <w:rPr>
                <w:rFonts w:asciiTheme="minorHAnsi" w:hAnsiTheme="minorHAnsi"/>
                <w:szCs w:val="22"/>
              </w:rPr>
            </w:pPr>
            <w:r w:rsidRPr="00D94C3F">
              <w:rPr>
                <w:rFonts w:asciiTheme="minorHAnsi" w:hAnsiTheme="minorHAnsi"/>
                <w:szCs w:val="22"/>
              </w:rPr>
              <w:t>Kapacitet</w:t>
            </w:r>
          </w:p>
        </w:tc>
        <w:tc>
          <w:tcPr>
            <w:tcW w:w="3228" w:type="dxa"/>
          </w:tcPr>
          <w:p w14:paraId="0A2D23FF" w14:textId="77777777" w:rsidR="002108BA" w:rsidRPr="00D94C3F" w:rsidRDefault="002108BA" w:rsidP="00B46313">
            <w:pPr>
              <w:rPr>
                <w:rFonts w:asciiTheme="minorHAnsi" w:hAnsiTheme="minorHAnsi"/>
                <w:szCs w:val="22"/>
              </w:rPr>
            </w:pPr>
            <w:r w:rsidRPr="00D94C3F">
              <w:rPr>
                <w:rFonts w:asciiTheme="minorHAnsi" w:hAnsiTheme="minorHAnsi"/>
                <w:szCs w:val="22"/>
              </w:rPr>
              <w:t>Døgnforbrug</w:t>
            </w:r>
          </w:p>
        </w:tc>
        <w:tc>
          <w:tcPr>
            <w:tcW w:w="3291" w:type="dxa"/>
          </w:tcPr>
          <w:p w14:paraId="00CAA8E9" w14:textId="77777777" w:rsidR="002108BA" w:rsidRPr="00415C33" w:rsidRDefault="002108BA" w:rsidP="00B46313">
            <w:pPr>
              <w:rPr>
                <w:rFonts w:asciiTheme="minorHAnsi" w:hAnsiTheme="minorHAnsi"/>
                <w:szCs w:val="22"/>
              </w:rPr>
            </w:pPr>
            <w:r w:rsidRPr="00415C33">
              <w:rPr>
                <w:rFonts w:asciiTheme="minorHAnsi" w:hAnsiTheme="minorHAnsi"/>
                <w:szCs w:val="22"/>
              </w:rPr>
              <w:t xml:space="preserve">340 m³ </w:t>
            </w:r>
          </w:p>
        </w:tc>
      </w:tr>
      <w:tr w:rsidR="002108BA" w:rsidRPr="00D94C3F" w14:paraId="7427B42C" w14:textId="77777777" w:rsidTr="00B46313">
        <w:tc>
          <w:tcPr>
            <w:tcW w:w="3259" w:type="dxa"/>
            <w:tcBorders>
              <w:top w:val="nil"/>
              <w:bottom w:val="nil"/>
            </w:tcBorders>
          </w:tcPr>
          <w:p w14:paraId="201D7A47" w14:textId="77777777" w:rsidR="002108BA" w:rsidRPr="00D94C3F" w:rsidRDefault="002108BA" w:rsidP="00B46313">
            <w:pPr>
              <w:rPr>
                <w:rFonts w:asciiTheme="minorHAnsi" w:hAnsiTheme="minorHAnsi"/>
                <w:szCs w:val="22"/>
              </w:rPr>
            </w:pPr>
          </w:p>
        </w:tc>
        <w:tc>
          <w:tcPr>
            <w:tcW w:w="3228" w:type="dxa"/>
          </w:tcPr>
          <w:p w14:paraId="25E8A9DF" w14:textId="77777777" w:rsidR="002108BA" w:rsidRPr="00D94C3F" w:rsidRDefault="002108BA" w:rsidP="00B46313">
            <w:pPr>
              <w:rPr>
                <w:rFonts w:asciiTheme="minorHAnsi" w:hAnsiTheme="minorHAnsi"/>
                <w:szCs w:val="22"/>
              </w:rPr>
            </w:pPr>
            <w:r w:rsidRPr="00D94C3F">
              <w:rPr>
                <w:rFonts w:asciiTheme="minorHAnsi" w:hAnsiTheme="minorHAnsi"/>
                <w:szCs w:val="22"/>
              </w:rPr>
              <w:t>Maksimal døgnproduktion</w:t>
            </w:r>
          </w:p>
        </w:tc>
        <w:tc>
          <w:tcPr>
            <w:tcW w:w="3291" w:type="dxa"/>
          </w:tcPr>
          <w:p w14:paraId="69C98CB4" w14:textId="77777777" w:rsidR="002108BA" w:rsidRPr="00415C33" w:rsidRDefault="002108BA" w:rsidP="00B46313">
            <w:pPr>
              <w:rPr>
                <w:rFonts w:asciiTheme="minorHAnsi" w:hAnsiTheme="minorHAnsi"/>
                <w:szCs w:val="22"/>
              </w:rPr>
            </w:pPr>
            <w:r>
              <w:rPr>
                <w:rFonts w:asciiTheme="minorHAnsi" w:hAnsiTheme="minorHAnsi"/>
                <w:szCs w:val="22"/>
              </w:rPr>
              <w:t xml:space="preserve">1440 m³ </w:t>
            </w:r>
          </w:p>
        </w:tc>
      </w:tr>
      <w:tr w:rsidR="002108BA" w:rsidRPr="00D94C3F" w14:paraId="2E92A139" w14:textId="77777777" w:rsidTr="00B46313">
        <w:tc>
          <w:tcPr>
            <w:tcW w:w="3259" w:type="dxa"/>
            <w:tcBorders>
              <w:top w:val="nil"/>
              <w:bottom w:val="nil"/>
            </w:tcBorders>
          </w:tcPr>
          <w:p w14:paraId="3237F392" w14:textId="77777777" w:rsidR="002108BA" w:rsidRPr="00D94C3F" w:rsidRDefault="002108BA" w:rsidP="00B46313">
            <w:pPr>
              <w:rPr>
                <w:rFonts w:asciiTheme="minorHAnsi" w:hAnsiTheme="minorHAnsi"/>
                <w:szCs w:val="22"/>
              </w:rPr>
            </w:pPr>
          </w:p>
        </w:tc>
        <w:tc>
          <w:tcPr>
            <w:tcW w:w="3228" w:type="dxa"/>
          </w:tcPr>
          <w:p w14:paraId="2787FDFC" w14:textId="77777777" w:rsidR="002108BA" w:rsidRPr="00D94C3F" w:rsidRDefault="002108BA" w:rsidP="00B46313">
            <w:pPr>
              <w:rPr>
                <w:rFonts w:asciiTheme="minorHAnsi" w:hAnsiTheme="minorHAnsi"/>
                <w:szCs w:val="22"/>
              </w:rPr>
            </w:pPr>
            <w:proofErr w:type="spellStart"/>
            <w:r w:rsidRPr="00D94C3F">
              <w:rPr>
                <w:rFonts w:asciiTheme="minorHAnsi" w:hAnsiTheme="minorHAnsi"/>
                <w:szCs w:val="22"/>
              </w:rPr>
              <w:t>Rentvandstanks</w:t>
            </w:r>
            <w:proofErr w:type="spellEnd"/>
            <w:r w:rsidRPr="00D94C3F">
              <w:rPr>
                <w:rFonts w:asciiTheme="minorHAnsi" w:hAnsiTheme="minorHAnsi"/>
                <w:szCs w:val="22"/>
              </w:rPr>
              <w:t xml:space="preserve"> kapacitet</w:t>
            </w:r>
          </w:p>
        </w:tc>
        <w:tc>
          <w:tcPr>
            <w:tcW w:w="3291" w:type="dxa"/>
          </w:tcPr>
          <w:p w14:paraId="27276D23" w14:textId="77777777" w:rsidR="002108BA" w:rsidRPr="00415C33" w:rsidRDefault="002108BA" w:rsidP="00B46313">
            <w:pPr>
              <w:rPr>
                <w:rFonts w:asciiTheme="minorHAnsi" w:hAnsiTheme="minorHAnsi"/>
                <w:szCs w:val="22"/>
              </w:rPr>
            </w:pPr>
            <w:r>
              <w:rPr>
                <w:rFonts w:asciiTheme="minorHAnsi" w:hAnsiTheme="minorHAnsi"/>
                <w:szCs w:val="22"/>
              </w:rPr>
              <w:t xml:space="preserve">270 m³  </w:t>
            </w:r>
          </w:p>
        </w:tc>
      </w:tr>
      <w:tr w:rsidR="002108BA" w:rsidRPr="00D94C3F" w14:paraId="4F4FFF30" w14:textId="77777777" w:rsidTr="00B46313">
        <w:tc>
          <w:tcPr>
            <w:tcW w:w="3259" w:type="dxa"/>
            <w:tcBorders>
              <w:top w:val="nil"/>
            </w:tcBorders>
          </w:tcPr>
          <w:p w14:paraId="4A3FC273" w14:textId="77777777" w:rsidR="002108BA" w:rsidRPr="00D94C3F" w:rsidRDefault="002108BA" w:rsidP="00B46313">
            <w:pPr>
              <w:rPr>
                <w:rFonts w:asciiTheme="minorHAnsi" w:hAnsiTheme="minorHAnsi"/>
                <w:szCs w:val="22"/>
              </w:rPr>
            </w:pPr>
          </w:p>
        </w:tc>
        <w:tc>
          <w:tcPr>
            <w:tcW w:w="3228" w:type="dxa"/>
          </w:tcPr>
          <w:p w14:paraId="0B139F34" w14:textId="77777777" w:rsidR="002108BA" w:rsidRPr="00D94C3F" w:rsidRDefault="002108BA" w:rsidP="00B46313">
            <w:pPr>
              <w:rPr>
                <w:rFonts w:asciiTheme="minorHAnsi" w:hAnsiTheme="minorHAnsi"/>
                <w:szCs w:val="22"/>
              </w:rPr>
            </w:pPr>
            <w:r w:rsidRPr="00D94C3F">
              <w:rPr>
                <w:rFonts w:asciiTheme="minorHAnsi" w:hAnsiTheme="minorHAnsi"/>
                <w:szCs w:val="22"/>
              </w:rPr>
              <w:t>Maksimal udpumpning</w:t>
            </w:r>
          </w:p>
        </w:tc>
        <w:tc>
          <w:tcPr>
            <w:tcW w:w="3291" w:type="dxa"/>
          </w:tcPr>
          <w:p w14:paraId="0ACF572D" w14:textId="77777777" w:rsidR="002108BA" w:rsidRPr="00415C33" w:rsidRDefault="002108BA" w:rsidP="00B46313">
            <w:pPr>
              <w:rPr>
                <w:rFonts w:asciiTheme="minorHAnsi" w:hAnsiTheme="minorHAnsi"/>
                <w:szCs w:val="22"/>
              </w:rPr>
            </w:pPr>
            <w:r>
              <w:rPr>
                <w:rFonts w:asciiTheme="minorHAnsi" w:hAnsiTheme="minorHAnsi"/>
                <w:szCs w:val="22"/>
              </w:rPr>
              <w:t xml:space="preserve">1440 m³ </w:t>
            </w:r>
          </w:p>
        </w:tc>
      </w:tr>
      <w:tr w:rsidR="002108BA" w:rsidRPr="00D94C3F" w14:paraId="2B5E8EF4" w14:textId="77777777" w:rsidTr="00B46313">
        <w:trPr>
          <w:trHeight w:hRule="exact" w:val="113"/>
        </w:trPr>
        <w:tc>
          <w:tcPr>
            <w:tcW w:w="3259" w:type="dxa"/>
            <w:tcBorders>
              <w:right w:val="nil"/>
            </w:tcBorders>
          </w:tcPr>
          <w:p w14:paraId="4AFDA3DC" w14:textId="77777777" w:rsidR="002108BA" w:rsidRPr="00D94C3F" w:rsidRDefault="002108BA" w:rsidP="00B46313">
            <w:pPr>
              <w:rPr>
                <w:rFonts w:asciiTheme="minorHAnsi" w:hAnsiTheme="minorHAnsi"/>
                <w:szCs w:val="22"/>
              </w:rPr>
            </w:pPr>
          </w:p>
        </w:tc>
        <w:tc>
          <w:tcPr>
            <w:tcW w:w="3228" w:type="dxa"/>
            <w:tcBorders>
              <w:left w:val="nil"/>
              <w:right w:val="nil"/>
            </w:tcBorders>
          </w:tcPr>
          <w:p w14:paraId="7F841D70" w14:textId="77777777" w:rsidR="002108BA" w:rsidRPr="00D94C3F" w:rsidRDefault="002108BA" w:rsidP="00B46313">
            <w:pPr>
              <w:rPr>
                <w:rFonts w:asciiTheme="minorHAnsi" w:hAnsiTheme="minorHAnsi"/>
                <w:szCs w:val="22"/>
              </w:rPr>
            </w:pPr>
          </w:p>
        </w:tc>
        <w:tc>
          <w:tcPr>
            <w:tcW w:w="3291" w:type="dxa"/>
            <w:tcBorders>
              <w:left w:val="nil"/>
            </w:tcBorders>
          </w:tcPr>
          <w:p w14:paraId="0A6A4ED2" w14:textId="77777777" w:rsidR="002108BA" w:rsidRPr="00D94C3F" w:rsidRDefault="002108BA" w:rsidP="00B46313">
            <w:pPr>
              <w:rPr>
                <w:rFonts w:asciiTheme="minorHAnsi" w:hAnsiTheme="minorHAnsi"/>
                <w:szCs w:val="22"/>
              </w:rPr>
            </w:pPr>
          </w:p>
        </w:tc>
      </w:tr>
      <w:tr w:rsidR="002108BA" w:rsidRPr="00D94C3F" w14:paraId="17C62CA9" w14:textId="77777777" w:rsidTr="00B46313">
        <w:tc>
          <w:tcPr>
            <w:tcW w:w="3259" w:type="dxa"/>
            <w:tcBorders>
              <w:bottom w:val="nil"/>
            </w:tcBorders>
          </w:tcPr>
          <w:p w14:paraId="659EF71D" w14:textId="77777777" w:rsidR="002108BA" w:rsidRPr="00D94C3F" w:rsidRDefault="002108BA" w:rsidP="00B46313">
            <w:pPr>
              <w:rPr>
                <w:rFonts w:asciiTheme="minorHAnsi" w:hAnsiTheme="minorHAnsi"/>
                <w:szCs w:val="22"/>
              </w:rPr>
            </w:pPr>
            <w:r w:rsidRPr="00D94C3F">
              <w:rPr>
                <w:rFonts w:asciiTheme="minorHAnsi" w:hAnsiTheme="minorHAnsi"/>
                <w:szCs w:val="22"/>
              </w:rPr>
              <w:t>Ledningskort</w:t>
            </w:r>
          </w:p>
        </w:tc>
        <w:tc>
          <w:tcPr>
            <w:tcW w:w="3228" w:type="dxa"/>
          </w:tcPr>
          <w:p w14:paraId="1E7AF086" w14:textId="77777777" w:rsidR="002108BA" w:rsidRPr="00D94C3F" w:rsidRDefault="002108BA" w:rsidP="00B46313">
            <w:pPr>
              <w:rPr>
                <w:rFonts w:asciiTheme="minorHAnsi" w:hAnsiTheme="minorHAnsi"/>
                <w:szCs w:val="22"/>
              </w:rPr>
            </w:pPr>
            <w:r w:rsidRPr="00D94C3F">
              <w:rPr>
                <w:rFonts w:asciiTheme="minorHAnsi" w:hAnsiTheme="minorHAnsi"/>
                <w:szCs w:val="22"/>
              </w:rPr>
              <w:t>Papirkort (Ja/Nej)</w:t>
            </w:r>
          </w:p>
        </w:tc>
        <w:tc>
          <w:tcPr>
            <w:tcW w:w="3291" w:type="dxa"/>
          </w:tcPr>
          <w:p w14:paraId="6D6A081D" w14:textId="77777777" w:rsidR="002108BA" w:rsidRPr="00D94C3F" w:rsidRDefault="002108BA" w:rsidP="00B46313">
            <w:pPr>
              <w:rPr>
                <w:rFonts w:asciiTheme="minorHAnsi" w:hAnsiTheme="minorHAnsi"/>
                <w:szCs w:val="22"/>
              </w:rPr>
            </w:pPr>
            <w:r>
              <w:rPr>
                <w:rFonts w:asciiTheme="minorHAnsi" w:hAnsiTheme="minorHAnsi"/>
                <w:szCs w:val="22"/>
              </w:rPr>
              <w:t>Nej</w:t>
            </w:r>
          </w:p>
        </w:tc>
      </w:tr>
      <w:tr w:rsidR="002108BA" w:rsidRPr="00D94C3F" w14:paraId="0E460D50" w14:textId="77777777" w:rsidTr="00B46313">
        <w:tc>
          <w:tcPr>
            <w:tcW w:w="3259" w:type="dxa"/>
            <w:tcBorders>
              <w:top w:val="nil"/>
            </w:tcBorders>
          </w:tcPr>
          <w:p w14:paraId="28AC0711" w14:textId="77777777" w:rsidR="002108BA" w:rsidRPr="00D94C3F" w:rsidRDefault="002108BA" w:rsidP="00B46313">
            <w:pPr>
              <w:rPr>
                <w:rFonts w:asciiTheme="minorHAnsi" w:hAnsiTheme="minorHAnsi"/>
                <w:szCs w:val="22"/>
              </w:rPr>
            </w:pPr>
          </w:p>
        </w:tc>
        <w:tc>
          <w:tcPr>
            <w:tcW w:w="3228" w:type="dxa"/>
          </w:tcPr>
          <w:p w14:paraId="6A97EF70" w14:textId="77777777" w:rsidR="002108BA" w:rsidRPr="00D94C3F" w:rsidRDefault="002108BA" w:rsidP="00B46313">
            <w:pPr>
              <w:rPr>
                <w:rFonts w:asciiTheme="minorHAnsi" w:hAnsiTheme="minorHAnsi"/>
                <w:szCs w:val="22"/>
              </w:rPr>
            </w:pPr>
            <w:r w:rsidRPr="00D94C3F">
              <w:rPr>
                <w:rFonts w:asciiTheme="minorHAnsi" w:hAnsiTheme="minorHAnsi"/>
                <w:szCs w:val="22"/>
              </w:rPr>
              <w:t>Elektronisk kort (Ja/Nej)</w:t>
            </w:r>
          </w:p>
        </w:tc>
        <w:tc>
          <w:tcPr>
            <w:tcW w:w="3291" w:type="dxa"/>
          </w:tcPr>
          <w:p w14:paraId="61C99AD7" w14:textId="77777777" w:rsidR="002108BA" w:rsidRPr="0052342A" w:rsidRDefault="002108BA" w:rsidP="00B46313">
            <w:pPr>
              <w:rPr>
                <w:rFonts w:asciiTheme="minorHAnsi" w:hAnsiTheme="minorHAnsi"/>
                <w:szCs w:val="22"/>
              </w:rPr>
            </w:pPr>
            <w:r>
              <w:rPr>
                <w:rFonts w:asciiTheme="minorHAnsi" w:hAnsiTheme="minorHAnsi"/>
                <w:szCs w:val="22"/>
              </w:rPr>
              <w:t>Ja</w:t>
            </w:r>
          </w:p>
        </w:tc>
      </w:tr>
      <w:tr w:rsidR="002108BA" w:rsidRPr="00D94C3F" w14:paraId="56DD0E64" w14:textId="77777777" w:rsidTr="00B46313">
        <w:trPr>
          <w:trHeight w:hRule="exact" w:val="113"/>
        </w:trPr>
        <w:tc>
          <w:tcPr>
            <w:tcW w:w="3259" w:type="dxa"/>
            <w:tcBorders>
              <w:right w:val="nil"/>
            </w:tcBorders>
          </w:tcPr>
          <w:p w14:paraId="30797C6C" w14:textId="77777777" w:rsidR="002108BA" w:rsidRPr="00D94C3F" w:rsidRDefault="002108BA" w:rsidP="00B46313">
            <w:pPr>
              <w:rPr>
                <w:rFonts w:asciiTheme="minorHAnsi" w:hAnsiTheme="minorHAnsi"/>
                <w:szCs w:val="22"/>
              </w:rPr>
            </w:pPr>
          </w:p>
        </w:tc>
        <w:tc>
          <w:tcPr>
            <w:tcW w:w="3228" w:type="dxa"/>
            <w:tcBorders>
              <w:left w:val="nil"/>
              <w:right w:val="nil"/>
            </w:tcBorders>
          </w:tcPr>
          <w:p w14:paraId="3FA70437" w14:textId="77777777" w:rsidR="002108BA" w:rsidRPr="00D94C3F" w:rsidRDefault="002108BA" w:rsidP="00B46313">
            <w:pPr>
              <w:rPr>
                <w:rFonts w:asciiTheme="minorHAnsi" w:hAnsiTheme="minorHAnsi"/>
                <w:szCs w:val="22"/>
              </w:rPr>
            </w:pPr>
          </w:p>
        </w:tc>
        <w:tc>
          <w:tcPr>
            <w:tcW w:w="3291" w:type="dxa"/>
            <w:tcBorders>
              <w:left w:val="nil"/>
            </w:tcBorders>
          </w:tcPr>
          <w:p w14:paraId="055988AD" w14:textId="77777777" w:rsidR="002108BA" w:rsidRPr="0052342A" w:rsidRDefault="002108BA" w:rsidP="00B46313">
            <w:pPr>
              <w:rPr>
                <w:rFonts w:asciiTheme="minorHAnsi" w:hAnsiTheme="minorHAnsi"/>
                <w:szCs w:val="22"/>
              </w:rPr>
            </w:pPr>
          </w:p>
        </w:tc>
      </w:tr>
      <w:tr w:rsidR="002108BA" w:rsidRPr="00D94C3F" w14:paraId="0DEB642B" w14:textId="77777777" w:rsidTr="00B46313">
        <w:tc>
          <w:tcPr>
            <w:tcW w:w="3259" w:type="dxa"/>
            <w:tcBorders>
              <w:bottom w:val="nil"/>
            </w:tcBorders>
          </w:tcPr>
          <w:p w14:paraId="797DFF58" w14:textId="77777777" w:rsidR="002108BA" w:rsidRPr="00D94C3F" w:rsidRDefault="002108BA" w:rsidP="00B46313">
            <w:pPr>
              <w:rPr>
                <w:rFonts w:asciiTheme="minorHAnsi" w:hAnsiTheme="minorHAnsi"/>
                <w:szCs w:val="22"/>
              </w:rPr>
            </w:pPr>
            <w:r w:rsidRPr="00D94C3F">
              <w:rPr>
                <w:rFonts w:asciiTheme="minorHAnsi" w:hAnsiTheme="minorHAnsi"/>
                <w:szCs w:val="22"/>
              </w:rPr>
              <w:t>Alarm</w:t>
            </w:r>
          </w:p>
        </w:tc>
        <w:tc>
          <w:tcPr>
            <w:tcW w:w="3228" w:type="dxa"/>
          </w:tcPr>
          <w:p w14:paraId="71B9DE2F" w14:textId="77777777" w:rsidR="002108BA" w:rsidRPr="00D94C3F" w:rsidRDefault="002108BA" w:rsidP="00B46313">
            <w:pPr>
              <w:rPr>
                <w:rFonts w:asciiTheme="minorHAnsi" w:hAnsiTheme="minorHAnsi"/>
                <w:szCs w:val="22"/>
              </w:rPr>
            </w:pPr>
            <w:r w:rsidRPr="00D94C3F">
              <w:rPr>
                <w:rFonts w:asciiTheme="minorHAnsi" w:hAnsiTheme="minorHAnsi"/>
                <w:szCs w:val="22"/>
              </w:rPr>
              <w:t>På Vandværket (Ja/Nej)</w:t>
            </w:r>
          </w:p>
        </w:tc>
        <w:tc>
          <w:tcPr>
            <w:tcW w:w="3291" w:type="dxa"/>
          </w:tcPr>
          <w:p w14:paraId="028D9DCD" w14:textId="77777777" w:rsidR="002108BA" w:rsidRPr="0052342A" w:rsidRDefault="002108BA" w:rsidP="00B46313">
            <w:pPr>
              <w:rPr>
                <w:rFonts w:asciiTheme="minorHAnsi" w:hAnsiTheme="minorHAnsi"/>
                <w:szCs w:val="22"/>
              </w:rPr>
            </w:pPr>
            <w:r>
              <w:rPr>
                <w:rFonts w:asciiTheme="minorHAnsi" w:hAnsiTheme="minorHAnsi"/>
                <w:szCs w:val="22"/>
              </w:rPr>
              <w:t>Ja</w:t>
            </w:r>
          </w:p>
        </w:tc>
      </w:tr>
      <w:tr w:rsidR="002108BA" w:rsidRPr="00D94C3F" w14:paraId="0B3117DE" w14:textId="77777777" w:rsidTr="00B46313">
        <w:tc>
          <w:tcPr>
            <w:tcW w:w="3259" w:type="dxa"/>
            <w:tcBorders>
              <w:top w:val="nil"/>
            </w:tcBorders>
          </w:tcPr>
          <w:p w14:paraId="1A6E7CEC" w14:textId="77777777" w:rsidR="002108BA" w:rsidRPr="00D94C3F" w:rsidRDefault="002108BA" w:rsidP="00B46313">
            <w:pPr>
              <w:rPr>
                <w:rFonts w:asciiTheme="minorHAnsi" w:hAnsiTheme="minorHAnsi"/>
                <w:szCs w:val="22"/>
              </w:rPr>
            </w:pPr>
          </w:p>
        </w:tc>
        <w:tc>
          <w:tcPr>
            <w:tcW w:w="3228" w:type="dxa"/>
            <w:tcBorders>
              <w:top w:val="nil"/>
            </w:tcBorders>
          </w:tcPr>
          <w:p w14:paraId="1BBB362A" w14:textId="77777777" w:rsidR="002108BA" w:rsidRPr="00D94C3F" w:rsidRDefault="002108BA" w:rsidP="00B46313">
            <w:pPr>
              <w:rPr>
                <w:rFonts w:asciiTheme="minorHAnsi" w:hAnsiTheme="minorHAnsi"/>
                <w:szCs w:val="22"/>
              </w:rPr>
            </w:pPr>
            <w:r w:rsidRPr="00D94C3F">
              <w:rPr>
                <w:rFonts w:asciiTheme="minorHAnsi" w:hAnsiTheme="minorHAnsi"/>
                <w:szCs w:val="22"/>
              </w:rPr>
              <w:t>På boringer (Ja/Nej)</w:t>
            </w:r>
          </w:p>
        </w:tc>
        <w:tc>
          <w:tcPr>
            <w:tcW w:w="3291" w:type="dxa"/>
            <w:tcBorders>
              <w:top w:val="nil"/>
            </w:tcBorders>
          </w:tcPr>
          <w:p w14:paraId="7819A738" w14:textId="77777777" w:rsidR="002108BA" w:rsidRPr="0052342A" w:rsidRDefault="002108BA" w:rsidP="00B46313">
            <w:pPr>
              <w:rPr>
                <w:rFonts w:asciiTheme="minorHAnsi" w:hAnsiTheme="minorHAnsi"/>
                <w:szCs w:val="22"/>
              </w:rPr>
            </w:pPr>
            <w:r>
              <w:rPr>
                <w:rFonts w:asciiTheme="minorHAnsi" w:hAnsiTheme="minorHAnsi"/>
                <w:szCs w:val="22"/>
              </w:rPr>
              <w:t>Ja</w:t>
            </w:r>
          </w:p>
        </w:tc>
      </w:tr>
      <w:tr w:rsidR="002108BA" w:rsidRPr="00D94C3F" w14:paraId="3E7F162D" w14:textId="77777777" w:rsidTr="00B46313">
        <w:trPr>
          <w:trHeight w:hRule="exact" w:val="113"/>
        </w:trPr>
        <w:tc>
          <w:tcPr>
            <w:tcW w:w="3259" w:type="dxa"/>
            <w:tcBorders>
              <w:right w:val="nil"/>
            </w:tcBorders>
          </w:tcPr>
          <w:p w14:paraId="756D5153" w14:textId="77777777" w:rsidR="002108BA" w:rsidRPr="00D94C3F" w:rsidRDefault="002108BA" w:rsidP="00B46313">
            <w:pPr>
              <w:rPr>
                <w:rFonts w:asciiTheme="minorHAnsi" w:hAnsiTheme="minorHAnsi"/>
                <w:szCs w:val="22"/>
              </w:rPr>
            </w:pPr>
          </w:p>
        </w:tc>
        <w:tc>
          <w:tcPr>
            <w:tcW w:w="3228" w:type="dxa"/>
            <w:tcBorders>
              <w:left w:val="nil"/>
              <w:right w:val="nil"/>
            </w:tcBorders>
          </w:tcPr>
          <w:p w14:paraId="7DD5C766" w14:textId="77777777" w:rsidR="002108BA" w:rsidRPr="00D94C3F" w:rsidRDefault="002108BA" w:rsidP="00B46313">
            <w:pPr>
              <w:rPr>
                <w:rFonts w:asciiTheme="minorHAnsi" w:hAnsiTheme="minorHAnsi"/>
                <w:szCs w:val="22"/>
              </w:rPr>
            </w:pPr>
          </w:p>
        </w:tc>
        <w:tc>
          <w:tcPr>
            <w:tcW w:w="3291" w:type="dxa"/>
            <w:tcBorders>
              <w:left w:val="nil"/>
            </w:tcBorders>
          </w:tcPr>
          <w:p w14:paraId="0D4F83C7" w14:textId="77777777" w:rsidR="002108BA" w:rsidRPr="0052342A" w:rsidRDefault="002108BA" w:rsidP="00B46313">
            <w:pPr>
              <w:rPr>
                <w:rFonts w:asciiTheme="minorHAnsi" w:hAnsiTheme="minorHAnsi"/>
                <w:szCs w:val="22"/>
              </w:rPr>
            </w:pPr>
          </w:p>
        </w:tc>
      </w:tr>
      <w:tr w:rsidR="002108BA" w:rsidRPr="00D94C3F" w14:paraId="7684060E" w14:textId="77777777" w:rsidTr="00B46313">
        <w:tc>
          <w:tcPr>
            <w:tcW w:w="3259" w:type="dxa"/>
            <w:tcBorders>
              <w:bottom w:val="nil"/>
            </w:tcBorders>
          </w:tcPr>
          <w:p w14:paraId="2C828E9F" w14:textId="77777777" w:rsidR="002108BA" w:rsidRPr="00D94C3F" w:rsidRDefault="002108BA" w:rsidP="00B46313">
            <w:pPr>
              <w:rPr>
                <w:rFonts w:asciiTheme="minorHAnsi" w:hAnsiTheme="minorHAnsi"/>
                <w:szCs w:val="22"/>
              </w:rPr>
            </w:pPr>
            <w:r w:rsidRPr="00D94C3F">
              <w:rPr>
                <w:rFonts w:asciiTheme="minorHAnsi" w:hAnsiTheme="minorHAnsi"/>
                <w:szCs w:val="22"/>
              </w:rPr>
              <w:t>Nøgler</w:t>
            </w:r>
          </w:p>
        </w:tc>
        <w:tc>
          <w:tcPr>
            <w:tcW w:w="3228" w:type="dxa"/>
          </w:tcPr>
          <w:p w14:paraId="27A62E2C" w14:textId="77777777" w:rsidR="002108BA" w:rsidRPr="00D94C3F" w:rsidRDefault="002108BA" w:rsidP="00B46313">
            <w:pPr>
              <w:rPr>
                <w:rFonts w:asciiTheme="minorHAnsi" w:hAnsiTheme="minorHAnsi"/>
                <w:szCs w:val="22"/>
              </w:rPr>
            </w:pPr>
            <w:r w:rsidRPr="00D94C3F">
              <w:rPr>
                <w:rFonts w:asciiTheme="minorHAnsi" w:hAnsiTheme="minorHAnsi"/>
                <w:szCs w:val="22"/>
              </w:rPr>
              <w:t>Nøgleboks (Ja/Nej)</w:t>
            </w:r>
          </w:p>
        </w:tc>
        <w:tc>
          <w:tcPr>
            <w:tcW w:w="3291" w:type="dxa"/>
          </w:tcPr>
          <w:p w14:paraId="2D46219B" w14:textId="77777777" w:rsidR="002108BA" w:rsidRPr="0052342A" w:rsidRDefault="002108BA" w:rsidP="00B46313">
            <w:pPr>
              <w:rPr>
                <w:rFonts w:asciiTheme="minorHAnsi" w:hAnsiTheme="minorHAnsi"/>
                <w:szCs w:val="22"/>
              </w:rPr>
            </w:pPr>
            <w:r>
              <w:rPr>
                <w:rFonts w:asciiTheme="minorHAnsi" w:hAnsiTheme="minorHAnsi"/>
                <w:szCs w:val="22"/>
              </w:rPr>
              <w:t>Ja</w:t>
            </w:r>
          </w:p>
        </w:tc>
      </w:tr>
      <w:tr w:rsidR="002108BA" w:rsidRPr="00D94C3F" w14:paraId="545CE9E4" w14:textId="77777777" w:rsidTr="00B46313">
        <w:tc>
          <w:tcPr>
            <w:tcW w:w="3259" w:type="dxa"/>
            <w:tcBorders>
              <w:top w:val="nil"/>
            </w:tcBorders>
          </w:tcPr>
          <w:p w14:paraId="41E9439E" w14:textId="77777777" w:rsidR="002108BA" w:rsidRPr="00D94C3F" w:rsidRDefault="002108BA" w:rsidP="00B46313">
            <w:pPr>
              <w:rPr>
                <w:rFonts w:asciiTheme="minorHAnsi" w:hAnsiTheme="minorHAnsi"/>
                <w:szCs w:val="22"/>
              </w:rPr>
            </w:pPr>
          </w:p>
        </w:tc>
        <w:tc>
          <w:tcPr>
            <w:tcW w:w="3228" w:type="dxa"/>
            <w:tcBorders>
              <w:top w:val="nil"/>
            </w:tcBorders>
          </w:tcPr>
          <w:p w14:paraId="2CD3DA0B" w14:textId="77777777" w:rsidR="002108BA" w:rsidRPr="00D94C3F" w:rsidRDefault="002108BA" w:rsidP="00B46313">
            <w:pPr>
              <w:rPr>
                <w:rFonts w:asciiTheme="minorHAnsi" w:hAnsiTheme="minorHAnsi"/>
                <w:szCs w:val="22"/>
              </w:rPr>
            </w:pPr>
            <w:r w:rsidRPr="00D94C3F">
              <w:rPr>
                <w:rFonts w:asciiTheme="minorHAnsi" w:hAnsiTheme="minorHAnsi"/>
                <w:szCs w:val="22"/>
              </w:rPr>
              <w:t>Nøgler ligger hos:</w:t>
            </w:r>
          </w:p>
        </w:tc>
        <w:tc>
          <w:tcPr>
            <w:tcW w:w="3291" w:type="dxa"/>
            <w:tcBorders>
              <w:top w:val="nil"/>
            </w:tcBorders>
          </w:tcPr>
          <w:p w14:paraId="5660A313" w14:textId="77777777" w:rsidR="002108BA" w:rsidRPr="0052342A" w:rsidRDefault="002108BA" w:rsidP="00B46313">
            <w:pPr>
              <w:rPr>
                <w:rFonts w:asciiTheme="minorHAnsi" w:hAnsiTheme="minorHAnsi"/>
                <w:szCs w:val="22"/>
              </w:rPr>
            </w:pPr>
            <w:r>
              <w:rPr>
                <w:rFonts w:asciiTheme="minorHAnsi" w:hAnsiTheme="minorHAnsi"/>
                <w:szCs w:val="22"/>
              </w:rPr>
              <w:t>Adgangskontrol (Vandcenter Syd)</w:t>
            </w:r>
          </w:p>
        </w:tc>
      </w:tr>
      <w:tr w:rsidR="002108BA" w:rsidRPr="00D94C3F" w14:paraId="563C438D" w14:textId="77777777" w:rsidTr="00B46313">
        <w:trPr>
          <w:trHeight w:hRule="exact" w:val="113"/>
        </w:trPr>
        <w:tc>
          <w:tcPr>
            <w:tcW w:w="3259" w:type="dxa"/>
            <w:tcBorders>
              <w:right w:val="nil"/>
            </w:tcBorders>
          </w:tcPr>
          <w:p w14:paraId="0B85AF71" w14:textId="77777777" w:rsidR="002108BA" w:rsidRPr="00D94C3F" w:rsidRDefault="002108BA" w:rsidP="00B46313">
            <w:pPr>
              <w:rPr>
                <w:rFonts w:asciiTheme="minorHAnsi" w:hAnsiTheme="minorHAnsi"/>
                <w:szCs w:val="22"/>
              </w:rPr>
            </w:pPr>
          </w:p>
        </w:tc>
        <w:tc>
          <w:tcPr>
            <w:tcW w:w="3228" w:type="dxa"/>
            <w:tcBorders>
              <w:left w:val="nil"/>
              <w:right w:val="nil"/>
            </w:tcBorders>
          </w:tcPr>
          <w:p w14:paraId="22A82CD6" w14:textId="77777777" w:rsidR="002108BA" w:rsidRPr="00D94C3F" w:rsidRDefault="002108BA" w:rsidP="00B46313">
            <w:pPr>
              <w:rPr>
                <w:rFonts w:asciiTheme="minorHAnsi" w:hAnsiTheme="minorHAnsi"/>
                <w:szCs w:val="22"/>
              </w:rPr>
            </w:pPr>
          </w:p>
        </w:tc>
        <w:tc>
          <w:tcPr>
            <w:tcW w:w="3291" w:type="dxa"/>
            <w:tcBorders>
              <w:left w:val="nil"/>
            </w:tcBorders>
          </w:tcPr>
          <w:p w14:paraId="28CCDCB8" w14:textId="77777777" w:rsidR="002108BA" w:rsidRPr="0052342A" w:rsidRDefault="002108BA" w:rsidP="00B46313">
            <w:pPr>
              <w:rPr>
                <w:rFonts w:asciiTheme="minorHAnsi" w:hAnsiTheme="minorHAnsi"/>
                <w:szCs w:val="22"/>
              </w:rPr>
            </w:pPr>
          </w:p>
        </w:tc>
      </w:tr>
      <w:tr w:rsidR="002108BA" w:rsidRPr="00D94C3F" w14:paraId="5779E083" w14:textId="77777777" w:rsidTr="00B46313">
        <w:tc>
          <w:tcPr>
            <w:tcW w:w="3259" w:type="dxa"/>
            <w:tcBorders>
              <w:bottom w:val="nil"/>
            </w:tcBorders>
          </w:tcPr>
          <w:p w14:paraId="60F867B7" w14:textId="77777777" w:rsidR="002108BA" w:rsidRPr="00D94C3F" w:rsidRDefault="002108BA" w:rsidP="00B46313">
            <w:pPr>
              <w:rPr>
                <w:rFonts w:asciiTheme="minorHAnsi" w:hAnsiTheme="minorHAnsi"/>
                <w:szCs w:val="22"/>
              </w:rPr>
            </w:pPr>
            <w:r w:rsidRPr="00D94C3F">
              <w:rPr>
                <w:rFonts w:asciiTheme="minorHAnsi" w:hAnsiTheme="minorHAnsi"/>
                <w:szCs w:val="22"/>
              </w:rPr>
              <w:t>Tilslutning af generator</w:t>
            </w:r>
          </w:p>
        </w:tc>
        <w:tc>
          <w:tcPr>
            <w:tcW w:w="3228" w:type="dxa"/>
          </w:tcPr>
          <w:p w14:paraId="34AFBC1C" w14:textId="77777777" w:rsidR="002108BA" w:rsidRPr="00D94C3F" w:rsidRDefault="002108BA" w:rsidP="00B46313">
            <w:pPr>
              <w:rPr>
                <w:rFonts w:asciiTheme="minorHAnsi" w:hAnsiTheme="minorHAnsi"/>
                <w:szCs w:val="22"/>
              </w:rPr>
            </w:pPr>
            <w:r w:rsidRPr="00D94C3F">
              <w:rPr>
                <w:rFonts w:asciiTheme="minorHAnsi" w:hAnsiTheme="minorHAnsi"/>
                <w:szCs w:val="22"/>
              </w:rPr>
              <w:t>Stiktype</w:t>
            </w:r>
          </w:p>
        </w:tc>
        <w:tc>
          <w:tcPr>
            <w:tcW w:w="3291" w:type="dxa"/>
          </w:tcPr>
          <w:p w14:paraId="54D055D6" w14:textId="77777777" w:rsidR="002108BA" w:rsidRPr="0052342A" w:rsidRDefault="002108BA" w:rsidP="00B46313">
            <w:pPr>
              <w:rPr>
                <w:rFonts w:asciiTheme="minorHAnsi" w:hAnsiTheme="minorHAnsi"/>
                <w:szCs w:val="22"/>
              </w:rPr>
            </w:pPr>
            <w:r>
              <w:rPr>
                <w:rFonts w:asciiTheme="minorHAnsi" w:hAnsiTheme="minorHAnsi"/>
                <w:szCs w:val="22"/>
              </w:rPr>
              <w:t>Ingen</w:t>
            </w:r>
          </w:p>
        </w:tc>
      </w:tr>
      <w:tr w:rsidR="002108BA" w:rsidRPr="00D94C3F" w14:paraId="4456EF5E" w14:textId="77777777" w:rsidTr="00B46313">
        <w:tc>
          <w:tcPr>
            <w:tcW w:w="3259" w:type="dxa"/>
            <w:tcBorders>
              <w:top w:val="nil"/>
            </w:tcBorders>
          </w:tcPr>
          <w:p w14:paraId="79A6DF66" w14:textId="77777777" w:rsidR="002108BA" w:rsidRPr="00D94C3F" w:rsidRDefault="002108BA" w:rsidP="00B46313">
            <w:pPr>
              <w:rPr>
                <w:rFonts w:asciiTheme="minorHAnsi" w:hAnsiTheme="minorHAnsi"/>
                <w:szCs w:val="22"/>
              </w:rPr>
            </w:pPr>
          </w:p>
        </w:tc>
        <w:tc>
          <w:tcPr>
            <w:tcW w:w="3228" w:type="dxa"/>
            <w:tcBorders>
              <w:top w:val="nil"/>
            </w:tcBorders>
          </w:tcPr>
          <w:p w14:paraId="11D535C8" w14:textId="77777777" w:rsidR="002108BA" w:rsidRPr="00D94C3F" w:rsidRDefault="002108BA" w:rsidP="00B46313">
            <w:pPr>
              <w:rPr>
                <w:rFonts w:asciiTheme="minorHAnsi" w:hAnsiTheme="minorHAnsi"/>
                <w:szCs w:val="22"/>
              </w:rPr>
            </w:pPr>
            <w:r w:rsidRPr="00D94C3F">
              <w:rPr>
                <w:rFonts w:asciiTheme="minorHAnsi" w:hAnsiTheme="minorHAnsi"/>
                <w:szCs w:val="22"/>
              </w:rPr>
              <w:t>kWh behov</w:t>
            </w:r>
          </w:p>
        </w:tc>
        <w:tc>
          <w:tcPr>
            <w:tcW w:w="3291" w:type="dxa"/>
            <w:tcBorders>
              <w:top w:val="nil"/>
            </w:tcBorders>
          </w:tcPr>
          <w:p w14:paraId="3B7CF886" w14:textId="77777777" w:rsidR="002108BA" w:rsidRPr="0052342A" w:rsidRDefault="002108BA" w:rsidP="00B46313">
            <w:pPr>
              <w:rPr>
                <w:rFonts w:asciiTheme="minorHAnsi" w:hAnsiTheme="minorHAnsi"/>
                <w:szCs w:val="22"/>
              </w:rPr>
            </w:pPr>
            <w:r>
              <w:rPr>
                <w:rFonts w:asciiTheme="minorHAnsi" w:hAnsiTheme="minorHAnsi"/>
                <w:szCs w:val="22"/>
              </w:rPr>
              <w:t>IR</w:t>
            </w:r>
          </w:p>
        </w:tc>
      </w:tr>
    </w:tbl>
    <w:p w14:paraId="341B07C4" w14:textId="77777777" w:rsidR="00201F02" w:rsidRDefault="00201F02" w:rsidP="00201F02">
      <w:pPr>
        <w:rPr>
          <w:rFonts w:eastAsiaTheme="majorEastAsia"/>
        </w:rPr>
      </w:pPr>
    </w:p>
    <w:p w14:paraId="0C05AC5E" w14:textId="77777777" w:rsidR="00201F02" w:rsidRDefault="00201F02" w:rsidP="00201F02">
      <w:pPr>
        <w:rPr>
          <w:rFonts w:eastAsiaTheme="majorEastAsia"/>
        </w:rPr>
      </w:pPr>
    </w:p>
    <w:p w14:paraId="50B25489" w14:textId="77777777" w:rsidR="00201F02" w:rsidRDefault="00201F02" w:rsidP="00201F02">
      <w:pPr>
        <w:rPr>
          <w:rFonts w:eastAsiaTheme="majorEastAsia"/>
        </w:rPr>
      </w:pPr>
    </w:p>
    <w:p w14:paraId="6461E30F" w14:textId="77777777" w:rsidR="00201F02" w:rsidRDefault="00201F02" w:rsidP="00201F02">
      <w:pPr>
        <w:rPr>
          <w:rFonts w:eastAsiaTheme="majorEastAsia"/>
        </w:rPr>
      </w:pPr>
    </w:p>
    <w:p w14:paraId="1A50A7BE" w14:textId="77777777" w:rsidR="00201F02" w:rsidRDefault="00201F02" w:rsidP="00201F02">
      <w:pPr>
        <w:rPr>
          <w:rFonts w:eastAsiaTheme="majorEastAsia"/>
        </w:rPr>
      </w:pPr>
    </w:p>
    <w:p w14:paraId="233FF014" w14:textId="77777777" w:rsidR="00201F02" w:rsidRDefault="00201F02" w:rsidP="00201F02">
      <w:pPr>
        <w:rPr>
          <w:rFonts w:eastAsiaTheme="majorEastAsia"/>
        </w:rPr>
      </w:pPr>
    </w:p>
    <w:p w14:paraId="66E9F0C0" w14:textId="1CFB82E4" w:rsidR="00A7793C" w:rsidRDefault="00A7793C">
      <w:pPr>
        <w:spacing w:after="160" w:line="278" w:lineRule="auto"/>
        <w:rPr>
          <w:rFonts w:eastAsiaTheme="majorEastAsia"/>
        </w:rPr>
      </w:pPr>
      <w:r>
        <w:rPr>
          <w:rFonts w:eastAsiaTheme="majorEastAsia"/>
        </w:rPr>
        <w:br w:type="page"/>
      </w:r>
    </w:p>
    <w:p w14:paraId="5B2B8BDA" w14:textId="004162E3" w:rsidR="00201F02" w:rsidRPr="00160F5D" w:rsidRDefault="00201F02" w:rsidP="00051A0F">
      <w:pPr>
        <w:pStyle w:val="Overskrift2"/>
      </w:pPr>
      <w:bookmarkStart w:id="68" w:name="_Toc528832573"/>
      <w:bookmarkStart w:id="69" w:name="_Toc137715105"/>
      <w:bookmarkStart w:id="70" w:name="_Toc2109806175"/>
      <w:r>
        <w:lastRenderedPageBreak/>
        <w:t>Bilag 8 Telefonliste</w:t>
      </w:r>
      <w:bookmarkEnd w:id="68"/>
      <w:bookmarkEnd w:id="69"/>
      <w:bookmarkEnd w:id="70"/>
    </w:p>
    <w:tbl>
      <w:tblPr>
        <w:tblW w:w="997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1985"/>
        <w:gridCol w:w="1985"/>
        <w:gridCol w:w="1247"/>
        <w:gridCol w:w="1247"/>
        <w:gridCol w:w="1247"/>
      </w:tblGrid>
      <w:tr w:rsidR="002108BA" w:rsidRPr="00480CD5" w14:paraId="2F26FC49" w14:textId="77777777" w:rsidTr="002108BA">
        <w:trPr>
          <w:cantSplit/>
        </w:trPr>
        <w:tc>
          <w:tcPr>
            <w:tcW w:w="9979" w:type="dxa"/>
            <w:gridSpan w:val="6"/>
            <w:tcBorders>
              <w:top w:val="nil"/>
              <w:bottom w:val="single" w:sz="4" w:space="0" w:color="auto"/>
            </w:tcBorders>
            <w:vAlign w:val="center"/>
          </w:tcPr>
          <w:p w14:paraId="30A1181E" w14:textId="502B5625" w:rsidR="002108BA" w:rsidRPr="00480CD5" w:rsidRDefault="002108BA" w:rsidP="002108BA">
            <w:r>
              <w:t>Sårbare for</w:t>
            </w:r>
            <w:r w:rsidRPr="00E55408">
              <w:rPr>
                <w:rFonts w:eastAsiaTheme="majorEastAsia"/>
              </w:rPr>
              <w:t>b</w:t>
            </w:r>
            <w:r>
              <w:t>rugere</w:t>
            </w:r>
          </w:p>
        </w:tc>
      </w:tr>
      <w:tr w:rsidR="002108BA" w:rsidRPr="000C27C9" w14:paraId="5E1A57C6" w14:textId="77777777" w:rsidTr="002108BA">
        <w:trPr>
          <w:cantSplit/>
        </w:trPr>
        <w:tc>
          <w:tcPr>
            <w:tcW w:w="2268" w:type="dxa"/>
            <w:tcBorders>
              <w:left w:val="single" w:sz="4" w:space="0" w:color="auto"/>
              <w:right w:val="single" w:sz="4" w:space="0" w:color="auto"/>
            </w:tcBorders>
            <w:vAlign w:val="center"/>
          </w:tcPr>
          <w:p w14:paraId="05A937A4" w14:textId="45E1577C" w:rsidR="002108BA" w:rsidRPr="000C27C9" w:rsidRDefault="002108BA" w:rsidP="002108BA">
            <w:pPr>
              <w:rPr>
                <w:b/>
                <w:bCs/>
                <w:szCs w:val="22"/>
              </w:rPr>
            </w:pPr>
            <w:r w:rsidRPr="000C27C9">
              <w:rPr>
                <w:b/>
                <w:bCs/>
                <w:szCs w:val="22"/>
              </w:rPr>
              <w:t>Betegnelse</w:t>
            </w:r>
          </w:p>
        </w:tc>
        <w:tc>
          <w:tcPr>
            <w:tcW w:w="1985" w:type="dxa"/>
            <w:tcBorders>
              <w:left w:val="single" w:sz="4" w:space="0" w:color="auto"/>
              <w:right w:val="single" w:sz="4" w:space="0" w:color="auto"/>
            </w:tcBorders>
            <w:vAlign w:val="center"/>
          </w:tcPr>
          <w:p w14:paraId="47C84E1E" w14:textId="434164B5" w:rsidR="002108BA" w:rsidRPr="000C27C9" w:rsidRDefault="002108BA" w:rsidP="002108BA">
            <w:pPr>
              <w:rPr>
                <w:b/>
                <w:bCs/>
                <w:szCs w:val="22"/>
              </w:rPr>
            </w:pPr>
            <w:r w:rsidRPr="000C27C9">
              <w:rPr>
                <w:b/>
                <w:bCs/>
                <w:szCs w:val="22"/>
              </w:rPr>
              <w:t>Navn</w:t>
            </w:r>
          </w:p>
        </w:tc>
        <w:tc>
          <w:tcPr>
            <w:tcW w:w="1985" w:type="dxa"/>
            <w:tcBorders>
              <w:left w:val="single" w:sz="4" w:space="0" w:color="auto"/>
              <w:right w:val="single" w:sz="4" w:space="0" w:color="auto"/>
            </w:tcBorders>
            <w:vAlign w:val="center"/>
          </w:tcPr>
          <w:p w14:paraId="6A69AFEF" w14:textId="186E9608" w:rsidR="002108BA" w:rsidRPr="000C27C9" w:rsidRDefault="002108BA" w:rsidP="002108BA">
            <w:pPr>
              <w:rPr>
                <w:b/>
                <w:bCs/>
                <w:szCs w:val="22"/>
              </w:rPr>
            </w:pPr>
            <w:r w:rsidRPr="000C27C9">
              <w:rPr>
                <w:b/>
                <w:bCs/>
                <w:szCs w:val="22"/>
              </w:rPr>
              <w:t>Adresse</w:t>
            </w:r>
          </w:p>
        </w:tc>
        <w:tc>
          <w:tcPr>
            <w:tcW w:w="1247" w:type="dxa"/>
            <w:tcBorders>
              <w:left w:val="single" w:sz="4" w:space="0" w:color="auto"/>
              <w:right w:val="single" w:sz="4" w:space="0" w:color="auto"/>
            </w:tcBorders>
            <w:vAlign w:val="center"/>
          </w:tcPr>
          <w:p w14:paraId="738F5843" w14:textId="3F507915" w:rsidR="002108BA" w:rsidRPr="000C27C9" w:rsidRDefault="002108BA" w:rsidP="002108BA">
            <w:pPr>
              <w:rPr>
                <w:b/>
                <w:bCs/>
                <w:szCs w:val="22"/>
              </w:rPr>
            </w:pPr>
            <w:r w:rsidRPr="000C27C9">
              <w:rPr>
                <w:b/>
                <w:bCs/>
                <w:szCs w:val="22"/>
              </w:rPr>
              <w:t xml:space="preserve">Tlf. </w:t>
            </w:r>
            <w:proofErr w:type="spellStart"/>
            <w:r w:rsidRPr="000C27C9">
              <w:rPr>
                <w:b/>
                <w:bCs/>
                <w:szCs w:val="22"/>
              </w:rPr>
              <w:t>arb</w:t>
            </w:r>
            <w:proofErr w:type="spellEnd"/>
            <w:r w:rsidRPr="000C27C9">
              <w:rPr>
                <w:b/>
                <w:bCs/>
                <w:szCs w:val="22"/>
              </w:rPr>
              <w:t>.</w:t>
            </w:r>
          </w:p>
        </w:tc>
        <w:tc>
          <w:tcPr>
            <w:tcW w:w="1247" w:type="dxa"/>
            <w:tcBorders>
              <w:left w:val="single" w:sz="4" w:space="0" w:color="auto"/>
              <w:right w:val="single" w:sz="4" w:space="0" w:color="auto"/>
            </w:tcBorders>
            <w:vAlign w:val="center"/>
          </w:tcPr>
          <w:p w14:paraId="5D39E684" w14:textId="33D40DB8" w:rsidR="002108BA" w:rsidRPr="000C27C9" w:rsidRDefault="002108BA" w:rsidP="002108BA">
            <w:pPr>
              <w:rPr>
                <w:b/>
                <w:bCs/>
                <w:szCs w:val="22"/>
              </w:rPr>
            </w:pPr>
            <w:r w:rsidRPr="000C27C9">
              <w:rPr>
                <w:b/>
                <w:bCs/>
                <w:szCs w:val="22"/>
              </w:rPr>
              <w:t xml:space="preserve">Tlf. </w:t>
            </w:r>
            <w:proofErr w:type="spellStart"/>
            <w:r w:rsidRPr="000C27C9">
              <w:rPr>
                <w:b/>
                <w:bCs/>
                <w:szCs w:val="22"/>
              </w:rPr>
              <w:t>priv</w:t>
            </w:r>
            <w:proofErr w:type="spellEnd"/>
            <w:r w:rsidRPr="000C27C9">
              <w:rPr>
                <w:b/>
                <w:bCs/>
                <w:szCs w:val="22"/>
              </w:rPr>
              <w:t>.</w:t>
            </w:r>
          </w:p>
        </w:tc>
        <w:tc>
          <w:tcPr>
            <w:tcW w:w="1247" w:type="dxa"/>
            <w:tcBorders>
              <w:left w:val="single" w:sz="4" w:space="0" w:color="auto"/>
              <w:right w:val="single" w:sz="4" w:space="0" w:color="auto"/>
            </w:tcBorders>
            <w:vAlign w:val="center"/>
          </w:tcPr>
          <w:p w14:paraId="114D509D" w14:textId="68C7D555" w:rsidR="002108BA" w:rsidRPr="000C27C9" w:rsidRDefault="002108BA" w:rsidP="002108BA">
            <w:pPr>
              <w:rPr>
                <w:b/>
                <w:bCs/>
                <w:szCs w:val="22"/>
              </w:rPr>
            </w:pPr>
            <w:r w:rsidRPr="000C27C9">
              <w:rPr>
                <w:b/>
                <w:bCs/>
                <w:szCs w:val="22"/>
              </w:rPr>
              <w:t>Mobil</w:t>
            </w:r>
          </w:p>
        </w:tc>
      </w:tr>
      <w:tr w:rsidR="002108BA" w:rsidRPr="000C27C9" w14:paraId="51702669" w14:textId="77777777" w:rsidTr="002108BA">
        <w:trPr>
          <w:cantSplit/>
        </w:trPr>
        <w:tc>
          <w:tcPr>
            <w:tcW w:w="2268" w:type="dxa"/>
            <w:tcBorders>
              <w:left w:val="single" w:sz="4" w:space="0" w:color="auto"/>
              <w:right w:val="single" w:sz="4" w:space="0" w:color="auto"/>
            </w:tcBorders>
            <w:vAlign w:val="center"/>
          </w:tcPr>
          <w:p w14:paraId="33A61E5F" w14:textId="7CA1E8AE" w:rsidR="002108BA" w:rsidRPr="000C27C9" w:rsidRDefault="002108BA" w:rsidP="002108BA">
            <w:pPr>
              <w:rPr>
                <w:sz w:val="20"/>
                <w:szCs w:val="20"/>
              </w:rPr>
            </w:pPr>
            <w:r>
              <w:rPr>
                <w:sz w:val="20"/>
                <w:szCs w:val="20"/>
              </w:rPr>
              <w:t>Folkeskole</w:t>
            </w:r>
          </w:p>
        </w:tc>
        <w:tc>
          <w:tcPr>
            <w:tcW w:w="1985" w:type="dxa"/>
            <w:tcBorders>
              <w:left w:val="single" w:sz="4" w:space="0" w:color="auto"/>
              <w:right w:val="single" w:sz="4" w:space="0" w:color="auto"/>
            </w:tcBorders>
            <w:vAlign w:val="center"/>
          </w:tcPr>
          <w:p w14:paraId="06E7FB61" w14:textId="6A6845FB" w:rsidR="002108BA" w:rsidRPr="000C27C9" w:rsidRDefault="002108BA" w:rsidP="002108BA">
            <w:pPr>
              <w:rPr>
                <w:sz w:val="20"/>
                <w:szCs w:val="20"/>
              </w:rPr>
            </w:pPr>
            <w:r>
              <w:rPr>
                <w:sz w:val="20"/>
                <w:szCs w:val="20"/>
              </w:rPr>
              <w:t>Højby Skole</w:t>
            </w:r>
          </w:p>
        </w:tc>
        <w:tc>
          <w:tcPr>
            <w:tcW w:w="1985" w:type="dxa"/>
            <w:tcBorders>
              <w:left w:val="single" w:sz="4" w:space="0" w:color="auto"/>
              <w:right w:val="single" w:sz="4" w:space="0" w:color="auto"/>
            </w:tcBorders>
            <w:vAlign w:val="center"/>
          </w:tcPr>
          <w:p w14:paraId="0CA37C0D" w14:textId="3D51A83E" w:rsidR="002108BA" w:rsidRPr="000C27C9" w:rsidRDefault="002108BA" w:rsidP="002108BA">
            <w:pPr>
              <w:rPr>
                <w:sz w:val="20"/>
                <w:szCs w:val="20"/>
              </w:rPr>
            </w:pPr>
            <w:proofErr w:type="spellStart"/>
            <w:r>
              <w:rPr>
                <w:sz w:val="20"/>
                <w:szCs w:val="20"/>
              </w:rPr>
              <w:t>Nørrelunden</w:t>
            </w:r>
            <w:proofErr w:type="spellEnd"/>
            <w:r>
              <w:rPr>
                <w:sz w:val="20"/>
                <w:szCs w:val="20"/>
              </w:rPr>
              <w:t xml:space="preserve"> 20, 5260 Odense S</w:t>
            </w:r>
          </w:p>
        </w:tc>
        <w:tc>
          <w:tcPr>
            <w:tcW w:w="1247" w:type="dxa"/>
            <w:tcBorders>
              <w:left w:val="single" w:sz="4" w:space="0" w:color="auto"/>
              <w:right w:val="single" w:sz="4" w:space="0" w:color="auto"/>
            </w:tcBorders>
            <w:vAlign w:val="center"/>
          </w:tcPr>
          <w:p w14:paraId="76DAC0F5" w14:textId="00B0283F" w:rsidR="002108BA" w:rsidRPr="000C27C9" w:rsidRDefault="002108BA" w:rsidP="002108BA">
            <w:pPr>
              <w:rPr>
                <w:sz w:val="20"/>
                <w:szCs w:val="20"/>
              </w:rPr>
            </w:pPr>
            <w:r>
              <w:rPr>
                <w:sz w:val="20"/>
                <w:szCs w:val="20"/>
              </w:rPr>
              <w:t>6084 0064</w:t>
            </w:r>
          </w:p>
        </w:tc>
        <w:tc>
          <w:tcPr>
            <w:tcW w:w="1247" w:type="dxa"/>
            <w:tcBorders>
              <w:left w:val="single" w:sz="4" w:space="0" w:color="auto"/>
              <w:right w:val="single" w:sz="4" w:space="0" w:color="auto"/>
            </w:tcBorders>
            <w:vAlign w:val="center"/>
          </w:tcPr>
          <w:p w14:paraId="412966B9"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6C569A73" w14:textId="77777777" w:rsidR="002108BA" w:rsidRPr="000C27C9" w:rsidRDefault="002108BA" w:rsidP="002108BA">
            <w:pPr>
              <w:rPr>
                <w:sz w:val="20"/>
                <w:szCs w:val="20"/>
              </w:rPr>
            </w:pPr>
          </w:p>
        </w:tc>
      </w:tr>
      <w:tr w:rsidR="002108BA" w:rsidRPr="00AE2700" w14:paraId="2FD18EF1" w14:textId="77777777" w:rsidTr="002108BA">
        <w:trPr>
          <w:cantSplit/>
        </w:trPr>
        <w:tc>
          <w:tcPr>
            <w:tcW w:w="2268" w:type="dxa"/>
            <w:tcBorders>
              <w:left w:val="single" w:sz="4" w:space="0" w:color="auto"/>
              <w:right w:val="single" w:sz="4" w:space="0" w:color="auto"/>
            </w:tcBorders>
            <w:vAlign w:val="center"/>
          </w:tcPr>
          <w:p w14:paraId="567E7511" w14:textId="2A2A4AE9" w:rsidR="002108BA" w:rsidRPr="000C27C9" w:rsidRDefault="002108BA" w:rsidP="002108BA">
            <w:pPr>
              <w:rPr>
                <w:sz w:val="20"/>
                <w:szCs w:val="20"/>
              </w:rPr>
            </w:pPr>
            <w:r>
              <w:rPr>
                <w:sz w:val="20"/>
                <w:szCs w:val="20"/>
              </w:rPr>
              <w:t>Privat skole</w:t>
            </w:r>
          </w:p>
        </w:tc>
        <w:tc>
          <w:tcPr>
            <w:tcW w:w="1985" w:type="dxa"/>
            <w:tcBorders>
              <w:left w:val="single" w:sz="4" w:space="0" w:color="auto"/>
              <w:right w:val="single" w:sz="4" w:space="0" w:color="auto"/>
            </w:tcBorders>
            <w:vAlign w:val="center"/>
          </w:tcPr>
          <w:p w14:paraId="4C5DEEBB" w14:textId="338891C4" w:rsidR="002108BA" w:rsidRPr="000C27C9" w:rsidRDefault="002108BA" w:rsidP="002108BA">
            <w:pPr>
              <w:rPr>
                <w:sz w:val="20"/>
                <w:szCs w:val="20"/>
              </w:rPr>
            </w:pPr>
            <w:r>
              <w:rPr>
                <w:sz w:val="20"/>
                <w:szCs w:val="20"/>
              </w:rPr>
              <w:t>Højby Friskole</w:t>
            </w:r>
          </w:p>
        </w:tc>
        <w:tc>
          <w:tcPr>
            <w:tcW w:w="1985" w:type="dxa"/>
            <w:tcBorders>
              <w:left w:val="single" w:sz="4" w:space="0" w:color="auto"/>
              <w:right w:val="single" w:sz="4" w:space="0" w:color="auto"/>
            </w:tcBorders>
            <w:vAlign w:val="center"/>
          </w:tcPr>
          <w:p w14:paraId="4A9C68CE" w14:textId="194CD17A" w:rsidR="002108BA" w:rsidRPr="000C27C9" w:rsidRDefault="002108BA" w:rsidP="002108BA">
            <w:pPr>
              <w:rPr>
                <w:sz w:val="20"/>
                <w:szCs w:val="20"/>
              </w:rPr>
            </w:pPr>
            <w:r>
              <w:rPr>
                <w:sz w:val="20"/>
                <w:szCs w:val="20"/>
              </w:rPr>
              <w:t>Hestehøjvej 80, 5260 Odense S</w:t>
            </w:r>
          </w:p>
        </w:tc>
        <w:tc>
          <w:tcPr>
            <w:tcW w:w="1247" w:type="dxa"/>
            <w:tcBorders>
              <w:left w:val="single" w:sz="4" w:space="0" w:color="auto"/>
              <w:right w:val="single" w:sz="4" w:space="0" w:color="auto"/>
            </w:tcBorders>
            <w:vAlign w:val="center"/>
          </w:tcPr>
          <w:p w14:paraId="6D6D7DC0" w14:textId="330CF92B" w:rsidR="002108BA" w:rsidRPr="000C27C9" w:rsidRDefault="002108BA" w:rsidP="002108BA">
            <w:pPr>
              <w:rPr>
                <w:sz w:val="20"/>
                <w:szCs w:val="20"/>
              </w:rPr>
            </w:pPr>
            <w:r>
              <w:rPr>
                <w:sz w:val="20"/>
                <w:szCs w:val="20"/>
              </w:rPr>
              <w:t>6595 8224</w:t>
            </w:r>
          </w:p>
        </w:tc>
        <w:tc>
          <w:tcPr>
            <w:tcW w:w="1247" w:type="dxa"/>
            <w:tcBorders>
              <w:left w:val="single" w:sz="4" w:space="0" w:color="auto"/>
              <w:right w:val="single" w:sz="4" w:space="0" w:color="auto"/>
            </w:tcBorders>
            <w:vAlign w:val="center"/>
          </w:tcPr>
          <w:p w14:paraId="1C7E2391"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2E272C0C" w14:textId="77777777" w:rsidR="002108BA" w:rsidRPr="00AE2700" w:rsidRDefault="002108BA" w:rsidP="002108BA">
            <w:pPr>
              <w:rPr>
                <w:sz w:val="20"/>
                <w:szCs w:val="20"/>
              </w:rPr>
            </w:pPr>
          </w:p>
        </w:tc>
      </w:tr>
      <w:tr w:rsidR="002108BA" w:rsidRPr="00AE2700" w14:paraId="6440068E" w14:textId="77777777" w:rsidTr="002108BA">
        <w:trPr>
          <w:cantSplit/>
        </w:trPr>
        <w:tc>
          <w:tcPr>
            <w:tcW w:w="2268" w:type="dxa"/>
            <w:tcBorders>
              <w:left w:val="single" w:sz="4" w:space="0" w:color="auto"/>
              <w:right w:val="single" w:sz="4" w:space="0" w:color="auto"/>
            </w:tcBorders>
            <w:vAlign w:val="center"/>
          </w:tcPr>
          <w:p w14:paraId="15659170" w14:textId="3E235228" w:rsidR="002108BA" w:rsidRPr="000C27C9" w:rsidRDefault="002108BA" w:rsidP="002108BA">
            <w:pPr>
              <w:rPr>
                <w:sz w:val="20"/>
                <w:szCs w:val="20"/>
              </w:rPr>
            </w:pPr>
            <w:r>
              <w:rPr>
                <w:sz w:val="20"/>
                <w:szCs w:val="20"/>
              </w:rPr>
              <w:t>Privat skole</w:t>
            </w:r>
          </w:p>
        </w:tc>
        <w:tc>
          <w:tcPr>
            <w:tcW w:w="1985" w:type="dxa"/>
            <w:tcBorders>
              <w:left w:val="single" w:sz="4" w:space="0" w:color="auto"/>
              <w:right w:val="single" w:sz="4" w:space="0" w:color="auto"/>
            </w:tcBorders>
            <w:vAlign w:val="center"/>
          </w:tcPr>
          <w:p w14:paraId="74894003" w14:textId="6C139BE3" w:rsidR="002108BA" w:rsidRPr="000C27C9" w:rsidRDefault="002108BA" w:rsidP="002108BA">
            <w:pPr>
              <w:rPr>
                <w:sz w:val="20"/>
                <w:szCs w:val="20"/>
              </w:rPr>
            </w:pPr>
            <w:r>
              <w:rPr>
                <w:sz w:val="20"/>
                <w:szCs w:val="20"/>
              </w:rPr>
              <w:t>Rudolf Steiner-skolen</w:t>
            </w:r>
          </w:p>
        </w:tc>
        <w:tc>
          <w:tcPr>
            <w:tcW w:w="1985" w:type="dxa"/>
            <w:tcBorders>
              <w:left w:val="single" w:sz="4" w:space="0" w:color="auto"/>
              <w:right w:val="single" w:sz="4" w:space="0" w:color="auto"/>
            </w:tcBorders>
            <w:vAlign w:val="center"/>
          </w:tcPr>
          <w:p w14:paraId="5069BA7C" w14:textId="47504368" w:rsidR="002108BA" w:rsidRPr="000C27C9" w:rsidRDefault="002108BA" w:rsidP="002108BA">
            <w:pPr>
              <w:rPr>
                <w:sz w:val="20"/>
                <w:szCs w:val="20"/>
              </w:rPr>
            </w:pPr>
            <w:r>
              <w:rPr>
                <w:sz w:val="20"/>
                <w:szCs w:val="20"/>
              </w:rPr>
              <w:t>Lindvedvej 64, 5260 Odense S</w:t>
            </w:r>
          </w:p>
        </w:tc>
        <w:tc>
          <w:tcPr>
            <w:tcW w:w="1247" w:type="dxa"/>
            <w:tcBorders>
              <w:left w:val="single" w:sz="4" w:space="0" w:color="auto"/>
              <w:right w:val="single" w:sz="4" w:space="0" w:color="auto"/>
            </w:tcBorders>
            <w:vAlign w:val="center"/>
          </w:tcPr>
          <w:p w14:paraId="03240995" w14:textId="6D36D501" w:rsidR="002108BA" w:rsidRPr="000C27C9" w:rsidRDefault="002108BA" w:rsidP="002108BA">
            <w:pPr>
              <w:rPr>
                <w:sz w:val="20"/>
                <w:szCs w:val="20"/>
              </w:rPr>
            </w:pPr>
            <w:r>
              <w:rPr>
                <w:sz w:val="20"/>
                <w:szCs w:val="20"/>
              </w:rPr>
              <w:t>6595 7004</w:t>
            </w:r>
          </w:p>
        </w:tc>
        <w:tc>
          <w:tcPr>
            <w:tcW w:w="1247" w:type="dxa"/>
            <w:tcBorders>
              <w:left w:val="single" w:sz="4" w:space="0" w:color="auto"/>
              <w:right w:val="single" w:sz="4" w:space="0" w:color="auto"/>
            </w:tcBorders>
            <w:vAlign w:val="center"/>
          </w:tcPr>
          <w:p w14:paraId="18904723"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7205D16C" w14:textId="77777777" w:rsidR="002108BA" w:rsidRPr="00AE2700" w:rsidRDefault="002108BA" w:rsidP="002108BA">
            <w:pPr>
              <w:rPr>
                <w:sz w:val="20"/>
                <w:szCs w:val="20"/>
              </w:rPr>
            </w:pPr>
          </w:p>
        </w:tc>
      </w:tr>
      <w:tr w:rsidR="002108BA" w:rsidRPr="000C27C9" w14:paraId="4941DE8C" w14:textId="77777777" w:rsidTr="002108BA">
        <w:trPr>
          <w:cantSplit/>
        </w:trPr>
        <w:tc>
          <w:tcPr>
            <w:tcW w:w="2268" w:type="dxa"/>
            <w:tcBorders>
              <w:left w:val="single" w:sz="4" w:space="0" w:color="auto"/>
              <w:right w:val="single" w:sz="4" w:space="0" w:color="auto"/>
            </w:tcBorders>
            <w:vAlign w:val="center"/>
          </w:tcPr>
          <w:p w14:paraId="07486C34" w14:textId="06EA4DE0" w:rsidR="002108BA" w:rsidRPr="000C27C9" w:rsidRDefault="002108BA" w:rsidP="002108BA">
            <w:pPr>
              <w:rPr>
                <w:sz w:val="20"/>
                <w:szCs w:val="20"/>
              </w:rPr>
            </w:pPr>
            <w:r w:rsidRPr="000C27C9">
              <w:rPr>
                <w:sz w:val="20"/>
                <w:szCs w:val="20"/>
              </w:rPr>
              <w:t>Daginstitutioner</w:t>
            </w:r>
          </w:p>
        </w:tc>
        <w:tc>
          <w:tcPr>
            <w:tcW w:w="1985" w:type="dxa"/>
            <w:tcBorders>
              <w:left w:val="single" w:sz="4" w:space="0" w:color="auto"/>
              <w:right w:val="single" w:sz="4" w:space="0" w:color="auto"/>
            </w:tcBorders>
            <w:vAlign w:val="center"/>
          </w:tcPr>
          <w:p w14:paraId="006BA89D" w14:textId="65BA3B73" w:rsidR="002108BA" w:rsidRPr="000C27C9" w:rsidRDefault="002108BA" w:rsidP="002108BA">
            <w:pPr>
              <w:rPr>
                <w:sz w:val="20"/>
                <w:szCs w:val="20"/>
              </w:rPr>
            </w:pPr>
            <w:r>
              <w:rPr>
                <w:sz w:val="20"/>
                <w:szCs w:val="20"/>
              </w:rPr>
              <w:t>Børnehuset Skovløkken</w:t>
            </w:r>
          </w:p>
        </w:tc>
        <w:tc>
          <w:tcPr>
            <w:tcW w:w="1985" w:type="dxa"/>
            <w:tcBorders>
              <w:left w:val="single" w:sz="4" w:space="0" w:color="auto"/>
              <w:right w:val="single" w:sz="4" w:space="0" w:color="auto"/>
            </w:tcBorders>
            <w:vAlign w:val="center"/>
          </w:tcPr>
          <w:p w14:paraId="3D303879" w14:textId="3487AA02" w:rsidR="002108BA" w:rsidRPr="000C27C9" w:rsidRDefault="002108BA" w:rsidP="002108BA">
            <w:pPr>
              <w:rPr>
                <w:sz w:val="20"/>
                <w:szCs w:val="20"/>
              </w:rPr>
            </w:pPr>
            <w:r w:rsidRPr="00A46486">
              <w:rPr>
                <w:rFonts w:asciiTheme="minorHAnsi" w:hAnsiTheme="minorHAnsi" w:cstheme="minorHAnsi"/>
                <w:color w:val="202124"/>
                <w:sz w:val="20"/>
                <w:szCs w:val="20"/>
                <w:shd w:val="clear" w:color="auto" w:fill="FFFFFF"/>
              </w:rPr>
              <w:t>Klaus Berntsens Vej 15, 5260 Odense</w:t>
            </w:r>
          </w:p>
        </w:tc>
        <w:tc>
          <w:tcPr>
            <w:tcW w:w="1247" w:type="dxa"/>
            <w:tcBorders>
              <w:left w:val="single" w:sz="4" w:space="0" w:color="auto"/>
              <w:right w:val="single" w:sz="4" w:space="0" w:color="auto"/>
            </w:tcBorders>
            <w:vAlign w:val="center"/>
          </w:tcPr>
          <w:p w14:paraId="7DF33E97" w14:textId="5391D289" w:rsidR="002108BA" w:rsidRPr="000C27C9" w:rsidRDefault="002108BA" w:rsidP="002108BA">
            <w:pPr>
              <w:rPr>
                <w:sz w:val="20"/>
                <w:szCs w:val="20"/>
              </w:rPr>
            </w:pPr>
            <w:r>
              <w:rPr>
                <w:sz w:val="20"/>
                <w:szCs w:val="20"/>
              </w:rPr>
              <w:t>6375 8844</w:t>
            </w:r>
          </w:p>
        </w:tc>
        <w:tc>
          <w:tcPr>
            <w:tcW w:w="1247" w:type="dxa"/>
            <w:tcBorders>
              <w:left w:val="single" w:sz="4" w:space="0" w:color="auto"/>
              <w:right w:val="single" w:sz="4" w:space="0" w:color="auto"/>
            </w:tcBorders>
            <w:vAlign w:val="center"/>
          </w:tcPr>
          <w:p w14:paraId="77B51AD7"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79D3B133" w14:textId="77777777" w:rsidR="002108BA" w:rsidRPr="000C27C9" w:rsidRDefault="002108BA" w:rsidP="002108BA">
            <w:pPr>
              <w:rPr>
                <w:sz w:val="20"/>
                <w:szCs w:val="20"/>
              </w:rPr>
            </w:pPr>
          </w:p>
        </w:tc>
      </w:tr>
      <w:tr w:rsidR="002108BA" w:rsidRPr="000C27C9" w14:paraId="5BAAECF9" w14:textId="77777777" w:rsidTr="002108BA">
        <w:trPr>
          <w:cantSplit/>
        </w:trPr>
        <w:tc>
          <w:tcPr>
            <w:tcW w:w="2268" w:type="dxa"/>
            <w:tcBorders>
              <w:left w:val="single" w:sz="4" w:space="0" w:color="auto"/>
              <w:right w:val="single" w:sz="4" w:space="0" w:color="auto"/>
            </w:tcBorders>
            <w:vAlign w:val="center"/>
          </w:tcPr>
          <w:p w14:paraId="7F0385C9" w14:textId="606897DD" w:rsidR="002108BA" w:rsidRPr="000C27C9" w:rsidRDefault="002108BA" w:rsidP="002108BA">
            <w:pPr>
              <w:rPr>
                <w:sz w:val="20"/>
                <w:szCs w:val="20"/>
              </w:rPr>
            </w:pPr>
            <w:r w:rsidRPr="000C27C9">
              <w:rPr>
                <w:sz w:val="20"/>
                <w:szCs w:val="20"/>
              </w:rPr>
              <w:t>Daginstitutioner</w:t>
            </w:r>
          </w:p>
        </w:tc>
        <w:tc>
          <w:tcPr>
            <w:tcW w:w="1985" w:type="dxa"/>
            <w:tcBorders>
              <w:left w:val="single" w:sz="4" w:space="0" w:color="auto"/>
              <w:right w:val="single" w:sz="4" w:space="0" w:color="auto"/>
            </w:tcBorders>
            <w:vAlign w:val="center"/>
          </w:tcPr>
          <w:p w14:paraId="4530638F" w14:textId="2796F2D2" w:rsidR="002108BA" w:rsidRPr="000C27C9" w:rsidRDefault="002108BA" w:rsidP="002108BA">
            <w:pPr>
              <w:rPr>
                <w:sz w:val="20"/>
                <w:szCs w:val="20"/>
              </w:rPr>
            </w:pPr>
            <w:r>
              <w:rPr>
                <w:sz w:val="20"/>
                <w:szCs w:val="20"/>
              </w:rPr>
              <w:t>Børnehuset Brobækken</w:t>
            </w:r>
          </w:p>
        </w:tc>
        <w:tc>
          <w:tcPr>
            <w:tcW w:w="1985" w:type="dxa"/>
            <w:tcBorders>
              <w:left w:val="single" w:sz="4" w:space="0" w:color="auto"/>
              <w:right w:val="single" w:sz="4" w:space="0" w:color="auto"/>
            </w:tcBorders>
            <w:vAlign w:val="center"/>
          </w:tcPr>
          <w:p w14:paraId="6C684262" w14:textId="64EE2D97" w:rsidR="002108BA" w:rsidRPr="000C27C9" w:rsidRDefault="002108BA" w:rsidP="002108BA">
            <w:pPr>
              <w:rPr>
                <w:sz w:val="20"/>
                <w:szCs w:val="20"/>
              </w:rPr>
            </w:pPr>
            <w:r w:rsidRPr="00024F74">
              <w:rPr>
                <w:rStyle w:val="w8qarf"/>
                <w:rFonts w:asciiTheme="minorHAnsi" w:hAnsiTheme="minorHAnsi" w:cstheme="minorHAnsi"/>
                <w:b/>
                <w:bCs/>
                <w:color w:val="202124"/>
                <w:sz w:val="20"/>
                <w:szCs w:val="20"/>
                <w:shd w:val="clear" w:color="auto" w:fill="FFFFFF"/>
              </w:rPr>
              <w:t> </w:t>
            </w:r>
            <w:proofErr w:type="spellStart"/>
            <w:r w:rsidRPr="00024F74">
              <w:rPr>
                <w:rStyle w:val="lrzxr"/>
                <w:rFonts w:asciiTheme="minorHAnsi" w:hAnsiTheme="minorHAnsi" w:cstheme="minorHAnsi"/>
                <w:color w:val="202124"/>
                <w:sz w:val="20"/>
                <w:szCs w:val="20"/>
                <w:shd w:val="clear" w:color="auto" w:fill="FFFFFF"/>
              </w:rPr>
              <w:t>Brobæklunden</w:t>
            </w:r>
            <w:proofErr w:type="spellEnd"/>
            <w:r w:rsidRPr="00024F74">
              <w:rPr>
                <w:rStyle w:val="lrzxr"/>
                <w:rFonts w:asciiTheme="minorHAnsi" w:hAnsiTheme="minorHAnsi" w:cstheme="minorHAnsi"/>
                <w:color w:val="202124"/>
                <w:sz w:val="20"/>
                <w:szCs w:val="20"/>
                <w:shd w:val="clear" w:color="auto" w:fill="FFFFFF"/>
              </w:rPr>
              <w:t xml:space="preserve"> 50, 5260 Odense</w:t>
            </w:r>
          </w:p>
        </w:tc>
        <w:tc>
          <w:tcPr>
            <w:tcW w:w="1247" w:type="dxa"/>
            <w:tcBorders>
              <w:left w:val="single" w:sz="4" w:space="0" w:color="auto"/>
              <w:right w:val="single" w:sz="4" w:space="0" w:color="auto"/>
            </w:tcBorders>
            <w:vAlign w:val="center"/>
          </w:tcPr>
          <w:p w14:paraId="76C796D8" w14:textId="2057E8C0" w:rsidR="002108BA" w:rsidRPr="000C27C9" w:rsidRDefault="002108BA" w:rsidP="002108BA">
            <w:pPr>
              <w:rPr>
                <w:sz w:val="20"/>
                <w:szCs w:val="20"/>
              </w:rPr>
            </w:pPr>
            <w:r>
              <w:rPr>
                <w:sz w:val="20"/>
                <w:szCs w:val="20"/>
              </w:rPr>
              <w:t>6375 8832</w:t>
            </w:r>
          </w:p>
        </w:tc>
        <w:tc>
          <w:tcPr>
            <w:tcW w:w="1247" w:type="dxa"/>
            <w:tcBorders>
              <w:left w:val="single" w:sz="4" w:space="0" w:color="auto"/>
              <w:right w:val="single" w:sz="4" w:space="0" w:color="auto"/>
            </w:tcBorders>
            <w:vAlign w:val="center"/>
          </w:tcPr>
          <w:p w14:paraId="61F2D660"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3C170F18" w14:textId="77777777" w:rsidR="002108BA" w:rsidRPr="000C27C9" w:rsidRDefault="002108BA" w:rsidP="002108BA">
            <w:pPr>
              <w:rPr>
                <w:sz w:val="20"/>
                <w:szCs w:val="20"/>
              </w:rPr>
            </w:pPr>
          </w:p>
        </w:tc>
      </w:tr>
      <w:tr w:rsidR="002108BA" w:rsidRPr="000C27C9" w14:paraId="515C0286" w14:textId="77777777" w:rsidTr="002108BA">
        <w:trPr>
          <w:cantSplit/>
        </w:trPr>
        <w:tc>
          <w:tcPr>
            <w:tcW w:w="2268" w:type="dxa"/>
            <w:tcBorders>
              <w:left w:val="single" w:sz="4" w:space="0" w:color="auto"/>
              <w:right w:val="single" w:sz="4" w:space="0" w:color="auto"/>
            </w:tcBorders>
            <w:vAlign w:val="center"/>
          </w:tcPr>
          <w:p w14:paraId="475203D1" w14:textId="092C68E9" w:rsidR="002108BA" w:rsidRPr="000C27C9" w:rsidRDefault="002108BA" w:rsidP="002108BA">
            <w:pPr>
              <w:rPr>
                <w:sz w:val="20"/>
                <w:szCs w:val="20"/>
              </w:rPr>
            </w:pPr>
            <w:proofErr w:type="spellStart"/>
            <w:r>
              <w:rPr>
                <w:sz w:val="20"/>
                <w:szCs w:val="20"/>
              </w:rPr>
              <w:t>Bofælleskab</w:t>
            </w:r>
            <w:proofErr w:type="spellEnd"/>
          </w:p>
        </w:tc>
        <w:tc>
          <w:tcPr>
            <w:tcW w:w="1985" w:type="dxa"/>
            <w:tcBorders>
              <w:left w:val="single" w:sz="4" w:space="0" w:color="auto"/>
              <w:right w:val="single" w:sz="4" w:space="0" w:color="auto"/>
            </w:tcBorders>
            <w:vAlign w:val="center"/>
          </w:tcPr>
          <w:p w14:paraId="30695054" w14:textId="07C1770F" w:rsidR="002108BA" w:rsidRPr="000C27C9" w:rsidRDefault="002108BA" w:rsidP="002108BA">
            <w:pPr>
              <w:rPr>
                <w:sz w:val="20"/>
                <w:szCs w:val="20"/>
              </w:rPr>
            </w:pPr>
            <w:r>
              <w:rPr>
                <w:rStyle w:val="w8qarf"/>
                <w:rFonts w:ascii="Arial" w:hAnsi="Arial" w:cs="Arial"/>
                <w:b/>
                <w:bCs/>
                <w:color w:val="202124"/>
                <w:sz w:val="21"/>
                <w:szCs w:val="21"/>
                <w:shd w:val="clear" w:color="auto" w:fill="FFFFFF"/>
              </w:rPr>
              <w:t> </w:t>
            </w:r>
            <w:proofErr w:type="spellStart"/>
            <w:r>
              <w:rPr>
                <w:sz w:val="20"/>
                <w:szCs w:val="20"/>
              </w:rPr>
              <w:t>Minibo</w:t>
            </w:r>
            <w:proofErr w:type="spellEnd"/>
          </w:p>
        </w:tc>
        <w:tc>
          <w:tcPr>
            <w:tcW w:w="1985" w:type="dxa"/>
            <w:tcBorders>
              <w:left w:val="single" w:sz="4" w:space="0" w:color="auto"/>
              <w:right w:val="single" w:sz="4" w:space="0" w:color="auto"/>
            </w:tcBorders>
            <w:vAlign w:val="center"/>
          </w:tcPr>
          <w:p w14:paraId="533B7377" w14:textId="240127B5" w:rsidR="002108BA" w:rsidRPr="000C27C9" w:rsidRDefault="002108BA" w:rsidP="002108BA">
            <w:pPr>
              <w:rPr>
                <w:sz w:val="20"/>
                <w:szCs w:val="20"/>
              </w:rPr>
            </w:pPr>
            <w:r w:rsidRPr="008A40BA">
              <w:rPr>
                <w:rStyle w:val="lrzxr"/>
                <w:rFonts w:asciiTheme="minorHAnsi" w:hAnsiTheme="minorHAnsi" w:cstheme="minorHAnsi"/>
                <w:color w:val="202124"/>
                <w:sz w:val="20"/>
                <w:szCs w:val="20"/>
                <w:shd w:val="clear" w:color="auto" w:fill="FFFFFF"/>
              </w:rPr>
              <w:t>Højbyvej 17D, 5260 Odense</w:t>
            </w:r>
            <w:r>
              <w:rPr>
                <w:rStyle w:val="lrzxr"/>
                <w:rFonts w:asciiTheme="minorHAnsi" w:hAnsiTheme="minorHAnsi" w:cstheme="minorHAnsi"/>
                <w:color w:val="202124"/>
                <w:sz w:val="20"/>
                <w:szCs w:val="20"/>
                <w:shd w:val="clear" w:color="auto" w:fill="FFFFFF"/>
              </w:rPr>
              <w:t xml:space="preserve"> S</w:t>
            </w:r>
          </w:p>
        </w:tc>
        <w:tc>
          <w:tcPr>
            <w:tcW w:w="1247" w:type="dxa"/>
            <w:tcBorders>
              <w:left w:val="single" w:sz="4" w:space="0" w:color="auto"/>
              <w:right w:val="single" w:sz="4" w:space="0" w:color="auto"/>
            </w:tcBorders>
            <w:vAlign w:val="center"/>
          </w:tcPr>
          <w:p w14:paraId="2AC98AFA" w14:textId="5B5D1981" w:rsidR="002108BA" w:rsidRPr="000C27C9" w:rsidRDefault="002108BA" w:rsidP="002108BA">
            <w:pPr>
              <w:rPr>
                <w:sz w:val="20"/>
                <w:szCs w:val="20"/>
              </w:rPr>
            </w:pPr>
            <w:r>
              <w:rPr>
                <w:sz w:val="20"/>
                <w:szCs w:val="20"/>
              </w:rPr>
              <w:t>6595 9418</w:t>
            </w:r>
          </w:p>
        </w:tc>
        <w:tc>
          <w:tcPr>
            <w:tcW w:w="1247" w:type="dxa"/>
            <w:tcBorders>
              <w:left w:val="single" w:sz="4" w:space="0" w:color="auto"/>
              <w:right w:val="single" w:sz="4" w:space="0" w:color="auto"/>
            </w:tcBorders>
            <w:vAlign w:val="center"/>
          </w:tcPr>
          <w:p w14:paraId="10E55E22"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4A58F280" w14:textId="77777777" w:rsidR="002108BA" w:rsidRPr="000C27C9" w:rsidRDefault="002108BA" w:rsidP="002108BA">
            <w:pPr>
              <w:rPr>
                <w:sz w:val="20"/>
                <w:szCs w:val="20"/>
              </w:rPr>
            </w:pPr>
          </w:p>
        </w:tc>
      </w:tr>
      <w:tr w:rsidR="002108BA" w:rsidRPr="00AE2700" w14:paraId="55FDCEEF" w14:textId="77777777" w:rsidTr="002108BA">
        <w:trPr>
          <w:cantSplit/>
        </w:trPr>
        <w:tc>
          <w:tcPr>
            <w:tcW w:w="2268" w:type="dxa"/>
            <w:tcBorders>
              <w:left w:val="single" w:sz="4" w:space="0" w:color="auto"/>
              <w:bottom w:val="single" w:sz="4" w:space="0" w:color="auto"/>
              <w:right w:val="single" w:sz="4" w:space="0" w:color="auto"/>
            </w:tcBorders>
            <w:vAlign w:val="center"/>
          </w:tcPr>
          <w:p w14:paraId="51D9A958" w14:textId="5AAD4866" w:rsidR="002108BA" w:rsidRPr="000C27C9" w:rsidRDefault="002108BA" w:rsidP="002108BA">
            <w:pPr>
              <w:rPr>
                <w:sz w:val="20"/>
                <w:szCs w:val="20"/>
              </w:rPr>
            </w:pPr>
            <w:r>
              <w:rPr>
                <w:sz w:val="20"/>
                <w:szCs w:val="20"/>
              </w:rPr>
              <w:t>Fødevarer</w:t>
            </w:r>
          </w:p>
        </w:tc>
        <w:tc>
          <w:tcPr>
            <w:tcW w:w="1985" w:type="dxa"/>
            <w:tcBorders>
              <w:left w:val="single" w:sz="4" w:space="0" w:color="auto"/>
              <w:bottom w:val="single" w:sz="4" w:space="0" w:color="auto"/>
              <w:right w:val="single" w:sz="4" w:space="0" w:color="auto"/>
            </w:tcBorders>
            <w:vAlign w:val="center"/>
          </w:tcPr>
          <w:p w14:paraId="26426691" w14:textId="44BF548F" w:rsidR="002108BA" w:rsidRPr="000C27C9" w:rsidRDefault="002108BA" w:rsidP="002108BA">
            <w:pPr>
              <w:rPr>
                <w:sz w:val="20"/>
                <w:szCs w:val="20"/>
              </w:rPr>
            </w:pPr>
            <w:proofErr w:type="spellStart"/>
            <w:r>
              <w:rPr>
                <w:sz w:val="20"/>
                <w:szCs w:val="20"/>
              </w:rPr>
              <w:t>Superbrugsen</w:t>
            </w:r>
            <w:proofErr w:type="spellEnd"/>
          </w:p>
        </w:tc>
        <w:tc>
          <w:tcPr>
            <w:tcW w:w="1985" w:type="dxa"/>
            <w:tcBorders>
              <w:left w:val="single" w:sz="4" w:space="0" w:color="auto"/>
              <w:bottom w:val="single" w:sz="4" w:space="0" w:color="auto"/>
              <w:right w:val="single" w:sz="4" w:space="0" w:color="auto"/>
            </w:tcBorders>
            <w:vAlign w:val="center"/>
          </w:tcPr>
          <w:p w14:paraId="5C659B18" w14:textId="7B1BD42D" w:rsidR="002108BA" w:rsidRPr="000C27C9" w:rsidRDefault="002108BA" w:rsidP="002108BA">
            <w:pPr>
              <w:rPr>
                <w:sz w:val="20"/>
                <w:szCs w:val="20"/>
              </w:rPr>
            </w:pPr>
            <w:r w:rsidRPr="00B94FCE">
              <w:rPr>
                <w:rFonts w:asciiTheme="minorHAnsi" w:hAnsiTheme="minorHAnsi" w:cstheme="minorHAnsi"/>
                <w:color w:val="202124"/>
                <w:sz w:val="20"/>
                <w:szCs w:val="20"/>
                <w:shd w:val="clear" w:color="auto" w:fill="FFFFFF"/>
              </w:rPr>
              <w:t xml:space="preserve">Højbyvej 48, 5260 </w:t>
            </w:r>
            <w:r>
              <w:rPr>
                <w:rFonts w:asciiTheme="minorHAnsi" w:hAnsiTheme="minorHAnsi" w:cstheme="minorHAnsi"/>
                <w:color w:val="202124"/>
                <w:sz w:val="20"/>
                <w:szCs w:val="20"/>
                <w:shd w:val="clear" w:color="auto" w:fill="FFFFFF"/>
              </w:rPr>
              <w:t>Odense S</w:t>
            </w:r>
          </w:p>
        </w:tc>
        <w:tc>
          <w:tcPr>
            <w:tcW w:w="1247" w:type="dxa"/>
            <w:tcBorders>
              <w:left w:val="single" w:sz="4" w:space="0" w:color="auto"/>
              <w:bottom w:val="single" w:sz="4" w:space="0" w:color="auto"/>
              <w:right w:val="single" w:sz="4" w:space="0" w:color="auto"/>
            </w:tcBorders>
            <w:vAlign w:val="center"/>
          </w:tcPr>
          <w:p w14:paraId="40FBE06E" w14:textId="75A7C791" w:rsidR="002108BA" w:rsidRPr="000C27C9" w:rsidRDefault="002108BA" w:rsidP="002108BA">
            <w:pPr>
              <w:rPr>
                <w:sz w:val="20"/>
                <w:szCs w:val="20"/>
              </w:rPr>
            </w:pPr>
            <w:r>
              <w:rPr>
                <w:sz w:val="20"/>
                <w:szCs w:val="20"/>
              </w:rPr>
              <w:t>6395 5000</w:t>
            </w:r>
          </w:p>
        </w:tc>
        <w:tc>
          <w:tcPr>
            <w:tcW w:w="1247" w:type="dxa"/>
            <w:tcBorders>
              <w:left w:val="single" w:sz="4" w:space="0" w:color="auto"/>
              <w:bottom w:val="single" w:sz="4" w:space="0" w:color="auto"/>
              <w:right w:val="single" w:sz="4" w:space="0" w:color="auto"/>
            </w:tcBorders>
            <w:vAlign w:val="center"/>
          </w:tcPr>
          <w:p w14:paraId="19DDA757" w14:textId="77777777" w:rsidR="002108BA" w:rsidRPr="000C27C9" w:rsidRDefault="002108BA" w:rsidP="002108BA">
            <w:pPr>
              <w:rPr>
                <w:sz w:val="20"/>
                <w:szCs w:val="20"/>
              </w:rPr>
            </w:pPr>
          </w:p>
        </w:tc>
        <w:tc>
          <w:tcPr>
            <w:tcW w:w="1247" w:type="dxa"/>
            <w:tcBorders>
              <w:left w:val="single" w:sz="4" w:space="0" w:color="auto"/>
              <w:bottom w:val="single" w:sz="4" w:space="0" w:color="auto"/>
              <w:right w:val="single" w:sz="4" w:space="0" w:color="auto"/>
            </w:tcBorders>
            <w:vAlign w:val="center"/>
          </w:tcPr>
          <w:p w14:paraId="6769841A" w14:textId="77777777" w:rsidR="002108BA" w:rsidRPr="00AE2700" w:rsidRDefault="002108BA" w:rsidP="002108BA">
            <w:pPr>
              <w:rPr>
                <w:sz w:val="20"/>
                <w:szCs w:val="20"/>
              </w:rPr>
            </w:pPr>
          </w:p>
        </w:tc>
      </w:tr>
      <w:tr w:rsidR="002108BA" w:rsidRPr="000C27C9" w14:paraId="392BAA05" w14:textId="77777777" w:rsidTr="002108BA">
        <w:trPr>
          <w:cantSplit/>
        </w:trPr>
        <w:tc>
          <w:tcPr>
            <w:tcW w:w="2268" w:type="dxa"/>
            <w:tcBorders>
              <w:left w:val="single" w:sz="4" w:space="0" w:color="auto"/>
              <w:bottom w:val="single" w:sz="4" w:space="0" w:color="auto"/>
              <w:right w:val="single" w:sz="4" w:space="0" w:color="auto"/>
            </w:tcBorders>
            <w:vAlign w:val="center"/>
          </w:tcPr>
          <w:p w14:paraId="04F87979" w14:textId="55D4DD12" w:rsidR="002108BA" w:rsidRPr="000C27C9" w:rsidRDefault="002108BA" w:rsidP="002108BA">
            <w:pPr>
              <w:rPr>
                <w:sz w:val="20"/>
                <w:szCs w:val="20"/>
              </w:rPr>
            </w:pPr>
            <w:r>
              <w:rPr>
                <w:sz w:val="20"/>
                <w:szCs w:val="20"/>
              </w:rPr>
              <w:t>Fødevarer</w:t>
            </w:r>
          </w:p>
        </w:tc>
        <w:tc>
          <w:tcPr>
            <w:tcW w:w="1985" w:type="dxa"/>
            <w:tcBorders>
              <w:left w:val="single" w:sz="4" w:space="0" w:color="auto"/>
              <w:bottom w:val="single" w:sz="4" w:space="0" w:color="auto"/>
              <w:right w:val="single" w:sz="4" w:space="0" w:color="auto"/>
            </w:tcBorders>
            <w:vAlign w:val="center"/>
          </w:tcPr>
          <w:p w14:paraId="4B58D7D8" w14:textId="6231E197" w:rsidR="002108BA" w:rsidRPr="000C27C9" w:rsidRDefault="002108BA" w:rsidP="002108BA">
            <w:pPr>
              <w:rPr>
                <w:sz w:val="20"/>
                <w:szCs w:val="20"/>
              </w:rPr>
            </w:pPr>
            <w:r>
              <w:rPr>
                <w:sz w:val="20"/>
                <w:szCs w:val="20"/>
              </w:rPr>
              <w:t>Remo1000, Højby</w:t>
            </w:r>
          </w:p>
        </w:tc>
        <w:tc>
          <w:tcPr>
            <w:tcW w:w="1985" w:type="dxa"/>
            <w:tcBorders>
              <w:left w:val="single" w:sz="4" w:space="0" w:color="auto"/>
              <w:bottom w:val="single" w:sz="4" w:space="0" w:color="auto"/>
              <w:right w:val="single" w:sz="4" w:space="0" w:color="auto"/>
            </w:tcBorders>
            <w:vAlign w:val="center"/>
          </w:tcPr>
          <w:p w14:paraId="2A5D5ED9" w14:textId="2EA846D5" w:rsidR="002108BA" w:rsidRPr="000C27C9" w:rsidRDefault="002108BA" w:rsidP="002108BA">
            <w:pPr>
              <w:rPr>
                <w:sz w:val="20"/>
                <w:szCs w:val="20"/>
              </w:rPr>
            </w:pPr>
            <w:r w:rsidRPr="00F13381">
              <w:rPr>
                <w:rFonts w:asciiTheme="minorHAnsi" w:hAnsiTheme="minorHAnsi" w:cstheme="minorHAnsi"/>
                <w:color w:val="202124"/>
                <w:sz w:val="20"/>
                <w:szCs w:val="20"/>
                <w:shd w:val="clear" w:color="auto" w:fill="FFFFFF"/>
              </w:rPr>
              <w:t>Hollufgårdsvej 2, 5260 Odense S</w:t>
            </w:r>
          </w:p>
        </w:tc>
        <w:tc>
          <w:tcPr>
            <w:tcW w:w="1247" w:type="dxa"/>
            <w:tcBorders>
              <w:left w:val="single" w:sz="4" w:space="0" w:color="auto"/>
              <w:bottom w:val="single" w:sz="4" w:space="0" w:color="auto"/>
              <w:right w:val="single" w:sz="4" w:space="0" w:color="auto"/>
            </w:tcBorders>
            <w:vAlign w:val="center"/>
          </w:tcPr>
          <w:p w14:paraId="5B0C7B74" w14:textId="08B21F37" w:rsidR="002108BA" w:rsidRPr="000C27C9" w:rsidRDefault="002108BA" w:rsidP="002108BA">
            <w:pPr>
              <w:rPr>
                <w:sz w:val="20"/>
                <w:szCs w:val="20"/>
              </w:rPr>
            </w:pPr>
            <w:r>
              <w:rPr>
                <w:sz w:val="20"/>
                <w:szCs w:val="20"/>
              </w:rPr>
              <w:t>6610 2646</w:t>
            </w:r>
          </w:p>
        </w:tc>
        <w:tc>
          <w:tcPr>
            <w:tcW w:w="1247" w:type="dxa"/>
            <w:tcBorders>
              <w:left w:val="single" w:sz="4" w:space="0" w:color="auto"/>
              <w:bottom w:val="single" w:sz="4" w:space="0" w:color="auto"/>
              <w:right w:val="single" w:sz="4" w:space="0" w:color="auto"/>
            </w:tcBorders>
            <w:vAlign w:val="center"/>
          </w:tcPr>
          <w:p w14:paraId="08E8FC11" w14:textId="77777777" w:rsidR="002108BA" w:rsidRPr="000C27C9" w:rsidRDefault="002108BA" w:rsidP="002108BA">
            <w:pPr>
              <w:rPr>
                <w:sz w:val="20"/>
                <w:szCs w:val="20"/>
              </w:rPr>
            </w:pPr>
          </w:p>
        </w:tc>
        <w:tc>
          <w:tcPr>
            <w:tcW w:w="1247" w:type="dxa"/>
            <w:tcBorders>
              <w:left w:val="single" w:sz="4" w:space="0" w:color="auto"/>
              <w:bottom w:val="single" w:sz="4" w:space="0" w:color="auto"/>
              <w:right w:val="single" w:sz="4" w:space="0" w:color="auto"/>
            </w:tcBorders>
            <w:vAlign w:val="center"/>
          </w:tcPr>
          <w:p w14:paraId="6D1AD35E" w14:textId="77777777" w:rsidR="002108BA" w:rsidRPr="000C27C9" w:rsidRDefault="002108BA" w:rsidP="002108BA">
            <w:pPr>
              <w:rPr>
                <w:sz w:val="20"/>
                <w:szCs w:val="20"/>
              </w:rPr>
            </w:pPr>
          </w:p>
        </w:tc>
      </w:tr>
      <w:tr w:rsidR="002108BA" w:rsidRPr="000C27C9" w14:paraId="60ECF8D1" w14:textId="77777777" w:rsidTr="002108BA">
        <w:trPr>
          <w:cantSplit/>
        </w:trPr>
        <w:tc>
          <w:tcPr>
            <w:tcW w:w="2268" w:type="dxa"/>
            <w:tcBorders>
              <w:left w:val="single" w:sz="4" w:space="0" w:color="auto"/>
              <w:bottom w:val="single" w:sz="4" w:space="0" w:color="auto"/>
              <w:right w:val="single" w:sz="4" w:space="0" w:color="auto"/>
            </w:tcBorders>
            <w:vAlign w:val="center"/>
          </w:tcPr>
          <w:p w14:paraId="1DDD840A" w14:textId="08739C63" w:rsidR="002108BA" w:rsidRDefault="002108BA" w:rsidP="002108BA">
            <w:pPr>
              <w:rPr>
                <w:sz w:val="20"/>
                <w:szCs w:val="20"/>
              </w:rPr>
            </w:pPr>
            <w:r>
              <w:rPr>
                <w:sz w:val="20"/>
                <w:szCs w:val="20"/>
              </w:rPr>
              <w:t>Fødevarer</w:t>
            </w:r>
          </w:p>
        </w:tc>
        <w:tc>
          <w:tcPr>
            <w:tcW w:w="1985" w:type="dxa"/>
            <w:tcBorders>
              <w:left w:val="single" w:sz="4" w:space="0" w:color="auto"/>
              <w:bottom w:val="single" w:sz="4" w:space="0" w:color="auto"/>
              <w:right w:val="single" w:sz="4" w:space="0" w:color="auto"/>
            </w:tcBorders>
            <w:vAlign w:val="center"/>
          </w:tcPr>
          <w:p w14:paraId="561F466D" w14:textId="2A225614" w:rsidR="002108BA" w:rsidRDefault="002108BA" w:rsidP="002108BA">
            <w:pPr>
              <w:rPr>
                <w:sz w:val="20"/>
                <w:szCs w:val="20"/>
              </w:rPr>
            </w:pPr>
            <w:r>
              <w:rPr>
                <w:sz w:val="20"/>
                <w:szCs w:val="20"/>
              </w:rPr>
              <w:t>Netto, Højby</w:t>
            </w:r>
          </w:p>
        </w:tc>
        <w:tc>
          <w:tcPr>
            <w:tcW w:w="1985" w:type="dxa"/>
            <w:tcBorders>
              <w:left w:val="single" w:sz="4" w:space="0" w:color="auto"/>
              <w:bottom w:val="single" w:sz="4" w:space="0" w:color="auto"/>
              <w:right w:val="single" w:sz="4" w:space="0" w:color="auto"/>
            </w:tcBorders>
            <w:vAlign w:val="center"/>
          </w:tcPr>
          <w:p w14:paraId="08DDB8CA" w14:textId="135C7AFF" w:rsidR="002108BA" w:rsidRPr="00F13381" w:rsidRDefault="002108BA" w:rsidP="002108BA">
            <w:pPr>
              <w:rPr>
                <w:rFonts w:asciiTheme="minorHAnsi" w:hAnsiTheme="minorHAnsi" w:cstheme="minorHAnsi"/>
                <w:color w:val="202124"/>
                <w:sz w:val="20"/>
                <w:szCs w:val="20"/>
                <w:shd w:val="clear" w:color="auto" w:fill="FFFFFF"/>
              </w:rPr>
            </w:pPr>
            <w:r w:rsidRPr="0052129D">
              <w:rPr>
                <w:rFonts w:asciiTheme="minorHAnsi" w:hAnsiTheme="minorHAnsi" w:cstheme="minorHAnsi"/>
                <w:color w:val="202124"/>
                <w:sz w:val="20"/>
                <w:szCs w:val="20"/>
                <w:shd w:val="clear" w:color="auto" w:fill="FFFFFF"/>
              </w:rPr>
              <w:t>Syvhøjevej 2, 5260 Odense S</w:t>
            </w:r>
          </w:p>
        </w:tc>
        <w:tc>
          <w:tcPr>
            <w:tcW w:w="1247" w:type="dxa"/>
            <w:tcBorders>
              <w:left w:val="single" w:sz="4" w:space="0" w:color="auto"/>
              <w:bottom w:val="single" w:sz="4" w:space="0" w:color="auto"/>
              <w:right w:val="single" w:sz="4" w:space="0" w:color="auto"/>
            </w:tcBorders>
            <w:vAlign w:val="center"/>
          </w:tcPr>
          <w:p w14:paraId="3D06D428" w14:textId="24957AB6" w:rsidR="002108BA" w:rsidRDefault="002108BA" w:rsidP="002108BA">
            <w:pPr>
              <w:rPr>
                <w:sz w:val="20"/>
                <w:szCs w:val="20"/>
              </w:rPr>
            </w:pPr>
            <w:r>
              <w:rPr>
                <w:sz w:val="20"/>
                <w:szCs w:val="20"/>
              </w:rPr>
              <w:t>8778 7811</w:t>
            </w:r>
          </w:p>
        </w:tc>
        <w:tc>
          <w:tcPr>
            <w:tcW w:w="1247" w:type="dxa"/>
            <w:tcBorders>
              <w:left w:val="single" w:sz="4" w:space="0" w:color="auto"/>
              <w:bottom w:val="single" w:sz="4" w:space="0" w:color="auto"/>
              <w:right w:val="single" w:sz="4" w:space="0" w:color="auto"/>
            </w:tcBorders>
            <w:vAlign w:val="center"/>
          </w:tcPr>
          <w:p w14:paraId="4A05D3E7" w14:textId="77777777" w:rsidR="002108BA" w:rsidRPr="000C27C9" w:rsidRDefault="002108BA" w:rsidP="002108BA">
            <w:pPr>
              <w:rPr>
                <w:sz w:val="20"/>
                <w:szCs w:val="20"/>
              </w:rPr>
            </w:pPr>
          </w:p>
        </w:tc>
        <w:tc>
          <w:tcPr>
            <w:tcW w:w="1247" w:type="dxa"/>
            <w:tcBorders>
              <w:left w:val="single" w:sz="4" w:space="0" w:color="auto"/>
              <w:bottom w:val="single" w:sz="4" w:space="0" w:color="auto"/>
              <w:right w:val="single" w:sz="4" w:space="0" w:color="auto"/>
            </w:tcBorders>
            <w:vAlign w:val="center"/>
          </w:tcPr>
          <w:p w14:paraId="5C9F28CC" w14:textId="77777777" w:rsidR="002108BA" w:rsidRPr="000C27C9" w:rsidRDefault="002108BA" w:rsidP="002108BA">
            <w:pPr>
              <w:rPr>
                <w:sz w:val="20"/>
                <w:szCs w:val="20"/>
              </w:rPr>
            </w:pPr>
          </w:p>
        </w:tc>
      </w:tr>
      <w:tr w:rsidR="002108BA" w:rsidRPr="000C27C9" w14:paraId="361E0CEA" w14:textId="77777777" w:rsidTr="002108BA">
        <w:trPr>
          <w:cantSplit/>
        </w:trPr>
        <w:tc>
          <w:tcPr>
            <w:tcW w:w="2268" w:type="dxa"/>
            <w:tcBorders>
              <w:left w:val="single" w:sz="4" w:space="0" w:color="auto"/>
              <w:right w:val="single" w:sz="4" w:space="0" w:color="auto"/>
            </w:tcBorders>
            <w:vAlign w:val="center"/>
          </w:tcPr>
          <w:p w14:paraId="0481D3F0" w14:textId="2A77DACF" w:rsidR="002108BA" w:rsidRPr="000C27C9" w:rsidRDefault="002108BA" w:rsidP="002108BA">
            <w:pPr>
              <w:rPr>
                <w:b/>
                <w:bCs/>
                <w:szCs w:val="22"/>
              </w:rPr>
            </w:pPr>
            <w:r>
              <w:rPr>
                <w:sz w:val="20"/>
                <w:szCs w:val="20"/>
              </w:rPr>
              <w:t>Virksomheder</w:t>
            </w:r>
          </w:p>
        </w:tc>
        <w:tc>
          <w:tcPr>
            <w:tcW w:w="1985" w:type="dxa"/>
            <w:tcBorders>
              <w:left w:val="single" w:sz="4" w:space="0" w:color="auto"/>
              <w:right w:val="single" w:sz="4" w:space="0" w:color="auto"/>
            </w:tcBorders>
            <w:vAlign w:val="center"/>
          </w:tcPr>
          <w:p w14:paraId="03AC5E2E" w14:textId="5311F95C" w:rsidR="002108BA" w:rsidRPr="000C27C9" w:rsidRDefault="002108BA" w:rsidP="002108BA">
            <w:pPr>
              <w:rPr>
                <w:b/>
                <w:bCs/>
                <w:szCs w:val="22"/>
              </w:rPr>
            </w:pPr>
          </w:p>
        </w:tc>
        <w:tc>
          <w:tcPr>
            <w:tcW w:w="1985" w:type="dxa"/>
            <w:tcBorders>
              <w:left w:val="single" w:sz="4" w:space="0" w:color="auto"/>
              <w:right w:val="single" w:sz="4" w:space="0" w:color="auto"/>
            </w:tcBorders>
            <w:vAlign w:val="center"/>
          </w:tcPr>
          <w:p w14:paraId="06A5C2D6" w14:textId="7398272B" w:rsidR="002108BA" w:rsidRPr="000C27C9" w:rsidRDefault="002108BA" w:rsidP="002108BA">
            <w:pPr>
              <w:rPr>
                <w:b/>
                <w:bCs/>
                <w:szCs w:val="22"/>
              </w:rPr>
            </w:pPr>
          </w:p>
        </w:tc>
        <w:tc>
          <w:tcPr>
            <w:tcW w:w="1247" w:type="dxa"/>
            <w:tcBorders>
              <w:left w:val="single" w:sz="4" w:space="0" w:color="auto"/>
              <w:right w:val="single" w:sz="4" w:space="0" w:color="auto"/>
            </w:tcBorders>
            <w:vAlign w:val="center"/>
          </w:tcPr>
          <w:p w14:paraId="20304118" w14:textId="2F239A47" w:rsidR="002108BA" w:rsidRPr="000C27C9" w:rsidRDefault="002108BA" w:rsidP="002108BA">
            <w:pPr>
              <w:rPr>
                <w:b/>
                <w:bCs/>
                <w:szCs w:val="22"/>
              </w:rPr>
            </w:pPr>
          </w:p>
        </w:tc>
        <w:tc>
          <w:tcPr>
            <w:tcW w:w="1247" w:type="dxa"/>
            <w:tcBorders>
              <w:left w:val="single" w:sz="4" w:space="0" w:color="auto"/>
              <w:right w:val="single" w:sz="4" w:space="0" w:color="auto"/>
            </w:tcBorders>
            <w:vAlign w:val="center"/>
          </w:tcPr>
          <w:p w14:paraId="763DF5C8" w14:textId="03E260CD" w:rsidR="002108BA" w:rsidRPr="000C27C9" w:rsidRDefault="002108BA" w:rsidP="002108BA">
            <w:pPr>
              <w:rPr>
                <w:b/>
                <w:bCs/>
                <w:szCs w:val="22"/>
              </w:rPr>
            </w:pPr>
          </w:p>
        </w:tc>
        <w:tc>
          <w:tcPr>
            <w:tcW w:w="1247" w:type="dxa"/>
            <w:tcBorders>
              <w:left w:val="single" w:sz="4" w:space="0" w:color="auto"/>
              <w:right w:val="single" w:sz="4" w:space="0" w:color="auto"/>
            </w:tcBorders>
            <w:vAlign w:val="center"/>
          </w:tcPr>
          <w:p w14:paraId="420ADF1C" w14:textId="1EA84522" w:rsidR="002108BA" w:rsidRPr="000C27C9" w:rsidRDefault="002108BA" w:rsidP="002108BA">
            <w:pPr>
              <w:rPr>
                <w:b/>
                <w:bCs/>
                <w:szCs w:val="22"/>
              </w:rPr>
            </w:pPr>
          </w:p>
        </w:tc>
      </w:tr>
      <w:tr w:rsidR="002108BA" w:rsidRPr="000C27C9" w14:paraId="57D26BCE" w14:textId="77777777" w:rsidTr="002108BA">
        <w:trPr>
          <w:cantSplit/>
        </w:trPr>
        <w:tc>
          <w:tcPr>
            <w:tcW w:w="2268" w:type="dxa"/>
            <w:tcBorders>
              <w:left w:val="single" w:sz="4" w:space="0" w:color="auto"/>
              <w:right w:val="single" w:sz="4" w:space="0" w:color="auto"/>
            </w:tcBorders>
            <w:vAlign w:val="center"/>
          </w:tcPr>
          <w:p w14:paraId="39E23B62" w14:textId="5E4FF19D" w:rsidR="002108BA" w:rsidRPr="000C27C9" w:rsidRDefault="002108BA" w:rsidP="002108BA">
            <w:pPr>
              <w:rPr>
                <w:sz w:val="20"/>
                <w:szCs w:val="20"/>
              </w:rPr>
            </w:pPr>
            <w:r>
              <w:rPr>
                <w:sz w:val="20"/>
                <w:szCs w:val="20"/>
              </w:rPr>
              <w:t>Restaurant/Butik</w:t>
            </w:r>
          </w:p>
        </w:tc>
        <w:tc>
          <w:tcPr>
            <w:tcW w:w="1985" w:type="dxa"/>
            <w:tcBorders>
              <w:left w:val="single" w:sz="4" w:space="0" w:color="auto"/>
              <w:right w:val="single" w:sz="4" w:space="0" w:color="auto"/>
            </w:tcBorders>
            <w:vAlign w:val="center"/>
          </w:tcPr>
          <w:p w14:paraId="370CF84B" w14:textId="42FC8682" w:rsidR="002108BA" w:rsidRPr="000C27C9" w:rsidRDefault="002108BA" w:rsidP="002108BA">
            <w:pPr>
              <w:rPr>
                <w:sz w:val="20"/>
                <w:szCs w:val="20"/>
              </w:rPr>
            </w:pPr>
            <w:r>
              <w:rPr>
                <w:sz w:val="20"/>
                <w:szCs w:val="20"/>
              </w:rPr>
              <w:t>Højbyhus</w:t>
            </w:r>
          </w:p>
        </w:tc>
        <w:tc>
          <w:tcPr>
            <w:tcW w:w="1985" w:type="dxa"/>
            <w:tcBorders>
              <w:left w:val="single" w:sz="4" w:space="0" w:color="auto"/>
              <w:right w:val="single" w:sz="4" w:space="0" w:color="auto"/>
            </w:tcBorders>
            <w:vAlign w:val="center"/>
          </w:tcPr>
          <w:p w14:paraId="079E18FC" w14:textId="6CC0F07B" w:rsidR="002108BA" w:rsidRPr="000C27C9" w:rsidRDefault="002108BA" w:rsidP="002108BA">
            <w:pPr>
              <w:rPr>
                <w:sz w:val="20"/>
                <w:szCs w:val="20"/>
              </w:rPr>
            </w:pPr>
            <w:r w:rsidRPr="003D2CBE">
              <w:rPr>
                <w:rFonts w:asciiTheme="minorHAnsi" w:hAnsiTheme="minorHAnsi" w:cstheme="minorHAnsi"/>
                <w:color w:val="202124"/>
                <w:sz w:val="20"/>
                <w:szCs w:val="20"/>
                <w:shd w:val="clear" w:color="auto" w:fill="FFFFFF"/>
              </w:rPr>
              <w:t>Højbyvej 5A, 5260 Odense</w:t>
            </w:r>
            <w:r>
              <w:rPr>
                <w:rFonts w:asciiTheme="minorHAnsi" w:hAnsiTheme="minorHAnsi" w:cstheme="minorHAnsi"/>
                <w:color w:val="202124"/>
                <w:sz w:val="20"/>
                <w:szCs w:val="20"/>
                <w:shd w:val="clear" w:color="auto" w:fill="FFFFFF"/>
              </w:rPr>
              <w:t xml:space="preserve"> S</w:t>
            </w:r>
          </w:p>
        </w:tc>
        <w:tc>
          <w:tcPr>
            <w:tcW w:w="1247" w:type="dxa"/>
            <w:tcBorders>
              <w:left w:val="single" w:sz="4" w:space="0" w:color="auto"/>
              <w:right w:val="single" w:sz="4" w:space="0" w:color="auto"/>
            </w:tcBorders>
            <w:vAlign w:val="center"/>
          </w:tcPr>
          <w:p w14:paraId="573136D0" w14:textId="40D694EC" w:rsidR="002108BA" w:rsidRPr="000C27C9" w:rsidRDefault="002108BA" w:rsidP="002108BA">
            <w:pPr>
              <w:rPr>
                <w:sz w:val="20"/>
                <w:szCs w:val="20"/>
              </w:rPr>
            </w:pPr>
            <w:r>
              <w:rPr>
                <w:sz w:val="20"/>
                <w:szCs w:val="20"/>
              </w:rPr>
              <w:t>6617 4340</w:t>
            </w:r>
          </w:p>
        </w:tc>
        <w:tc>
          <w:tcPr>
            <w:tcW w:w="1247" w:type="dxa"/>
            <w:tcBorders>
              <w:left w:val="single" w:sz="4" w:space="0" w:color="auto"/>
              <w:right w:val="single" w:sz="4" w:space="0" w:color="auto"/>
            </w:tcBorders>
            <w:vAlign w:val="center"/>
          </w:tcPr>
          <w:p w14:paraId="1610BD68"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1B3EEB37" w14:textId="77777777" w:rsidR="002108BA" w:rsidRPr="000C27C9" w:rsidRDefault="002108BA" w:rsidP="002108BA">
            <w:pPr>
              <w:rPr>
                <w:sz w:val="20"/>
                <w:szCs w:val="20"/>
              </w:rPr>
            </w:pPr>
          </w:p>
        </w:tc>
      </w:tr>
      <w:tr w:rsidR="002108BA" w:rsidRPr="000C27C9" w14:paraId="71DE6EEF" w14:textId="77777777" w:rsidTr="002108BA">
        <w:trPr>
          <w:cantSplit/>
        </w:trPr>
        <w:tc>
          <w:tcPr>
            <w:tcW w:w="2268" w:type="dxa"/>
            <w:tcBorders>
              <w:left w:val="single" w:sz="4" w:space="0" w:color="auto"/>
              <w:right w:val="single" w:sz="4" w:space="0" w:color="auto"/>
            </w:tcBorders>
            <w:vAlign w:val="center"/>
          </w:tcPr>
          <w:p w14:paraId="3E7E9AF9" w14:textId="6172A063" w:rsidR="002108BA" w:rsidRPr="000C27C9" w:rsidRDefault="002108BA" w:rsidP="002108BA">
            <w:pPr>
              <w:rPr>
                <w:sz w:val="20"/>
                <w:szCs w:val="20"/>
              </w:rPr>
            </w:pPr>
            <w:r>
              <w:rPr>
                <w:sz w:val="20"/>
                <w:szCs w:val="20"/>
              </w:rPr>
              <w:t>Restaurant/Butik</w:t>
            </w:r>
          </w:p>
        </w:tc>
        <w:tc>
          <w:tcPr>
            <w:tcW w:w="1985" w:type="dxa"/>
            <w:tcBorders>
              <w:left w:val="single" w:sz="4" w:space="0" w:color="auto"/>
              <w:right w:val="single" w:sz="4" w:space="0" w:color="auto"/>
            </w:tcBorders>
            <w:vAlign w:val="center"/>
          </w:tcPr>
          <w:p w14:paraId="1A0C13D5" w14:textId="14622E5B" w:rsidR="002108BA" w:rsidRPr="000C27C9" w:rsidRDefault="002108BA" w:rsidP="002108BA">
            <w:pPr>
              <w:rPr>
                <w:sz w:val="20"/>
                <w:szCs w:val="20"/>
              </w:rPr>
            </w:pPr>
            <w:proofErr w:type="spellStart"/>
            <w:r>
              <w:rPr>
                <w:sz w:val="20"/>
                <w:szCs w:val="20"/>
              </w:rPr>
              <w:t>Bakkegaarden</w:t>
            </w:r>
            <w:proofErr w:type="spellEnd"/>
          </w:p>
        </w:tc>
        <w:tc>
          <w:tcPr>
            <w:tcW w:w="1985" w:type="dxa"/>
            <w:tcBorders>
              <w:left w:val="single" w:sz="4" w:space="0" w:color="auto"/>
              <w:right w:val="single" w:sz="4" w:space="0" w:color="auto"/>
            </w:tcBorders>
            <w:vAlign w:val="center"/>
          </w:tcPr>
          <w:p w14:paraId="5C618FE5" w14:textId="159925A3" w:rsidR="002108BA" w:rsidRPr="000C27C9" w:rsidRDefault="002108BA" w:rsidP="002108BA">
            <w:pPr>
              <w:rPr>
                <w:sz w:val="20"/>
                <w:szCs w:val="20"/>
              </w:rPr>
            </w:pPr>
            <w:r w:rsidRPr="00C23A5B">
              <w:rPr>
                <w:rStyle w:val="w8qarf"/>
                <w:rFonts w:asciiTheme="minorHAnsi" w:hAnsiTheme="minorHAnsi" w:cstheme="minorHAnsi"/>
                <w:b/>
                <w:bCs/>
                <w:color w:val="202124"/>
                <w:sz w:val="20"/>
                <w:szCs w:val="20"/>
                <w:shd w:val="clear" w:color="auto" w:fill="FFFFFF"/>
              </w:rPr>
              <w:t> </w:t>
            </w:r>
            <w:r w:rsidRPr="00C23A5B">
              <w:rPr>
                <w:rStyle w:val="lrzxr"/>
                <w:rFonts w:asciiTheme="minorHAnsi" w:hAnsiTheme="minorHAnsi" w:cstheme="minorHAnsi"/>
                <w:color w:val="202124"/>
                <w:sz w:val="20"/>
                <w:szCs w:val="20"/>
                <w:shd w:val="clear" w:color="auto" w:fill="FFFFFF"/>
              </w:rPr>
              <w:t>Svendborgvej 319, 5260 Odense</w:t>
            </w:r>
            <w:r>
              <w:rPr>
                <w:rStyle w:val="lrzxr"/>
                <w:rFonts w:asciiTheme="minorHAnsi" w:hAnsiTheme="minorHAnsi" w:cstheme="minorHAnsi"/>
                <w:color w:val="202124"/>
                <w:sz w:val="20"/>
                <w:szCs w:val="20"/>
                <w:shd w:val="clear" w:color="auto" w:fill="FFFFFF"/>
              </w:rPr>
              <w:t xml:space="preserve"> S</w:t>
            </w:r>
          </w:p>
        </w:tc>
        <w:tc>
          <w:tcPr>
            <w:tcW w:w="1247" w:type="dxa"/>
            <w:tcBorders>
              <w:left w:val="single" w:sz="4" w:space="0" w:color="auto"/>
              <w:right w:val="single" w:sz="4" w:space="0" w:color="auto"/>
            </w:tcBorders>
            <w:vAlign w:val="center"/>
          </w:tcPr>
          <w:p w14:paraId="25DA22E7" w14:textId="2F45AA1E" w:rsidR="002108BA" w:rsidRPr="000C27C9" w:rsidRDefault="002108BA" w:rsidP="002108BA">
            <w:pPr>
              <w:rPr>
                <w:sz w:val="20"/>
                <w:szCs w:val="20"/>
              </w:rPr>
            </w:pPr>
            <w:r>
              <w:rPr>
                <w:sz w:val="20"/>
                <w:szCs w:val="20"/>
              </w:rPr>
              <w:t>2332 4319</w:t>
            </w:r>
          </w:p>
        </w:tc>
        <w:tc>
          <w:tcPr>
            <w:tcW w:w="1247" w:type="dxa"/>
            <w:tcBorders>
              <w:left w:val="single" w:sz="4" w:space="0" w:color="auto"/>
              <w:right w:val="single" w:sz="4" w:space="0" w:color="auto"/>
            </w:tcBorders>
            <w:vAlign w:val="center"/>
          </w:tcPr>
          <w:p w14:paraId="3C79C22C"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261AEC0D" w14:textId="77777777" w:rsidR="002108BA" w:rsidRPr="000C27C9" w:rsidRDefault="002108BA" w:rsidP="002108BA">
            <w:pPr>
              <w:rPr>
                <w:sz w:val="20"/>
                <w:szCs w:val="20"/>
              </w:rPr>
            </w:pPr>
          </w:p>
        </w:tc>
      </w:tr>
      <w:tr w:rsidR="002108BA" w:rsidRPr="000C27C9" w14:paraId="7505A4E2" w14:textId="77777777" w:rsidTr="002108BA">
        <w:trPr>
          <w:cantSplit/>
        </w:trPr>
        <w:tc>
          <w:tcPr>
            <w:tcW w:w="2268" w:type="dxa"/>
            <w:tcBorders>
              <w:left w:val="single" w:sz="4" w:space="0" w:color="auto"/>
              <w:right w:val="single" w:sz="4" w:space="0" w:color="auto"/>
            </w:tcBorders>
            <w:vAlign w:val="center"/>
          </w:tcPr>
          <w:p w14:paraId="7D52BA36" w14:textId="65BD7633" w:rsidR="002108BA" w:rsidRPr="000C27C9" w:rsidRDefault="002108BA" w:rsidP="002108BA">
            <w:pPr>
              <w:rPr>
                <w:sz w:val="20"/>
                <w:szCs w:val="20"/>
              </w:rPr>
            </w:pPr>
            <w:r w:rsidRPr="000C27C9">
              <w:rPr>
                <w:sz w:val="20"/>
                <w:szCs w:val="20"/>
              </w:rPr>
              <w:t>Landbrug</w:t>
            </w:r>
          </w:p>
        </w:tc>
        <w:tc>
          <w:tcPr>
            <w:tcW w:w="1985" w:type="dxa"/>
            <w:tcBorders>
              <w:left w:val="single" w:sz="4" w:space="0" w:color="auto"/>
              <w:right w:val="single" w:sz="4" w:space="0" w:color="auto"/>
            </w:tcBorders>
            <w:vAlign w:val="center"/>
          </w:tcPr>
          <w:p w14:paraId="69BE9F54" w14:textId="4D30B97E" w:rsidR="002108BA" w:rsidRPr="000C27C9" w:rsidRDefault="002108BA" w:rsidP="002108BA">
            <w:pPr>
              <w:rPr>
                <w:sz w:val="20"/>
                <w:szCs w:val="20"/>
              </w:rPr>
            </w:pPr>
            <w:proofErr w:type="spellStart"/>
            <w:r>
              <w:rPr>
                <w:sz w:val="20"/>
                <w:szCs w:val="20"/>
              </w:rPr>
              <w:t>Nørrelunden</w:t>
            </w:r>
            <w:proofErr w:type="spellEnd"/>
            <w:r>
              <w:rPr>
                <w:sz w:val="20"/>
                <w:szCs w:val="20"/>
              </w:rPr>
              <w:t xml:space="preserve"> Hestecenter</w:t>
            </w:r>
          </w:p>
        </w:tc>
        <w:tc>
          <w:tcPr>
            <w:tcW w:w="1985" w:type="dxa"/>
            <w:tcBorders>
              <w:left w:val="single" w:sz="4" w:space="0" w:color="auto"/>
              <w:right w:val="single" w:sz="4" w:space="0" w:color="auto"/>
            </w:tcBorders>
            <w:vAlign w:val="center"/>
          </w:tcPr>
          <w:p w14:paraId="50F34124" w14:textId="6149055E" w:rsidR="002108BA" w:rsidRPr="000C27C9" w:rsidRDefault="002108BA" w:rsidP="002108BA">
            <w:pPr>
              <w:rPr>
                <w:sz w:val="20"/>
                <w:szCs w:val="20"/>
              </w:rPr>
            </w:pPr>
            <w:proofErr w:type="spellStart"/>
            <w:r>
              <w:rPr>
                <w:sz w:val="20"/>
                <w:szCs w:val="20"/>
              </w:rPr>
              <w:t>Nørrelunden</w:t>
            </w:r>
            <w:proofErr w:type="spellEnd"/>
            <w:r>
              <w:rPr>
                <w:sz w:val="20"/>
                <w:szCs w:val="20"/>
              </w:rPr>
              <w:t xml:space="preserve"> 5, 5250 Odense S</w:t>
            </w:r>
          </w:p>
        </w:tc>
        <w:tc>
          <w:tcPr>
            <w:tcW w:w="1247" w:type="dxa"/>
            <w:tcBorders>
              <w:left w:val="single" w:sz="4" w:space="0" w:color="auto"/>
              <w:right w:val="single" w:sz="4" w:space="0" w:color="auto"/>
            </w:tcBorders>
            <w:vAlign w:val="center"/>
          </w:tcPr>
          <w:p w14:paraId="1F16E3F0" w14:textId="495FC4E2" w:rsidR="002108BA" w:rsidRPr="000C27C9" w:rsidRDefault="002108BA" w:rsidP="002108BA">
            <w:pPr>
              <w:rPr>
                <w:sz w:val="20"/>
                <w:szCs w:val="20"/>
              </w:rPr>
            </w:pPr>
            <w:r>
              <w:rPr>
                <w:sz w:val="20"/>
                <w:szCs w:val="20"/>
              </w:rPr>
              <w:t>6595 7600</w:t>
            </w:r>
          </w:p>
        </w:tc>
        <w:tc>
          <w:tcPr>
            <w:tcW w:w="1247" w:type="dxa"/>
            <w:tcBorders>
              <w:left w:val="single" w:sz="4" w:space="0" w:color="auto"/>
              <w:right w:val="single" w:sz="4" w:space="0" w:color="auto"/>
            </w:tcBorders>
            <w:vAlign w:val="center"/>
          </w:tcPr>
          <w:p w14:paraId="4C332A34"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61E6F9AF" w14:textId="77777777" w:rsidR="002108BA" w:rsidRPr="000C27C9" w:rsidRDefault="002108BA" w:rsidP="002108BA">
            <w:pPr>
              <w:rPr>
                <w:sz w:val="20"/>
                <w:szCs w:val="20"/>
              </w:rPr>
            </w:pPr>
          </w:p>
        </w:tc>
      </w:tr>
      <w:tr w:rsidR="002108BA" w:rsidRPr="000C27C9" w14:paraId="5A2F2010" w14:textId="77777777" w:rsidTr="002108BA">
        <w:trPr>
          <w:cantSplit/>
        </w:trPr>
        <w:tc>
          <w:tcPr>
            <w:tcW w:w="2268" w:type="dxa"/>
            <w:tcBorders>
              <w:left w:val="single" w:sz="4" w:space="0" w:color="auto"/>
              <w:right w:val="single" w:sz="4" w:space="0" w:color="auto"/>
            </w:tcBorders>
            <w:vAlign w:val="center"/>
          </w:tcPr>
          <w:p w14:paraId="74936B08" w14:textId="778E5ED4" w:rsidR="002108BA" w:rsidRPr="000C27C9" w:rsidRDefault="002108BA" w:rsidP="002108BA">
            <w:pPr>
              <w:rPr>
                <w:sz w:val="20"/>
                <w:szCs w:val="20"/>
              </w:rPr>
            </w:pPr>
            <w:r w:rsidRPr="000C27C9">
              <w:rPr>
                <w:sz w:val="20"/>
                <w:szCs w:val="20"/>
              </w:rPr>
              <w:t>Landbrug</w:t>
            </w:r>
          </w:p>
        </w:tc>
        <w:tc>
          <w:tcPr>
            <w:tcW w:w="1985" w:type="dxa"/>
            <w:tcBorders>
              <w:left w:val="single" w:sz="4" w:space="0" w:color="auto"/>
              <w:right w:val="single" w:sz="4" w:space="0" w:color="auto"/>
            </w:tcBorders>
            <w:vAlign w:val="center"/>
          </w:tcPr>
          <w:p w14:paraId="567E18B4" w14:textId="2BD8F329" w:rsidR="002108BA" w:rsidRPr="000C27C9" w:rsidRDefault="002108BA" w:rsidP="002108BA">
            <w:pPr>
              <w:rPr>
                <w:sz w:val="20"/>
                <w:szCs w:val="20"/>
              </w:rPr>
            </w:pPr>
            <w:r>
              <w:rPr>
                <w:sz w:val="20"/>
                <w:szCs w:val="20"/>
              </w:rPr>
              <w:t>Ole Worm</w:t>
            </w:r>
          </w:p>
        </w:tc>
        <w:tc>
          <w:tcPr>
            <w:tcW w:w="1985" w:type="dxa"/>
            <w:tcBorders>
              <w:left w:val="single" w:sz="4" w:space="0" w:color="auto"/>
              <w:right w:val="single" w:sz="4" w:space="0" w:color="auto"/>
            </w:tcBorders>
            <w:vAlign w:val="center"/>
          </w:tcPr>
          <w:p w14:paraId="3CF54762" w14:textId="77777777" w:rsidR="002108BA" w:rsidRDefault="002108BA" w:rsidP="002108BA">
            <w:pPr>
              <w:rPr>
                <w:sz w:val="20"/>
                <w:szCs w:val="20"/>
              </w:rPr>
            </w:pPr>
            <w:r>
              <w:rPr>
                <w:sz w:val="20"/>
                <w:szCs w:val="20"/>
              </w:rPr>
              <w:t>Nr. Lyndelse Vej 1, 5260 Odense S</w:t>
            </w:r>
          </w:p>
          <w:p w14:paraId="3E86828A"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494AB71B"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525F71E1" w14:textId="77777777" w:rsidR="002108BA" w:rsidRPr="000C27C9" w:rsidRDefault="002108BA" w:rsidP="002108BA">
            <w:pPr>
              <w:rPr>
                <w:sz w:val="20"/>
                <w:szCs w:val="20"/>
              </w:rPr>
            </w:pPr>
          </w:p>
        </w:tc>
        <w:tc>
          <w:tcPr>
            <w:tcW w:w="1247" w:type="dxa"/>
            <w:tcBorders>
              <w:left w:val="single" w:sz="4" w:space="0" w:color="auto"/>
              <w:right w:val="single" w:sz="4" w:space="0" w:color="auto"/>
            </w:tcBorders>
            <w:vAlign w:val="center"/>
          </w:tcPr>
          <w:p w14:paraId="32A0B43C" w14:textId="77777777" w:rsidR="002108BA" w:rsidRPr="000C27C9" w:rsidRDefault="002108BA" w:rsidP="002108BA">
            <w:pPr>
              <w:rPr>
                <w:sz w:val="20"/>
                <w:szCs w:val="20"/>
              </w:rPr>
            </w:pPr>
          </w:p>
        </w:tc>
      </w:tr>
    </w:tbl>
    <w:p w14:paraId="5D1927AC" w14:textId="77777777" w:rsidR="00051A0F" w:rsidRDefault="00051A0F" w:rsidP="4A87F742">
      <w:pPr>
        <w:rPr>
          <w:rFonts w:eastAsiaTheme="majorEastAsia"/>
        </w:rPr>
      </w:pPr>
    </w:p>
    <w:p w14:paraId="028C79F7" w14:textId="45D21F3A" w:rsidR="4A87F742" w:rsidRDefault="4A87F742" w:rsidP="4A87F742">
      <w:pPr>
        <w:rPr>
          <w:rFonts w:eastAsiaTheme="majorEastAsia"/>
        </w:rPr>
      </w:pPr>
    </w:p>
    <w:p w14:paraId="4405A260" w14:textId="7B7C3F87" w:rsidR="4A2520C8" w:rsidRPr="00425086" w:rsidRDefault="4A2520C8" w:rsidP="00425086">
      <w:pPr>
        <w:pStyle w:val="Overskrift1"/>
      </w:pPr>
      <w:r w:rsidRPr="00425086">
        <w:t>Bilag 9 Hændelses rapporteringsskema</w:t>
      </w:r>
    </w:p>
    <w:p w14:paraId="4066BEFF" w14:textId="0FDF6083" w:rsidR="4A2520C8" w:rsidRPr="00425086" w:rsidRDefault="4A2520C8" w:rsidP="4A87F742">
      <w:pPr>
        <w:spacing w:after="160" w:line="278" w:lineRule="auto"/>
        <w:rPr>
          <w:rFonts w:ascii="Aptos Display" w:eastAsia="Aptos Display" w:hAnsi="Aptos Display" w:cs="Aptos Display"/>
          <w:sz w:val="24"/>
        </w:rPr>
      </w:pPr>
      <w:r w:rsidRPr="00425086">
        <w:rPr>
          <w:rFonts w:ascii="Aptos Display" w:eastAsia="Aptos Display" w:hAnsi="Aptos Display" w:cs="Aptos Display"/>
          <w:sz w:val="28"/>
          <w:szCs w:val="28"/>
        </w:rPr>
        <w:t>Hændelsesrapportskema</w:t>
      </w:r>
    </w:p>
    <w:tbl>
      <w:tblPr>
        <w:tblW w:w="0" w:type="auto"/>
        <w:tblLayout w:type="fixed"/>
        <w:tblLook w:val="06A0" w:firstRow="1" w:lastRow="0" w:firstColumn="1" w:lastColumn="0" w:noHBand="1" w:noVBand="1"/>
      </w:tblPr>
      <w:tblGrid>
        <w:gridCol w:w="4808"/>
        <w:gridCol w:w="5105"/>
      </w:tblGrid>
      <w:tr w:rsidR="4A87F742" w14:paraId="320A4E1E"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B0CA6C" w14:textId="60A51F17" w:rsidR="4A87F742" w:rsidRDefault="4A87F742" w:rsidP="4A87F742">
            <w:pPr>
              <w:spacing w:after="160" w:line="278" w:lineRule="auto"/>
            </w:pPr>
            <w:r w:rsidRPr="4A87F742">
              <w:rPr>
                <w:rFonts w:ascii="Aptos Display" w:eastAsia="Aptos Display" w:hAnsi="Aptos Display" w:cs="Aptos Display"/>
                <w:sz w:val="24"/>
              </w:rPr>
              <w:t>Vandværk:</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B4F487" w14:textId="248BAA28"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2D12C322"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3BD12" w14:textId="6C38B52B" w:rsidR="4A87F742" w:rsidRDefault="4A87F742" w:rsidP="4A87F742">
            <w:pPr>
              <w:spacing w:after="160" w:line="278" w:lineRule="auto"/>
            </w:pPr>
            <w:r w:rsidRPr="4A87F742">
              <w:rPr>
                <w:rFonts w:ascii="Aptos Display" w:eastAsia="Aptos Display" w:hAnsi="Aptos Display" w:cs="Aptos Display"/>
                <w:sz w:val="24"/>
              </w:rPr>
              <w:t>Dato:</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DB0613" w14:textId="7511482C"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4E520EA2"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04022" w14:textId="0AFB04B3" w:rsidR="4A87F742" w:rsidRDefault="4A87F742" w:rsidP="4A87F742">
            <w:pPr>
              <w:spacing w:after="160" w:line="278" w:lineRule="auto"/>
            </w:pPr>
            <w:r w:rsidRPr="4A87F742">
              <w:rPr>
                <w:rFonts w:ascii="Aptos Display" w:eastAsia="Aptos Display" w:hAnsi="Aptos Display" w:cs="Aptos Display"/>
                <w:sz w:val="24"/>
              </w:rPr>
              <w:t>Tidspunkt:</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98E8B6" w14:textId="368C9AFB"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32F2204E" w14:textId="25CE1376" w:rsidR="5C4B2E3E" w:rsidRDefault="5C4B2E3E" w:rsidP="4A87F742">
      <w:pPr>
        <w:spacing w:after="160" w:line="278" w:lineRule="auto"/>
      </w:pPr>
      <w:r w:rsidRPr="4A87F742">
        <w:rPr>
          <w:rFonts w:ascii="Aptos Display" w:eastAsia="Aptos Display" w:hAnsi="Aptos Display" w:cs="Aptos Display"/>
          <w:sz w:val="24"/>
        </w:rPr>
        <w:t xml:space="preserve"> </w:t>
      </w:r>
    </w:p>
    <w:p w14:paraId="710B6435" w14:textId="31DCDEC7" w:rsidR="5C4B2E3E" w:rsidRDefault="5C4B2E3E" w:rsidP="4A87F742">
      <w:pPr>
        <w:spacing w:after="160" w:line="278" w:lineRule="auto"/>
      </w:pPr>
      <w:r w:rsidRPr="4A87F742">
        <w:rPr>
          <w:rFonts w:ascii="Aptos Display" w:eastAsia="Aptos Display" w:hAnsi="Aptos Display" w:cs="Aptos Display"/>
          <w:b/>
          <w:bCs/>
          <w:sz w:val="24"/>
        </w:rPr>
        <w:t>1. Hændelsesdata</w:t>
      </w:r>
    </w:p>
    <w:tbl>
      <w:tblPr>
        <w:tblW w:w="0" w:type="auto"/>
        <w:tblLayout w:type="fixed"/>
        <w:tblLook w:val="06A0" w:firstRow="1" w:lastRow="0" w:firstColumn="1" w:lastColumn="0" w:noHBand="1" w:noVBand="1"/>
      </w:tblPr>
      <w:tblGrid>
        <w:gridCol w:w="4808"/>
        <w:gridCol w:w="5105"/>
      </w:tblGrid>
      <w:tr w:rsidR="4A87F742" w14:paraId="67697C44"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8FC1E" w14:textId="6C97BA48" w:rsidR="4A87F742" w:rsidRDefault="4A87F742" w:rsidP="4A87F742">
            <w:pPr>
              <w:spacing w:after="160" w:line="278" w:lineRule="auto"/>
            </w:pPr>
            <w:r w:rsidRPr="4A87F742">
              <w:rPr>
                <w:rFonts w:ascii="Aptos Display" w:eastAsia="Aptos Display" w:hAnsi="Aptos Display" w:cs="Aptos Display"/>
                <w:sz w:val="24"/>
              </w:rPr>
              <w:t>Beskrivelse af hændelsen (hvad er sket):</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709D86" w14:textId="42B28431"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548BA1AF" w14:textId="42F86D48" w:rsidR="5C4B2E3E" w:rsidRDefault="5C4B2E3E" w:rsidP="4A87F742">
      <w:pPr>
        <w:spacing w:after="160" w:line="278" w:lineRule="auto"/>
      </w:pPr>
      <w:r w:rsidRPr="4A87F742">
        <w:rPr>
          <w:rFonts w:ascii="Aptos Display" w:eastAsia="Aptos Display" w:hAnsi="Aptos Display" w:cs="Aptos Display"/>
          <w:sz w:val="24"/>
        </w:rPr>
        <w:t xml:space="preserve"> </w:t>
      </w:r>
    </w:p>
    <w:tbl>
      <w:tblPr>
        <w:tblW w:w="0" w:type="auto"/>
        <w:tblLayout w:type="fixed"/>
        <w:tblLook w:val="06A0" w:firstRow="1" w:lastRow="0" w:firstColumn="1" w:lastColumn="0" w:noHBand="1" w:noVBand="1"/>
      </w:tblPr>
      <w:tblGrid>
        <w:gridCol w:w="4808"/>
        <w:gridCol w:w="5105"/>
      </w:tblGrid>
      <w:tr w:rsidR="4A87F742" w14:paraId="12680778"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CFE64A" w14:textId="534F5E8B" w:rsidR="4A87F742" w:rsidRDefault="4A87F742" w:rsidP="4A87F742">
            <w:pPr>
              <w:spacing w:after="160" w:line="278" w:lineRule="auto"/>
            </w:pPr>
            <w:r w:rsidRPr="4A87F742">
              <w:rPr>
                <w:rFonts w:ascii="Aptos Display" w:eastAsia="Aptos Display" w:hAnsi="Aptos Display" w:cs="Aptos Display"/>
                <w:sz w:val="24"/>
              </w:rPr>
              <w:lastRenderedPageBreak/>
              <w:t>Sted (anlæg, boring, ledningsnet, andet):</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E7B0C5" w14:textId="095CC541"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74794FD0" w14:textId="30C93D8B" w:rsidR="5C4B2E3E" w:rsidRDefault="5C4B2E3E" w:rsidP="4A87F742">
      <w:pPr>
        <w:spacing w:after="160" w:line="278" w:lineRule="auto"/>
      </w:pPr>
      <w:r w:rsidRPr="4A87F742">
        <w:rPr>
          <w:rFonts w:ascii="Aptos Display" w:eastAsia="Aptos Display" w:hAnsi="Aptos Display" w:cs="Aptos Display"/>
          <w:sz w:val="24"/>
        </w:rPr>
        <w:t xml:space="preserve"> </w:t>
      </w:r>
    </w:p>
    <w:tbl>
      <w:tblPr>
        <w:tblW w:w="0" w:type="auto"/>
        <w:tblLayout w:type="fixed"/>
        <w:tblLook w:val="06A0" w:firstRow="1" w:lastRow="0" w:firstColumn="1" w:lastColumn="0" w:noHBand="1" w:noVBand="1"/>
      </w:tblPr>
      <w:tblGrid>
        <w:gridCol w:w="4808"/>
        <w:gridCol w:w="5105"/>
      </w:tblGrid>
      <w:tr w:rsidR="4A87F742" w14:paraId="7F38FE23"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3D63AE" w14:textId="08DF51FE" w:rsidR="4A87F742" w:rsidRDefault="4A87F742" w:rsidP="4A87F742">
            <w:pPr>
              <w:spacing w:after="160" w:line="278" w:lineRule="auto"/>
            </w:pPr>
            <w:r w:rsidRPr="4A87F742">
              <w:rPr>
                <w:rFonts w:ascii="Aptos Display" w:eastAsia="Aptos Display" w:hAnsi="Aptos Display" w:cs="Aptos Display"/>
                <w:sz w:val="24"/>
              </w:rPr>
              <w:t>Hvordan blev hændelsen opdaget (alarm, analyse, observation, borgerhenvendelse)</w:t>
            </w:r>
            <w:r w:rsidRPr="4A87F742">
              <w:rPr>
                <w:rFonts w:ascii="Aptos Display" w:eastAsia="Aptos Display" w:hAnsi="Aptos Display" w:cs="Aptos Display"/>
                <w:b/>
                <w:bCs/>
                <w:sz w:val="24"/>
              </w:rPr>
              <w:t>:</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C6E75B" w14:textId="4A178173"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740425C0" w14:textId="086434FC" w:rsidR="5C4B2E3E" w:rsidRDefault="5C4B2E3E" w:rsidP="4A87F742">
      <w:pPr>
        <w:spacing w:after="160" w:line="278" w:lineRule="auto"/>
      </w:pPr>
      <w:r w:rsidRPr="4A87F742">
        <w:rPr>
          <w:rFonts w:ascii="Aptos Display" w:eastAsia="Aptos Display" w:hAnsi="Aptos Display" w:cs="Aptos Display"/>
          <w:sz w:val="24"/>
        </w:rPr>
        <w:t xml:space="preserve"> </w:t>
      </w:r>
    </w:p>
    <w:p w14:paraId="3557935D" w14:textId="68F8D198" w:rsidR="5C4B2E3E" w:rsidRDefault="5C4B2E3E" w:rsidP="4A87F742">
      <w:pPr>
        <w:spacing w:after="160" w:line="278" w:lineRule="auto"/>
      </w:pPr>
      <w:r w:rsidRPr="4A87F742">
        <w:rPr>
          <w:rFonts w:ascii="Aptos Display" w:eastAsia="Aptos Display" w:hAnsi="Aptos Display" w:cs="Aptos Display"/>
          <w:b/>
          <w:bCs/>
          <w:sz w:val="24"/>
        </w:rPr>
        <w:t>2. Umiddelbar vurdering</w:t>
      </w:r>
    </w:p>
    <w:tbl>
      <w:tblPr>
        <w:tblW w:w="0" w:type="auto"/>
        <w:tblLayout w:type="fixed"/>
        <w:tblLook w:val="06A0" w:firstRow="1" w:lastRow="0" w:firstColumn="1" w:lastColumn="0" w:noHBand="1" w:noVBand="1"/>
      </w:tblPr>
      <w:tblGrid>
        <w:gridCol w:w="3265"/>
        <w:gridCol w:w="2430"/>
        <w:gridCol w:w="4253"/>
      </w:tblGrid>
      <w:tr w:rsidR="4A87F742" w14:paraId="56DB9F48" w14:textId="77777777" w:rsidTr="4A87F742">
        <w:trPr>
          <w:trHeight w:val="300"/>
        </w:trPr>
        <w:tc>
          <w:tcPr>
            <w:tcW w:w="5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116FB5" w14:textId="7A252C9C" w:rsidR="4A87F742" w:rsidRDefault="4A87F742" w:rsidP="4A87F742">
            <w:pPr>
              <w:spacing w:after="160" w:line="278" w:lineRule="auto"/>
            </w:pPr>
            <w:r w:rsidRPr="4A87F742">
              <w:rPr>
                <w:rFonts w:ascii="Aptos Display" w:eastAsia="Aptos Display" w:hAnsi="Aptos Display" w:cs="Aptos Display"/>
                <w:sz w:val="24"/>
              </w:rPr>
              <w:t>Potentiel konsekvens for drikkevandets kvalitet:</w:t>
            </w:r>
          </w:p>
        </w:tc>
        <w:tc>
          <w:tcPr>
            <w:tcW w:w="4253" w:type="dxa"/>
            <w:tcBorders>
              <w:top w:val="single" w:sz="8" w:space="0" w:color="auto"/>
              <w:left w:val="nil"/>
              <w:bottom w:val="nil"/>
              <w:right w:val="single" w:sz="8" w:space="0" w:color="auto"/>
            </w:tcBorders>
            <w:tcMar>
              <w:left w:w="108" w:type="dxa"/>
              <w:right w:w="108" w:type="dxa"/>
            </w:tcMar>
            <w:vAlign w:val="center"/>
          </w:tcPr>
          <w:p w14:paraId="18DE84DF" w14:textId="4984CEFB" w:rsidR="4A87F742" w:rsidRDefault="4A87F742" w:rsidP="4A87F742">
            <w:pPr>
              <w:spacing w:after="160" w:line="278" w:lineRule="auto"/>
            </w:pPr>
            <w:r w:rsidRPr="4A87F742">
              <w:rPr>
                <w:rFonts w:ascii="Aptos Display" w:eastAsia="Aptos Display" w:hAnsi="Aptos Display" w:cs="Aptos Display"/>
                <w:sz w:val="24"/>
              </w:rPr>
              <w:t>Ingen ☐ Moderat ☐ Alvorlig ☐</w:t>
            </w:r>
          </w:p>
        </w:tc>
      </w:tr>
      <w:tr w:rsidR="4A87F742" w14:paraId="05FAF778" w14:textId="77777777" w:rsidTr="4A87F742">
        <w:trPr>
          <w:trHeight w:val="300"/>
        </w:trPr>
        <w:tc>
          <w:tcPr>
            <w:tcW w:w="5695" w:type="dxa"/>
            <w:gridSpan w:val="2"/>
            <w:tcBorders>
              <w:top w:val="single" w:sz="8" w:space="0" w:color="auto"/>
              <w:left w:val="single" w:sz="8" w:space="0" w:color="auto"/>
              <w:bottom w:val="nil"/>
              <w:right w:val="single" w:sz="8" w:space="0" w:color="auto"/>
            </w:tcBorders>
            <w:tcMar>
              <w:left w:w="108" w:type="dxa"/>
              <w:right w:w="108" w:type="dxa"/>
            </w:tcMar>
            <w:vAlign w:val="center"/>
          </w:tcPr>
          <w:p w14:paraId="2B3A9AEA" w14:textId="51C189E2" w:rsidR="4A87F742" w:rsidRDefault="4A87F742" w:rsidP="4A87F742">
            <w:pPr>
              <w:spacing w:after="160" w:line="278" w:lineRule="auto"/>
            </w:pPr>
            <w:r w:rsidRPr="4A87F742">
              <w:rPr>
                <w:rFonts w:ascii="Aptos Display" w:eastAsia="Aptos Display" w:hAnsi="Aptos Display" w:cs="Aptos Display"/>
                <w:sz w:val="24"/>
              </w:rPr>
              <w:t>Potentiel konsekvens for forsyningssikkerhed:</w:t>
            </w:r>
          </w:p>
        </w:tc>
        <w:tc>
          <w:tcPr>
            <w:tcW w:w="4253" w:type="dxa"/>
            <w:tcBorders>
              <w:top w:val="single" w:sz="8" w:space="0" w:color="auto"/>
              <w:left w:val="nil"/>
              <w:bottom w:val="nil"/>
              <w:right w:val="single" w:sz="8" w:space="0" w:color="auto"/>
            </w:tcBorders>
            <w:tcMar>
              <w:left w:w="108" w:type="dxa"/>
              <w:right w:w="108" w:type="dxa"/>
            </w:tcMar>
            <w:vAlign w:val="center"/>
          </w:tcPr>
          <w:p w14:paraId="6815FAB2" w14:textId="0E19E4DC" w:rsidR="4A87F742" w:rsidRDefault="4A87F742" w:rsidP="4A87F742">
            <w:pPr>
              <w:spacing w:after="160" w:line="278" w:lineRule="auto"/>
            </w:pPr>
            <w:r w:rsidRPr="4A87F742">
              <w:rPr>
                <w:rFonts w:ascii="Aptos Display" w:eastAsia="Aptos Display" w:hAnsi="Aptos Display" w:cs="Aptos Display"/>
                <w:sz w:val="24"/>
              </w:rPr>
              <w:t>Ingen ☐ Moderat ☐ Alvorlig ☐</w:t>
            </w:r>
          </w:p>
        </w:tc>
      </w:tr>
      <w:tr w:rsidR="4A87F742" w14:paraId="2A9690F4" w14:textId="77777777" w:rsidTr="4A87F742">
        <w:trPr>
          <w:trHeight w:val="300"/>
        </w:trPr>
        <w:tc>
          <w:tcPr>
            <w:tcW w:w="3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B9799E" w14:textId="57ACAE0B" w:rsidR="4A87F742" w:rsidRDefault="4A87F742" w:rsidP="4A87F742">
            <w:pPr>
              <w:spacing w:after="160" w:line="278" w:lineRule="auto"/>
            </w:pPr>
            <w:r w:rsidRPr="4A87F742">
              <w:rPr>
                <w:rFonts w:ascii="Aptos Display" w:eastAsia="Aptos Display" w:hAnsi="Aptos Display" w:cs="Aptos Display"/>
                <w:sz w:val="24"/>
              </w:rPr>
              <w:t>Beskriv vurderingen kort:</w:t>
            </w:r>
          </w:p>
        </w:tc>
        <w:tc>
          <w:tcPr>
            <w:tcW w:w="6683"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F922B" w14:textId="40C4F02B"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4B2F5BC8" w14:textId="77777777" w:rsidTr="4A87F742">
        <w:trPr>
          <w:trHeight w:val="300"/>
        </w:trPr>
        <w:tc>
          <w:tcPr>
            <w:tcW w:w="3265" w:type="dxa"/>
            <w:tcBorders>
              <w:top w:val="single" w:sz="8" w:space="0" w:color="auto"/>
              <w:left w:val="nil"/>
              <w:bottom w:val="nil"/>
              <w:right w:val="nil"/>
            </w:tcBorders>
            <w:vAlign w:val="center"/>
          </w:tcPr>
          <w:p w14:paraId="58C0B54E" w14:textId="3EDAB15D" w:rsidR="4A87F742" w:rsidRDefault="4A87F742"/>
        </w:tc>
        <w:tc>
          <w:tcPr>
            <w:tcW w:w="2430" w:type="dxa"/>
            <w:tcBorders>
              <w:top w:val="single" w:sz="8" w:space="0" w:color="auto"/>
              <w:left w:val="nil"/>
              <w:bottom w:val="nil"/>
              <w:right w:val="nil"/>
            </w:tcBorders>
            <w:vAlign w:val="center"/>
          </w:tcPr>
          <w:p w14:paraId="12DB82C5" w14:textId="098A1CAB" w:rsidR="4A87F742" w:rsidRDefault="4A87F742"/>
        </w:tc>
        <w:tc>
          <w:tcPr>
            <w:tcW w:w="4253" w:type="dxa"/>
            <w:tcBorders>
              <w:top w:val="nil"/>
              <w:left w:val="nil"/>
              <w:bottom w:val="nil"/>
              <w:right w:val="nil"/>
            </w:tcBorders>
            <w:vAlign w:val="center"/>
          </w:tcPr>
          <w:p w14:paraId="234D4CD2" w14:textId="5201D566" w:rsidR="4A87F742" w:rsidRDefault="4A87F742"/>
        </w:tc>
      </w:tr>
    </w:tbl>
    <w:p w14:paraId="17897A14" w14:textId="7E8A5A82" w:rsidR="5C4B2E3E" w:rsidRDefault="5C4B2E3E" w:rsidP="4A87F742">
      <w:pPr>
        <w:spacing w:after="160" w:line="278" w:lineRule="auto"/>
      </w:pPr>
      <w:r w:rsidRPr="4A87F742">
        <w:rPr>
          <w:rFonts w:ascii="Aptos Display" w:eastAsia="Aptos Display" w:hAnsi="Aptos Display" w:cs="Aptos Display"/>
          <w:sz w:val="24"/>
        </w:rPr>
        <w:t xml:space="preserve"> </w:t>
      </w:r>
    </w:p>
    <w:p w14:paraId="39B6514F" w14:textId="514AE89C" w:rsidR="5C4B2E3E" w:rsidRDefault="5C4B2E3E" w:rsidP="4A87F742">
      <w:pPr>
        <w:spacing w:after="160" w:line="278" w:lineRule="auto"/>
      </w:pPr>
      <w:r w:rsidRPr="4A87F742">
        <w:rPr>
          <w:rFonts w:ascii="Aptos Display" w:eastAsia="Aptos Display" w:hAnsi="Aptos Display" w:cs="Aptos Display"/>
          <w:b/>
          <w:bCs/>
          <w:sz w:val="24"/>
        </w:rPr>
        <w:t>3. Iværksatte foranstaltninger</w:t>
      </w:r>
    </w:p>
    <w:tbl>
      <w:tblPr>
        <w:tblW w:w="0" w:type="auto"/>
        <w:tblLayout w:type="fixed"/>
        <w:tblLook w:val="06A0" w:firstRow="1" w:lastRow="0" w:firstColumn="1" w:lastColumn="0" w:noHBand="1" w:noVBand="1"/>
      </w:tblPr>
      <w:tblGrid>
        <w:gridCol w:w="4808"/>
        <w:gridCol w:w="5247"/>
      </w:tblGrid>
      <w:tr w:rsidR="4A87F742" w14:paraId="66A9D672"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997F0B" w14:textId="1B4A564B" w:rsidR="4A87F742" w:rsidRDefault="4A87F742" w:rsidP="4A87F742">
            <w:pPr>
              <w:spacing w:after="160" w:line="278" w:lineRule="auto"/>
            </w:pPr>
            <w:r w:rsidRPr="4A87F742">
              <w:rPr>
                <w:rFonts w:ascii="Aptos Display" w:eastAsia="Aptos Display" w:hAnsi="Aptos Display" w:cs="Aptos Display"/>
                <w:sz w:val="24"/>
              </w:rPr>
              <w:t>Beskrivelse af tiltag (fx skylning, afspærring, afbrydelse, nødforbindelse, kontakt laboratorie mv.):</w:t>
            </w:r>
          </w:p>
        </w:tc>
        <w:tc>
          <w:tcPr>
            <w:tcW w:w="52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2119F" w14:textId="42766F19"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5BE046C9" w14:textId="5166583B" w:rsidR="5C4B2E3E" w:rsidRDefault="5C4B2E3E" w:rsidP="4A87F742">
      <w:pPr>
        <w:spacing w:after="160" w:line="278" w:lineRule="auto"/>
      </w:pPr>
      <w:r w:rsidRPr="4A87F742">
        <w:rPr>
          <w:rFonts w:ascii="Aptos Display" w:eastAsia="Aptos Display" w:hAnsi="Aptos Display" w:cs="Aptos Display"/>
          <w:sz w:val="24"/>
        </w:rPr>
        <w:t xml:space="preserve"> </w:t>
      </w:r>
    </w:p>
    <w:tbl>
      <w:tblPr>
        <w:tblW w:w="0" w:type="auto"/>
        <w:tblLayout w:type="fixed"/>
        <w:tblLook w:val="06A0" w:firstRow="1" w:lastRow="0" w:firstColumn="1" w:lastColumn="0" w:noHBand="1" w:noVBand="1"/>
      </w:tblPr>
      <w:tblGrid>
        <w:gridCol w:w="4808"/>
        <w:gridCol w:w="5105"/>
      </w:tblGrid>
      <w:tr w:rsidR="4A87F742" w14:paraId="40E439BB"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32AF34" w14:textId="4B608EE0" w:rsidR="4A87F742" w:rsidRDefault="4A87F742" w:rsidP="4A87F742">
            <w:pPr>
              <w:spacing w:after="160" w:line="278" w:lineRule="auto"/>
            </w:pPr>
            <w:r w:rsidRPr="4A87F742">
              <w:rPr>
                <w:rFonts w:ascii="Aptos Display" w:eastAsia="Aptos Display" w:hAnsi="Aptos Display" w:cs="Aptos Display"/>
                <w:sz w:val="24"/>
              </w:rPr>
              <w:t>Tidspunkt for igangsættelse af foranstaltninger:</w:t>
            </w:r>
          </w:p>
        </w:tc>
        <w:tc>
          <w:tcPr>
            <w:tcW w:w="51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0B85AE" w14:textId="43ED810E"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72BB3DDF" w14:textId="1B09839D" w:rsidR="5C4B2E3E" w:rsidRDefault="5C4B2E3E" w:rsidP="4A87F742">
      <w:pPr>
        <w:spacing w:after="160" w:line="278" w:lineRule="auto"/>
      </w:pPr>
      <w:r w:rsidRPr="4A87F742">
        <w:rPr>
          <w:rFonts w:ascii="Aptos Display" w:eastAsia="Aptos Display" w:hAnsi="Aptos Display" w:cs="Aptos Display"/>
          <w:sz w:val="24"/>
        </w:rPr>
        <w:t xml:space="preserve"> </w:t>
      </w:r>
    </w:p>
    <w:p w14:paraId="2A4AEDFC" w14:textId="630F04E7" w:rsidR="5C4B2E3E" w:rsidRDefault="5C4B2E3E" w:rsidP="4A87F742">
      <w:pPr>
        <w:spacing w:after="160" w:line="278" w:lineRule="auto"/>
      </w:pPr>
      <w:r w:rsidRPr="4A87F742">
        <w:rPr>
          <w:rFonts w:ascii="Aptos Display" w:eastAsia="Aptos Display" w:hAnsi="Aptos Display" w:cs="Aptos Display"/>
          <w:sz w:val="24"/>
        </w:rPr>
        <w:t xml:space="preserve"> </w:t>
      </w:r>
    </w:p>
    <w:p w14:paraId="09CD9F32" w14:textId="34F076E2" w:rsidR="00425086" w:rsidRPr="00425086" w:rsidRDefault="5C4B2E3E" w:rsidP="4A87F742">
      <w:pPr>
        <w:spacing w:after="160" w:line="278" w:lineRule="auto"/>
        <w:rPr>
          <w:rFonts w:ascii="Aptos Display" w:eastAsia="Aptos Display" w:hAnsi="Aptos Display" w:cs="Aptos Display"/>
          <w:sz w:val="24"/>
        </w:rPr>
      </w:pPr>
      <w:r w:rsidRPr="4A87F742">
        <w:rPr>
          <w:rFonts w:ascii="Aptos Display" w:eastAsia="Aptos Display" w:hAnsi="Aptos Display" w:cs="Aptos Display"/>
          <w:sz w:val="24"/>
        </w:rPr>
        <w:t xml:space="preserve"> </w:t>
      </w:r>
    </w:p>
    <w:p w14:paraId="25A30B15" w14:textId="5F6DB31E" w:rsidR="5C4B2E3E" w:rsidRDefault="5C4B2E3E" w:rsidP="4A87F742">
      <w:pPr>
        <w:spacing w:after="160" w:line="278" w:lineRule="auto"/>
      </w:pPr>
      <w:r w:rsidRPr="4A87F742">
        <w:rPr>
          <w:rFonts w:ascii="Aptos Display" w:eastAsia="Aptos Display" w:hAnsi="Aptos Display" w:cs="Aptos Display"/>
          <w:b/>
          <w:bCs/>
          <w:sz w:val="24"/>
        </w:rPr>
        <w:t>4. Underretninger</w:t>
      </w:r>
    </w:p>
    <w:tbl>
      <w:tblPr>
        <w:tblW w:w="0" w:type="auto"/>
        <w:tblLayout w:type="fixed"/>
        <w:tblLook w:val="06A0" w:firstRow="1" w:lastRow="0" w:firstColumn="1" w:lastColumn="0" w:noHBand="1" w:noVBand="1"/>
      </w:tblPr>
      <w:tblGrid>
        <w:gridCol w:w="4483"/>
        <w:gridCol w:w="2590"/>
        <w:gridCol w:w="2556"/>
      </w:tblGrid>
      <w:tr w:rsidR="4A87F742" w14:paraId="7C11511B" w14:textId="77777777" w:rsidTr="00425086">
        <w:trPr>
          <w:trHeight w:val="300"/>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A0A6CB" w14:textId="15C3AD13" w:rsidR="4A87F742" w:rsidRDefault="4A87F742" w:rsidP="4A87F742">
            <w:pPr>
              <w:spacing w:after="160" w:line="278" w:lineRule="auto"/>
            </w:pPr>
            <w:r w:rsidRPr="4A87F742">
              <w:rPr>
                <w:rFonts w:ascii="Aptos Display" w:eastAsia="Aptos Display" w:hAnsi="Aptos Display" w:cs="Aptos Display"/>
                <w:b/>
                <w:bCs/>
                <w:sz w:val="24"/>
              </w:rPr>
              <w:t>Underrettet myndighed / samarbejdspartner</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0E091C" w14:textId="7258BCF0" w:rsidR="4A87F742" w:rsidRDefault="4A87F742" w:rsidP="4A87F742">
            <w:pPr>
              <w:spacing w:after="160" w:line="278" w:lineRule="auto"/>
            </w:pPr>
            <w:r w:rsidRPr="4A87F742">
              <w:rPr>
                <w:rFonts w:ascii="Aptos Display" w:eastAsia="Aptos Display" w:hAnsi="Aptos Display" w:cs="Aptos Display"/>
                <w:b/>
                <w:bCs/>
                <w:sz w:val="24"/>
              </w:rPr>
              <w:t>Navn på kontaktperson</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DC0CD3" w14:textId="22C7DDB2" w:rsidR="4A87F742" w:rsidRDefault="4A87F742" w:rsidP="4A87F742">
            <w:pPr>
              <w:spacing w:after="160" w:line="278" w:lineRule="auto"/>
            </w:pPr>
            <w:r w:rsidRPr="4A87F742">
              <w:rPr>
                <w:rFonts w:ascii="Aptos Display" w:eastAsia="Aptos Display" w:hAnsi="Aptos Display" w:cs="Aptos Display"/>
                <w:b/>
                <w:bCs/>
                <w:sz w:val="24"/>
              </w:rPr>
              <w:t>Tidspunkt for kontakt</w:t>
            </w:r>
          </w:p>
        </w:tc>
      </w:tr>
      <w:tr w:rsidR="4A87F742" w14:paraId="7C68B9BE" w14:textId="77777777" w:rsidTr="00425086">
        <w:trPr>
          <w:trHeight w:val="300"/>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148717" w14:textId="5CACAC52" w:rsidR="4A87F742" w:rsidRDefault="4A87F742" w:rsidP="4A87F742">
            <w:pPr>
              <w:spacing w:after="160" w:line="278" w:lineRule="auto"/>
            </w:pPr>
            <w:r w:rsidRPr="4A87F742">
              <w:rPr>
                <w:rFonts w:ascii="Aptos Display" w:eastAsia="Aptos Display" w:hAnsi="Aptos Display" w:cs="Aptos Display"/>
                <w:sz w:val="24"/>
              </w:rPr>
              <w:t>Kommune / Miljøafdeling</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5D473E" w14:textId="6CE59E45" w:rsidR="4A87F742" w:rsidRDefault="4A87F742" w:rsidP="4A87F742">
            <w:pPr>
              <w:spacing w:after="160" w:line="278" w:lineRule="auto"/>
            </w:pPr>
            <w:r w:rsidRPr="4A87F742">
              <w:rPr>
                <w:rFonts w:ascii="Aptos Display" w:eastAsia="Aptos Display" w:hAnsi="Aptos Display" w:cs="Aptos Display"/>
                <w:sz w:val="24"/>
              </w:rPr>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A57F6" w14:textId="6E89BCDB"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159CD92C" w14:textId="77777777" w:rsidTr="00425086">
        <w:trPr>
          <w:trHeight w:val="300"/>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ADD391" w14:textId="7A64329D" w:rsidR="4A87F742" w:rsidRDefault="4A87F742" w:rsidP="4A87F742">
            <w:pPr>
              <w:spacing w:after="160" w:line="278" w:lineRule="auto"/>
            </w:pPr>
            <w:r w:rsidRPr="4A87F742">
              <w:rPr>
                <w:rFonts w:ascii="Aptos Display" w:eastAsia="Aptos Display" w:hAnsi="Aptos Display" w:cs="Aptos Display"/>
                <w:sz w:val="24"/>
              </w:rPr>
              <w:t>Styrelsen for Patientsikkerhed</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488966" w14:textId="53439672" w:rsidR="4A87F742" w:rsidRDefault="4A87F742" w:rsidP="4A87F742">
            <w:pPr>
              <w:spacing w:after="160" w:line="278" w:lineRule="auto"/>
            </w:pPr>
            <w:r w:rsidRPr="4A87F742">
              <w:rPr>
                <w:rFonts w:ascii="Aptos Display" w:eastAsia="Aptos Display" w:hAnsi="Aptos Display" w:cs="Aptos Display"/>
                <w:sz w:val="24"/>
              </w:rPr>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2AEC34" w14:textId="2C4B713A"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4049AE53" w14:textId="77777777" w:rsidTr="00425086">
        <w:trPr>
          <w:trHeight w:val="300"/>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D1099D" w14:textId="564BCFCE" w:rsidR="4A87F742" w:rsidRDefault="4A87F742" w:rsidP="4A87F742">
            <w:pPr>
              <w:spacing w:after="160" w:line="278" w:lineRule="auto"/>
            </w:pPr>
            <w:r w:rsidRPr="4A87F742">
              <w:rPr>
                <w:rFonts w:ascii="Aptos Display" w:eastAsia="Aptos Display" w:hAnsi="Aptos Display" w:cs="Aptos Display"/>
                <w:sz w:val="24"/>
              </w:rPr>
              <w:t>Politiet</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02418B" w14:textId="33330AF8" w:rsidR="4A87F742" w:rsidRDefault="4A87F742" w:rsidP="4A87F742">
            <w:pPr>
              <w:spacing w:after="160" w:line="278" w:lineRule="auto"/>
            </w:pPr>
            <w:r w:rsidRPr="4A87F742">
              <w:rPr>
                <w:rFonts w:ascii="Aptos Display" w:eastAsia="Aptos Display" w:hAnsi="Aptos Display" w:cs="Aptos Display"/>
                <w:sz w:val="24"/>
              </w:rPr>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D6DA2E" w14:textId="3A81381F"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7A4D435F" w14:textId="77777777" w:rsidTr="00425086">
        <w:trPr>
          <w:trHeight w:val="300"/>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89BAC9" w14:textId="2237DE2E" w:rsidR="4A87F742" w:rsidRDefault="4A87F742" w:rsidP="4A87F742">
            <w:pPr>
              <w:spacing w:after="160" w:line="278" w:lineRule="auto"/>
            </w:pPr>
            <w:r w:rsidRPr="4A87F742">
              <w:rPr>
                <w:rFonts w:ascii="Aptos Display" w:eastAsia="Aptos Display" w:hAnsi="Aptos Display" w:cs="Aptos Display"/>
                <w:sz w:val="24"/>
              </w:rPr>
              <w:t>Forbrugere (hvis relevant)</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A41E4B" w14:textId="61A65D46" w:rsidR="4A87F742" w:rsidRDefault="4A87F742" w:rsidP="4A87F742">
            <w:pPr>
              <w:spacing w:after="160" w:line="278" w:lineRule="auto"/>
            </w:pPr>
            <w:r w:rsidRPr="4A87F742">
              <w:rPr>
                <w:rFonts w:ascii="Aptos Display" w:eastAsia="Aptos Display" w:hAnsi="Aptos Display" w:cs="Aptos Display"/>
                <w:sz w:val="24"/>
              </w:rPr>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24E2D" w14:textId="037E9BCD"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61C118B7" w14:textId="77777777" w:rsidTr="00425086">
        <w:trPr>
          <w:trHeight w:val="525"/>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8DFA1" w14:textId="5928D950" w:rsidR="4A87F742" w:rsidRDefault="4A87F742" w:rsidP="4A87F742">
            <w:pPr>
              <w:spacing w:after="160" w:line="278" w:lineRule="auto"/>
            </w:pPr>
            <w:r w:rsidRPr="4A87F742">
              <w:rPr>
                <w:rFonts w:ascii="Aptos Display" w:eastAsia="Aptos Display" w:hAnsi="Aptos Display" w:cs="Aptos Display"/>
                <w:sz w:val="24"/>
              </w:rPr>
              <w:t>Bestyrelse / ejerleder</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7794C7" w14:textId="5C155A2B" w:rsidR="4A87F742" w:rsidRDefault="4A87F742" w:rsidP="4A87F742">
            <w:pPr>
              <w:spacing w:after="160" w:line="278" w:lineRule="auto"/>
            </w:pPr>
            <w:r w:rsidRPr="4A87F742">
              <w:rPr>
                <w:rFonts w:ascii="Aptos Display" w:eastAsia="Aptos Display" w:hAnsi="Aptos Display" w:cs="Aptos Display"/>
                <w:sz w:val="24"/>
              </w:rPr>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ABF3F2" w14:textId="20E7E257"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46D28E9B" w14:textId="77777777" w:rsidTr="00425086">
        <w:trPr>
          <w:trHeight w:val="300"/>
        </w:trPr>
        <w:tc>
          <w:tcPr>
            <w:tcW w:w="44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E8E3C" w14:textId="767935F5" w:rsidR="4A87F742" w:rsidRDefault="4A87F742" w:rsidP="4A87F742">
            <w:pPr>
              <w:spacing w:after="160" w:line="278" w:lineRule="auto"/>
            </w:pPr>
            <w:r w:rsidRPr="4A87F742">
              <w:rPr>
                <w:rFonts w:ascii="Aptos Display" w:eastAsia="Aptos Display" w:hAnsi="Aptos Display" w:cs="Aptos Display"/>
                <w:sz w:val="24"/>
              </w:rPr>
              <w:t>Andet</w:t>
            </w:r>
          </w:p>
        </w:tc>
        <w:tc>
          <w:tcPr>
            <w:tcW w:w="2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F018E" w14:textId="26DFAC52" w:rsidR="4A87F742" w:rsidRDefault="4A87F742" w:rsidP="4A87F742">
            <w:pPr>
              <w:spacing w:after="160" w:line="278" w:lineRule="auto"/>
            </w:pPr>
            <w:r w:rsidRPr="4A87F742">
              <w:rPr>
                <w:rFonts w:ascii="Aptos Display" w:eastAsia="Aptos Display" w:hAnsi="Aptos Display" w:cs="Aptos Display"/>
                <w:sz w:val="24"/>
              </w:rPr>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CA101" w14:textId="7FCDB0A7"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7BA78B36" w14:textId="01A94B97" w:rsidR="5C4B2E3E" w:rsidRDefault="5C4B2E3E" w:rsidP="4A87F742">
      <w:pPr>
        <w:spacing w:after="160" w:line="278" w:lineRule="auto"/>
      </w:pPr>
      <w:r w:rsidRPr="4A87F742">
        <w:rPr>
          <w:rFonts w:ascii="Aptos Display" w:eastAsia="Aptos Display" w:hAnsi="Aptos Display" w:cs="Aptos Display"/>
          <w:b/>
          <w:bCs/>
          <w:sz w:val="24"/>
        </w:rPr>
        <w:t>5. Analyser</w:t>
      </w:r>
    </w:p>
    <w:tbl>
      <w:tblPr>
        <w:tblW w:w="0" w:type="auto"/>
        <w:tblLayout w:type="fixed"/>
        <w:tblLook w:val="06A0" w:firstRow="1" w:lastRow="0" w:firstColumn="1" w:lastColumn="0" w:noHBand="1" w:noVBand="1"/>
      </w:tblPr>
      <w:tblGrid>
        <w:gridCol w:w="2632"/>
        <w:gridCol w:w="1721"/>
        <w:gridCol w:w="555"/>
        <w:gridCol w:w="4736"/>
      </w:tblGrid>
      <w:tr w:rsidR="4A87F742" w14:paraId="65AE1165" w14:textId="77777777" w:rsidTr="4A87F742">
        <w:trPr>
          <w:gridAfter w:val="2"/>
          <w:wAfter w:w="5291" w:type="dxa"/>
          <w:trHeight w:val="300"/>
        </w:trPr>
        <w:tc>
          <w:tcPr>
            <w:tcW w:w="2632" w:type="dxa"/>
            <w:tcBorders>
              <w:top w:val="single" w:sz="8" w:space="0" w:color="auto"/>
              <w:left w:val="single" w:sz="8" w:space="0" w:color="auto"/>
              <w:bottom w:val="nil"/>
              <w:right w:val="single" w:sz="8" w:space="0" w:color="auto"/>
            </w:tcBorders>
            <w:tcMar>
              <w:left w:w="108" w:type="dxa"/>
              <w:right w:w="108" w:type="dxa"/>
            </w:tcMar>
            <w:vAlign w:val="center"/>
          </w:tcPr>
          <w:p w14:paraId="7917BE1A" w14:textId="0B6FA1F5" w:rsidR="4A87F742" w:rsidRDefault="4A87F742" w:rsidP="4A87F742">
            <w:pPr>
              <w:spacing w:after="160" w:line="278" w:lineRule="auto"/>
            </w:pPr>
            <w:r w:rsidRPr="4A87F742">
              <w:rPr>
                <w:rFonts w:ascii="Aptos Display" w:eastAsia="Aptos Display" w:hAnsi="Aptos Display" w:cs="Aptos Display"/>
                <w:sz w:val="24"/>
              </w:rPr>
              <w:lastRenderedPageBreak/>
              <w:t>Er der taget prøver?</w:t>
            </w:r>
          </w:p>
        </w:tc>
        <w:tc>
          <w:tcPr>
            <w:tcW w:w="1721" w:type="dxa"/>
            <w:tcBorders>
              <w:top w:val="single" w:sz="8" w:space="0" w:color="auto"/>
              <w:left w:val="single" w:sz="8" w:space="0" w:color="auto"/>
              <w:bottom w:val="nil"/>
              <w:right w:val="single" w:sz="8" w:space="0" w:color="auto"/>
            </w:tcBorders>
            <w:tcMar>
              <w:left w:w="108" w:type="dxa"/>
              <w:right w:w="108" w:type="dxa"/>
            </w:tcMar>
            <w:vAlign w:val="center"/>
          </w:tcPr>
          <w:p w14:paraId="39E0F4A2" w14:textId="6798ED7A" w:rsidR="4A87F742" w:rsidRDefault="4A87F742" w:rsidP="4A87F742">
            <w:pPr>
              <w:spacing w:after="160" w:line="278" w:lineRule="auto"/>
            </w:pPr>
            <w:r w:rsidRPr="4A87F742">
              <w:rPr>
                <w:rFonts w:ascii="Aptos Display" w:eastAsia="Aptos Display" w:hAnsi="Aptos Display" w:cs="Aptos Display"/>
                <w:sz w:val="24"/>
              </w:rPr>
              <w:t>Ja ☐ Nej ☐</w:t>
            </w:r>
          </w:p>
        </w:tc>
      </w:tr>
      <w:tr w:rsidR="4A87F742" w14:paraId="6EF3A316" w14:textId="77777777" w:rsidTr="00425086">
        <w:trPr>
          <w:trHeight w:val="300"/>
        </w:trPr>
        <w:tc>
          <w:tcPr>
            <w:tcW w:w="4908"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8808A5" w14:textId="7330860C" w:rsidR="4A87F742" w:rsidRDefault="4A87F742" w:rsidP="4A87F742">
            <w:pPr>
              <w:spacing w:after="160" w:line="278" w:lineRule="auto"/>
            </w:pPr>
            <w:r w:rsidRPr="4A87F742">
              <w:rPr>
                <w:rFonts w:ascii="Aptos Display" w:eastAsia="Aptos Display" w:hAnsi="Aptos Display" w:cs="Aptos Display"/>
                <w:sz w:val="24"/>
              </w:rPr>
              <w:t>Prøvetype (mikrobiologisk, kemisk, andet):</w:t>
            </w:r>
          </w:p>
        </w:tc>
        <w:tc>
          <w:tcPr>
            <w:tcW w:w="4736" w:type="dxa"/>
            <w:tcBorders>
              <w:top w:val="single" w:sz="4" w:space="0" w:color="auto"/>
              <w:left w:val="nil"/>
              <w:bottom w:val="single" w:sz="8" w:space="0" w:color="auto"/>
              <w:right w:val="single" w:sz="8" w:space="0" w:color="auto"/>
            </w:tcBorders>
            <w:tcMar>
              <w:left w:w="108" w:type="dxa"/>
              <w:right w:w="108" w:type="dxa"/>
            </w:tcMar>
            <w:vAlign w:val="center"/>
          </w:tcPr>
          <w:p w14:paraId="3964ECC2" w14:textId="5650965A"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146D963F" w14:textId="77777777" w:rsidTr="4A87F742">
        <w:trPr>
          <w:trHeight w:val="300"/>
        </w:trPr>
        <w:tc>
          <w:tcPr>
            <w:tcW w:w="4908"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634042" w14:textId="1B33287F" w:rsidR="4A87F742" w:rsidRDefault="4A87F742" w:rsidP="4A87F742">
            <w:pPr>
              <w:spacing w:after="160" w:line="278" w:lineRule="auto"/>
            </w:pPr>
            <w:r w:rsidRPr="4A87F742">
              <w:rPr>
                <w:rFonts w:ascii="Aptos Display" w:eastAsia="Aptos Display" w:hAnsi="Aptos Display" w:cs="Aptos Display"/>
                <w:sz w:val="24"/>
              </w:rPr>
              <w:t>Prøvetagningssted:</w:t>
            </w:r>
          </w:p>
        </w:tc>
        <w:tc>
          <w:tcPr>
            <w:tcW w:w="4736" w:type="dxa"/>
            <w:tcBorders>
              <w:top w:val="single" w:sz="8" w:space="0" w:color="auto"/>
              <w:left w:val="nil"/>
              <w:bottom w:val="single" w:sz="8" w:space="0" w:color="auto"/>
              <w:right w:val="single" w:sz="8" w:space="0" w:color="auto"/>
            </w:tcBorders>
            <w:tcMar>
              <w:left w:w="108" w:type="dxa"/>
              <w:right w:w="108" w:type="dxa"/>
            </w:tcMar>
            <w:vAlign w:val="center"/>
          </w:tcPr>
          <w:p w14:paraId="5F2E9113" w14:textId="5F7EB739"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1895A8C4" w14:textId="77777777" w:rsidTr="4A87F742">
        <w:trPr>
          <w:trHeight w:val="300"/>
        </w:trPr>
        <w:tc>
          <w:tcPr>
            <w:tcW w:w="4908"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E6546" w14:textId="70F30988" w:rsidR="4A87F742" w:rsidRDefault="4A87F742" w:rsidP="4A87F742">
            <w:pPr>
              <w:spacing w:after="160" w:line="278" w:lineRule="auto"/>
            </w:pPr>
            <w:r w:rsidRPr="4A87F742">
              <w:rPr>
                <w:rFonts w:ascii="Aptos Display" w:eastAsia="Aptos Display" w:hAnsi="Aptos Display" w:cs="Aptos Display"/>
                <w:sz w:val="24"/>
              </w:rPr>
              <w:t>Laboratorium:</w:t>
            </w:r>
          </w:p>
        </w:tc>
        <w:tc>
          <w:tcPr>
            <w:tcW w:w="4736" w:type="dxa"/>
            <w:tcBorders>
              <w:top w:val="single" w:sz="8" w:space="0" w:color="auto"/>
              <w:left w:val="nil"/>
              <w:bottom w:val="single" w:sz="8" w:space="0" w:color="auto"/>
              <w:right w:val="single" w:sz="8" w:space="0" w:color="auto"/>
            </w:tcBorders>
            <w:tcMar>
              <w:left w:w="108" w:type="dxa"/>
              <w:right w:w="108" w:type="dxa"/>
            </w:tcMar>
            <w:vAlign w:val="center"/>
          </w:tcPr>
          <w:p w14:paraId="5FC6899E" w14:textId="0C3F3E35"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0A8C41B4" w14:textId="7FD6F989" w:rsidR="5C4B2E3E" w:rsidRDefault="5C4B2E3E" w:rsidP="4A87F742">
      <w:pPr>
        <w:spacing w:after="160" w:line="278" w:lineRule="auto"/>
      </w:pPr>
      <w:r w:rsidRPr="4A87F742">
        <w:rPr>
          <w:rFonts w:ascii="Aptos Display" w:eastAsia="Aptos Display" w:hAnsi="Aptos Display" w:cs="Aptos Display"/>
          <w:b/>
          <w:bCs/>
          <w:sz w:val="24"/>
        </w:rPr>
        <w:t>6. Opfølgning og konklusion</w:t>
      </w:r>
    </w:p>
    <w:tbl>
      <w:tblPr>
        <w:tblW w:w="0" w:type="auto"/>
        <w:tblLayout w:type="fixed"/>
        <w:tblLook w:val="06A0" w:firstRow="1" w:lastRow="0" w:firstColumn="1" w:lastColumn="0" w:noHBand="1" w:noVBand="1"/>
      </w:tblPr>
      <w:tblGrid>
        <w:gridCol w:w="4808"/>
        <w:gridCol w:w="4821"/>
      </w:tblGrid>
      <w:tr w:rsidR="4A87F742" w14:paraId="1794C90E" w14:textId="77777777" w:rsidTr="00425086">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9748E5" w14:textId="40124CBE" w:rsidR="4A87F742" w:rsidRDefault="4A87F742" w:rsidP="4A87F742">
            <w:pPr>
              <w:spacing w:after="160" w:line="278" w:lineRule="auto"/>
            </w:pPr>
            <w:r w:rsidRPr="4A87F742">
              <w:rPr>
                <w:rFonts w:ascii="Aptos Display" w:eastAsia="Aptos Display" w:hAnsi="Aptos Display" w:cs="Aptos Display"/>
                <w:sz w:val="24"/>
              </w:rPr>
              <w:t>Endelig vurdering af hændelsen (årsag og konsekvens):</w:t>
            </w:r>
          </w:p>
        </w:tc>
        <w:tc>
          <w:tcPr>
            <w:tcW w:w="48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5C3396" w14:textId="0DD0E7A2"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208381B3" w14:textId="78B52FCB" w:rsidR="5C4B2E3E" w:rsidRDefault="5C4B2E3E" w:rsidP="4A87F742">
      <w:pPr>
        <w:spacing w:after="160" w:line="278" w:lineRule="auto"/>
      </w:pPr>
    </w:p>
    <w:tbl>
      <w:tblPr>
        <w:tblW w:w="0" w:type="auto"/>
        <w:tblLayout w:type="fixed"/>
        <w:tblLook w:val="06A0" w:firstRow="1" w:lastRow="0" w:firstColumn="1" w:lastColumn="0" w:noHBand="1" w:noVBand="1"/>
      </w:tblPr>
      <w:tblGrid>
        <w:gridCol w:w="4834"/>
        <w:gridCol w:w="2850"/>
        <w:gridCol w:w="1945"/>
      </w:tblGrid>
      <w:tr w:rsidR="4A87F742" w14:paraId="6B7F03D5" w14:textId="77777777" w:rsidTr="00425086">
        <w:trPr>
          <w:trHeight w:val="300"/>
        </w:trPr>
        <w:tc>
          <w:tcPr>
            <w:tcW w:w="7684" w:type="dxa"/>
            <w:gridSpan w:val="2"/>
            <w:tcBorders>
              <w:top w:val="single" w:sz="8" w:space="0" w:color="auto"/>
              <w:left w:val="single" w:sz="8" w:space="0" w:color="auto"/>
              <w:bottom w:val="nil"/>
              <w:right w:val="single" w:sz="8" w:space="0" w:color="auto"/>
            </w:tcBorders>
            <w:tcMar>
              <w:left w:w="108" w:type="dxa"/>
              <w:right w:w="108" w:type="dxa"/>
            </w:tcMar>
            <w:vAlign w:val="center"/>
          </w:tcPr>
          <w:p w14:paraId="00816245" w14:textId="27E3701F" w:rsidR="4A87F742" w:rsidRDefault="4A87F742" w:rsidP="4A87F742">
            <w:pPr>
              <w:spacing w:after="160" w:line="278" w:lineRule="auto"/>
            </w:pPr>
            <w:r w:rsidRPr="4A87F742">
              <w:rPr>
                <w:rFonts w:ascii="Aptos Display" w:eastAsia="Aptos Display" w:hAnsi="Aptos Display" w:cs="Aptos Display"/>
                <w:sz w:val="24"/>
              </w:rPr>
              <w:t>Behov for korrigerende handlinger eller procedureændring?</w:t>
            </w:r>
          </w:p>
        </w:tc>
        <w:tc>
          <w:tcPr>
            <w:tcW w:w="1945" w:type="dxa"/>
            <w:tcBorders>
              <w:top w:val="single" w:sz="8" w:space="0" w:color="auto"/>
              <w:left w:val="nil"/>
              <w:bottom w:val="nil"/>
              <w:right w:val="single" w:sz="8" w:space="0" w:color="auto"/>
            </w:tcBorders>
            <w:tcMar>
              <w:left w:w="108" w:type="dxa"/>
              <w:right w:w="108" w:type="dxa"/>
            </w:tcMar>
            <w:vAlign w:val="center"/>
          </w:tcPr>
          <w:p w14:paraId="4F0A7869" w14:textId="0E5DC436" w:rsidR="4A87F742" w:rsidRDefault="4A87F742" w:rsidP="4A87F742">
            <w:pPr>
              <w:spacing w:after="160" w:line="278" w:lineRule="auto"/>
            </w:pPr>
            <w:r w:rsidRPr="4A87F742">
              <w:rPr>
                <w:rFonts w:ascii="Aptos Display" w:eastAsia="Aptos Display" w:hAnsi="Aptos Display" w:cs="Aptos Display"/>
                <w:sz w:val="24"/>
              </w:rPr>
              <w:t>Ja ☐ Nej ☐</w:t>
            </w:r>
          </w:p>
        </w:tc>
      </w:tr>
      <w:tr w:rsidR="4A87F742" w14:paraId="23ABBF23" w14:textId="77777777" w:rsidTr="00425086">
        <w:trPr>
          <w:trHeight w:val="300"/>
        </w:trPr>
        <w:tc>
          <w:tcPr>
            <w:tcW w:w="48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4884C" w14:textId="77D86B35" w:rsidR="4A87F742" w:rsidRDefault="4A87F742" w:rsidP="4A87F742">
            <w:pPr>
              <w:spacing w:after="160" w:line="278" w:lineRule="auto"/>
            </w:pPr>
            <w:r w:rsidRPr="4A87F742">
              <w:rPr>
                <w:rFonts w:ascii="Aptos Display" w:eastAsia="Aptos Display" w:hAnsi="Aptos Display" w:cs="Aptos Display"/>
                <w:sz w:val="24"/>
              </w:rPr>
              <w:t>Beskriv evt. opfølgning:</w:t>
            </w:r>
          </w:p>
        </w:tc>
        <w:tc>
          <w:tcPr>
            <w:tcW w:w="47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4CF15" w14:textId="39072C87"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26EB99DD" w14:textId="77777777" w:rsidTr="00425086">
        <w:trPr>
          <w:trHeight w:val="300"/>
        </w:trPr>
        <w:tc>
          <w:tcPr>
            <w:tcW w:w="4834" w:type="dxa"/>
            <w:tcBorders>
              <w:top w:val="single" w:sz="8" w:space="0" w:color="auto"/>
              <w:left w:val="nil"/>
              <w:bottom w:val="nil"/>
              <w:right w:val="nil"/>
            </w:tcBorders>
            <w:vAlign w:val="center"/>
          </w:tcPr>
          <w:p w14:paraId="14D5F636" w14:textId="200F3247" w:rsidR="4A87F742" w:rsidRDefault="4A87F742"/>
        </w:tc>
        <w:tc>
          <w:tcPr>
            <w:tcW w:w="2850" w:type="dxa"/>
            <w:tcBorders>
              <w:top w:val="single" w:sz="8" w:space="0" w:color="auto"/>
              <w:left w:val="nil"/>
              <w:bottom w:val="nil"/>
              <w:right w:val="nil"/>
            </w:tcBorders>
            <w:vAlign w:val="center"/>
          </w:tcPr>
          <w:p w14:paraId="3B87F4BD" w14:textId="14FAE0D5" w:rsidR="4A87F742" w:rsidRDefault="4A87F742"/>
        </w:tc>
        <w:tc>
          <w:tcPr>
            <w:tcW w:w="1945" w:type="dxa"/>
            <w:tcBorders>
              <w:top w:val="nil"/>
              <w:left w:val="nil"/>
              <w:bottom w:val="nil"/>
              <w:right w:val="nil"/>
            </w:tcBorders>
            <w:vAlign w:val="center"/>
          </w:tcPr>
          <w:p w14:paraId="58C9CAD2" w14:textId="6540E431" w:rsidR="4A87F742" w:rsidRDefault="4A87F742"/>
        </w:tc>
      </w:tr>
    </w:tbl>
    <w:p w14:paraId="1B55927F" w14:textId="19438988" w:rsidR="5C4B2E3E" w:rsidRDefault="5C4B2E3E" w:rsidP="4A87F742">
      <w:pPr>
        <w:spacing w:after="160" w:line="278" w:lineRule="auto"/>
      </w:pPr>
      <w:r w:rsidRPr="4A87F742">
        <w:rPr>
          <w:rFonts w:ascii="Aptos Display" w:eastAsia="Aptos Display" w:hAnsi="Aptos Display" w:cs="Aptos Display"/>
          <w:b/>
          <w:bCs/>
          <w:sz w:val="24"/>
        </w:rPr>
        <w:t>7. Ansvarlig for udfyldelse</w:t>
      </w:r>
    </w:p>
    <w:tbl>
      <w:tblPr>
        <w:tblW w:w="0" w:type="auto"/>
        <w:tblLayout w:type="fixed"/>
        <w:tblLook w:val="06A0" w:firstRow="1" w:lastRow="0" w:firstColumn="1" w:lastColumn="0" w:noHBand="1" w:noVBand="1"/>
      </w:tblPr>
      <w:tblGrid>
        <w:gridCol w:w="4808"/>
        <w:gridCol w:w="4808"/>
      </w:tblGrid>
      <w:tr w:rsidR="4A87F742" w14:paraId="25AC8121" w14:textId="77777777" w:rsidTr="4A87F742">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DE3ED" w14:textId="3B82F26C" w:rsidR="4A87F742" w:rsidRDefault="4A87F742" w:rsidP="4A87F742">
            <w:pPr>
              <w:spacing w:after="160" w:line="278" w:lineRule="auto"/>
            </w:pPr>
            <w:r w:rsidRPr="4A87F742">
              <w:rPr>
                <w:rFonts w:ascii="Aptos Display" w:eastAsia="Aptos Display" w:hAnsi="Aptos Display" w:cs="Aptos Display"/>
                <w:sz w:val="24"/>
              </w:rPr>
              <w:t>Navn:</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972728" w14:textId="7A5C60AB"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592FD8CB" w14:textId="77777777" w:rsidTr="4A87F742">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82694" w14:textId="1767F3D7" w:rsidR="4A87F742" w:rsidRDefault="4A87F742" w:rsidP="4A87F742">
            <w:pPr>
              <w:spacing w:after="160" w:line="278" w:lineRule="auto"/>
            </w:pPr>
            <w:r w:rsidRPr="4A87F742">
              <w:rPr>
                <w:rFonts w:ascii="Aptos Display" w:eastAsia="Aptos Display" w:hAnsi="Aptos Display" w:cs="Aptos Display"/>
                <w:sz w:val="24"/>
              </w:rPr>
              <w:t>Stilling:</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18F2F" w14:textId="06723305"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523D745D" w14:textId="77777777" w:rsidTr="4A87F742">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2DD69" w14:textId="3A518786" w:rsidR="4A87F742" w:rsidRDefault="4A87F742" w:rsidP="4A87F742">
            <w:pPr>
              <w:spacing w:after="160" w:line="278" w:lineRule="auto"/>
            </w:pPr>
            <w:r w:rsidRPr="4A87F742">
              <w:rPr>
                <w:rFonts w:ascii="Aptos Display" w:eastAsia="Aptos Display" w:hAnsi="Aptos Display" w:cs="Aptos Display"/>
                <w:sz w:val="24"/>
              </w:rPr>
              <w:t>Dato:</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E1409B" w14:textId="25EAC080"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28515320" w14:textId="08CAA1CF" w:rsidR="5C4B2E3E" w:rsidRDefault="5C4B2E3E" w:rsidP="4A87F742">
      <w:pPr>
        <w:spacing w:after="160" w:line="278" w:lineRule="auto"/>
      </w:pPr>
    </w:p>
    <w:p w14:paraId="57DCDECD" w14:textId="6AB73465" w:rsidR="5C4B2E3E" w:rsidRDefault="5C4B2E3E" w:rsidP="4A87F742">
      <w:pPr>
        <w:spacing w:after="160" w:line="278" w:lineRule="auto"/>
      </w:pPr>
      <w:r w:rsidRPr="4A87F742">
        <w:rPr>
          <w:rFonts w:ascii="Aptos Display" w:eastAsia="Aptos Display" w:hAnsi="Aptos Display" w:cs="Aptos Display"/>
          <w:b/>
          <w:bCs/>
          <w:sz w:val="24"/>
        </w:rPr>
        <w:t>Godkendelse (driftsleder / ledelse)</w:t>
      </w:r>
    </w:p>
    <w:tbl>
      <w:tblPr>
        <w:tblW w:w="0" w:type="auto"/>
        <w:tblLayout w:type="fixed"/>
        <w:tblLook w:val="06A0" w:firstRow="1" w:lastRow="0" w:firstColumn="1" w:lastColumn="0" w:noHBand="1" w:noVBand="1"/>
      </w:tblPr>
      <w:tblGrid>
        <w:gridCol w:w="4808"/>
        <w:gridCol w:w="4808"/>
      </w:tblGrid>
      <w:tr w:rsidR="4A87F742" w14:paraId="344F1E76" w14:textId="77777777" w:rsidTr="4A87F742">
        <w:trPr>
          <w:trHeight w:val="57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4C431B" w14:textId="207EC713" w:rsidR="4A87F742" w:rsidRDefault="4A87F742" w:rsidP="4A87F742">
            <w:pPr>
              <w:spacing w:after="160" w:line="278" w:lineRule="auto"/>
            </w:pPr>
            <w:r w:rsidRPr="4A87F742">
              <w:rPr>
                <w:rFonts w:ascii="Aptos Display" w:eastAsia="Aptos Display" w:hAnsi="Aptos Display" w:cs="Aptos Display"/>
                <w:sz w:val="24"/>
              </w:rPr>
              <w:t>Navn:</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F1EDA2" w14:textId="22796804" w:rsidR="4A87F742" w:rsidRDefault="4A87F742" w:rsidP="4A87F742">
            <w:pPr>
              <w:spacing w:after="160" w:line="278" w:lineRule="auto"/>
            </w:pPr>
            <w:r w:rsidRPr="4A87F742">
              <w:rPr>
                <w:rFonts w:ascii="Aptos Display" w:eastAsia="Aptos Display" w:hAnsi="Aptos Display" w:cs="Aptos Display"/>
                <w:sz w:val="24"/>
              </w:rPr>
              <w:t xml:space="preserve"> </w:t>
            </w:r>
          </w:p>
        </w:tc>
      </w:tr>
      <w:tr w:rsidR="4A87F742" w14:paraId="349ED5D5" w14:textId="77777777" w:rsidTr="4A87F742">
        <w:trPr>
          <w:trHeight w:val="300"/>
        </w:trPr>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49E9E1" w14:textId="277279B3" w:rsidR="4A87F742" w:rsidRDefault="4A87F742" w:rsidP="4A87F742">
            <w:pPr>
              <w:spacing w:after="160" w:line="278" w:lineRule="auto"/>
            </w:pPr>
            <w:r w:rsidRPr="4A87F742">
              <w:rPr>
                <w:rFonts w:ascii="Aptos Display" w:eastAsia="Aptos Display" w:hAnsi="Aptos Display" w:cs="Aptos Display"/>
                <w:sz w:val="24"/>
              </w:rPr>
              <w:t>Dato:</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256B1B" w14:textId="7C5CB8DE" w:rsidR="4A87F742" w:rsidRDefault="4A87F742" w:rsidP="4A87F742">
            <w:pPr>
              <w:spacing w:after="160" w:line="278" w:lineRule="auto"/>
            </w:pPr>
            <w:r w:rsidRPr="4A87F742">
              <w:rPr>
                <w:rFonts w:ascii="Aptos Display" w:eastAsia="Aptos Display" w:hAnsi="Aptos Display" w:cs="Aptos Display"/>
                <w:sz w:val="24"/>
              </w:rPr>
              <w:t xml:space="preserve"> </w:t>
            </w:r>
          </w:p>
        </w:tc>
      </w:tr>
    </w:tbl>
    <w:p w14:paraId="63D7B583" w14:textId="77777777" w:rsidR="00201F02" w:rsidRPr="00051A0F" w:rsidRDefault="00201F02" w:rsidP="00201F02">
      <w:pPr>
        <w:pStyle w:val="Overskrift1"/>
        <w:rPr>
          <w:b/>
          <w:bCs/>
        </w:rPr>
      </w:pPr>
      <w:bookmarkStart w:id="71" w:name="_Toc322849061"/>
      <w:r w:rsidRPr="4A87F742">
        <w:rPr>
          <w:b/>
          <w:bCs/>
        </w:rPr>
        <w:t>Indsatsplaner</w:t>
      </w:r>
      <w:bookmarkEnd w:id="71"/>
      <w:r w:rsidRPr="4A87F742">
        <w:rPr>
          <w:b/>
          <w:bCs/>
        </w:rPr>
        <w:t xml:space="preserve"> </w:t>
      </w:r>
    </w:p>
    <w:p w14:paraId="717C8F64" w14:textId="66FC8809" w:rsidR="29A6D9A5" w:rsidRDefault="00425086" w:rsidP="00425086">
      <w:pPr>
        <w:pStyle w:val="Overskrift2"/>
      </w:pPr>
      <w:r>
        <w:rPr>
          <w:rFonts w:eastAsia="Aptos"/>
        </w:rPr>
        <w:t>Indsats ved h</w:t>
      </w:r>
      <w:r w:rsidR="29A6D9A5" w:rsidRPr="4A87F742">
        <w:rPr>
          <w:rFonts w:eastAsia="Aptos"/>
        </w:rPr>
        <w:t>ændelsesunderretning</w:t>
      </w:r>
    </w:p>
    <w:p w14:paraId="6264E1DA" w14:textId="0562301C"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Titel:</w:t>
      </w:r>
      <w:r w:rsidRPr="00C351C8">
        <w:rPr>
          <w:rFonts w:ascii="Aptos Display" w:eastAsia="Aptos" w:hAnsi="Aptos Display" w:cs="Aptos"/>
          <w:sz w:val="24"/>
        </w:rPr>
        <w:t xml:space="preserve"> Hændelsesunderretning</w:t>
      </w:r>
      <w:r w:rsidRPr="00C351C8">
        <w:rPr>
          <w:rFonts w:ascii="Aptos Display" w:hAnsi="Aptos Display"/>
        </w:rPr>
        <w:br/>
      </w:r>
      <w:r w:rsidRPr="00C351C8">
        <w:rPr>
          <w:rFonts w:ascii="Aptos Display" w:eastAsia="Aptos" w:hAnsi="Aptos Display" w:cs="Aptos"/>
          <w:sz w:val="24"/>
        </w:rPr>
        <w:t xml:space="preserve">  </w:t>
      </w:r>
      <w:r w:rsidRPr="00C351C8">
        <w:rPr>
          <w:rFonts w:ascii="Aptos Display" w:eastAsia="Aptos" w:hAnsi="Aptos Display" w:cs="Aptos"/>
          <w:b/>
          <w:bCs/>
          <w:sz w:val="24"/>
        </w:rPr>
        <w:t>Område:</w:t>
      </w:r>
      <w:r w:rsidRPr="00C351C8">
        <w:rPr>
          <w:rFonts w:ascii="Aptos Display" w:eastAsia="Aptos" w:hAnsi="Aptos Display" w:cs="Aptos"/>
          <w:sz w:val="24"/>
        </w:rPr>
        <w:t xml:space="preserve"> Vandværksdrift og beredskab</w:t>
      </w:r>
      <w:r w:rsidRPr="00C351C8">
        <w:rPr>
          <w:rFonts w:ascii="Aptos Display" w:hAnsi="Aptos Display"/>
        </w:rPr>
        <w:br/>
      </w:r>
      <w:r w:rsidRPr="00C351C8">
        <w:rPr>
          <w:rFonts w:ascii="Aptos Display" w:eastAsia="Aptos" w:hAnsi="Aptos Display" w:cs="Aptos"/>
          <w:sz w:val="24"/>
        </w:rPr>
        <w:t xml:space="preserve">  </w:t>
      </w:r>
      <w:proofErr w:type="spellStart"/>
      <w:r w:rsidRPr="00C351C8">
        <w:rPr>
          <w:rFonts w:ascii="Aptos Display" w:eastAsia="Aptos" w:hAnsi="Aptos Display" w:cs="Aptos"/>
          <w:b/>
          <w:bCs/>
          <w:sz w:val="24"/>
        </w:rPr>
        <w:t>Dokumentnr</w:t>
      </w:r>
      <w:proofErr w:type="spellEnd"/>
      <w:r w:rsidRPr="00C351C8">
        <w:rPr>
          <w:rFonts w:ascii="Aptos Display" w:eastAsia="Aptos" w:hAnsi="Aptos Display" w:cs="Aptos"/>
          <w:b/>
          <w:bCs/>
          <w:sz w:val="24"/>
        </w:rPr>
        <w:t>.:</w:t>
      </w:r>
      <w:r w:rsidRPr="00C351C8">
        <w:rPr>
          <w:rFonts w:ascii="Aptos Display" w:eastAsia="Aptos" w:hAnsi="Aptos Display" w:cs="Aptos"/>
          <w:sz w:val="24"/>
        </w:rPr>
        <w:t xml:space="preserve"> [indsæt nr.]</w:t>
      </w:r>
      <w:r w:rsidRPr="00C351C8">
        <w:rPr>
          <w:rFonts w:ascii="Aptos Display" w:hAnsi="Aptos Display"/>
        </w:rPr>
        <w:br/>
      </w:r>
      <w:r w:rsidRPr="00C351C8">
        <w:rPr>
          <w:rFonts w:ascii="Aptos Display" w:eastAsia="Aptos" w:hAnsi="Aptos Display" w:cs="Aptos"/>
          <w:sz w:val="24"/>
        </w:rPr>
        <w:t xml:space="preserve">  </w:t>
      </w:r>
      <w:r w:rsidRPr="00C351C8">
        <w:rPr>
          <w:rFonts w:ascii="Aptos Display" w:eastAsia="Aptos" w:hAnsi="Aptos Display" w:cs="Aptos"/>
          <w:b/>
          <w:bCs/>
          <w:sz w:val="24"/>
        </w:rPr>
        <w:t>Version:</w:t>
      </w:r>
      <w:r w:rsidRPr="00C351C8">
        <w:rPr>
          <w:rFonts w:ascii="Aptos Display" w:eastAsia="Aptos" w:hAnsi="Aptos Display" w:cs="Aptos"/>
          <w:sz w:val="24"/>
        </w:rPr>
        <w:t xml:space="preserve"> [indsæt version og dato]</w:t>
      </w:r>
      <w:r w:rsidRPr="00C351C8">
        <w:rPr>
          <w:rFonts w:ascii="Aptos Display" w:hAnsi="Aptos Display"/>
        </w:rPr>
        <w:br/>
      </w:r>
      <w:r w:rsidRPr="00C351C8">
        <w:rPr>
          <w:rFonts w:ascii="Aptos Display" w:eastAsia="Aptos" w:hAnsi="Aptos Display" w:cs="Aptos"/>
          <w:sz w:val="24"/>
        </w:rPr>
        <w:t xml:space="preserve">  </w:t>
      </w:r>
      <w:r w:rsidRPr="00C351C8">
        <w:rPr>
          <w:rFonts w:ascii="Aptos Display" w:eastAsia="Aptos" w:hAnsi="Aptos Display" w:cs="Aptos"/>
          <w:b/>
          <w:bCs/>
          <w:sz w:val="24"/>
        </w:rPr>
        <w:t>Godkendt af:</w:t>
      </w:r>
      <w:r w:rsidRPr="00C351C8">
        <w:rPr>
          <w:rFonts w:ascii="Aptos Display" w:eastAsia="Aptos" w:hAnsi="Aptos Display" w:cs="Aptos"/>
          <w:sz w:val="24"/>
        </w:rPr>
        <w:t xml:space="preserve"> [indsæt navn/stilling]</w:t>
      </w:r>
      <w:r w:rsidRPr="00C351C8">
        <w:rPr>
          <w:rFonts w:ascii="Aptos Display" w:hAnsi="Aptos Display"/>
        </w:rPr>
        <w:br/>
      </w:r>
      <w:r w:rsidRPr="00C351C8">
        <w:rPr>
          <w:rFonts w:ascii="Aptos Display" w:eastAsia="Aptos" w:hAnsi="Aptos Display" w:cs="Aptos"/>
          <w:sz w:val="24"/>
        </w:rPr>
        <w:t xml:space="preserve">  </w:t>
      </w:r>
      <w:r w:rsidRPr="00C351C8">
        <w:rPr>
          <w:rFonts w:ascii="Aptos Display" w:eastAsia="Aptos" w:hAnsi="Aptos Display" w:cs="Aptos"/>
          <w:b/>
          <w:bCs/>
          <w:sz w:val="24"/>
        </w:rPr>
        <w:t>Gælder fra:</w:t>
      </w:r>
      <w:r w:rsidRPr="00C351C8">
        <w:rPr>
          <w:rFonts w:ascii="Aptos Display" w:eastAsia="Aptos" w:hAnsi="Aptos Display" w:cs="Aptos"/>
          <w:sz w:val="24"/>
        </w:rPr>
        <w:t xml:space="preserve"> [indsæt dato]</w:t>
      </w:r>
    </w:p>
    <w:p w14:paraId="4970BF01" w14:textId="36D22E9B"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1. Formål</w:t>
      </w:r>
    </w:p>
    <w:p w14:paraId="2B914437" w14:textId="18388794"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sz w:val="24"/>
        </w:rPr>
        <w:lastRenderedPageBreak/>
        <w:t>At sikre hurtig, korrekt og dokumenteret underretning til interne og eksterne parter ved hændelser, der kan påvirke drikkevandskvaliteten eller forsyningssikkerheden.</w:t>
      </w:r>
    </w:p>
    <w:p w14:paraId="2007A046" w14:textId="1627A5C2"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2. Anvendelsesområde</w:t>
      </w:r>
    </w:p>
    <w:p w14:paraId="0C444272" w14:textId="49F3C7B7"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sz w:val="24"/>
        </w:rPr>
        <w:t>Denne procedure gælder for alle medarbejdere, der opdager eller modtager information om:</w:t>
      </w:r>
    </w:p>
    <w:p w14:paraId="5BF80AD4" w14:textId="7FA37141" w:rsidR="29A6D9A5" w:rsidRPr="00C351C8" w:rsidRDefault="29A6D9A5" w:rsidP="4A87F742">
      <w:pPr>
        <w:pStyle w:val="Listeafsnit"/>
        <w:numPr>
          <w:ilvl w:val="0"/>
          <w:numId w:val="6"/>
        </w:numPr>
        <w:rPr>
          <w:rFonts w:ascii="Aptos Display" w:eastAsia="Calibri" w:hAnsi="Aptos Display" w:cs="Calibri"/>
          <w:szCs w:val="22"/>
        </w:rPr>
      </w:pPr>
      <w:r w:rsidRPr="00C351C8">
        <w:rPr>
          <w:rFonts w:ascii="Aptos Display" w:eastAsia="Calibri" w:hAnsi="Aptos Display" w:cs="Calibri"/>
          <w:szCs w:val="22"/>
        </w:rPr>
        <w:t>Forurening eller mistanke herom</w:t>
      </w:r>
    </w:p>
    <w:p w14:paraId="52376BCF" w14:textId="4764D4B4" w:rsidR="29A6D9A5" w:rsidRPr="00C351C8" w:rsidRDefault="29A6D9A5" w:rsidP="4A87F742">
      <w:pPr>
        <w:pStyle w:val="Listeafsnit"/>
        <w:numPr>
          <w:ilvl w:val="0"/>
          <w:numId w:val="6"/>
        </w:numPr>
        <w:rPr>
          <w:rFonts w:ascii="Aptos Display" w:eastAsia="Calibri" w:hAnsi="Aptos Display" w:cs="Calibri"/>
          <w:szCs w:val="22"/>
        </w:rPr>
      </w:pPr>
      <w:r w:rsidRPr="00C351C8">
        <w:rPr>
          <w:rFonts w:ascii="Aptos Display" w:eastAsia="Calibri" w:hAnsi="Aptos Display" w:cs="Calibri"/>
          <w:szCs w:val="22"/>
        </w:rPr>
        <w:t>Overskridelse af kvalitetskrav</w:t>
      </w:r>
    </w:p>
    <w:p w14:paraId="4CF8A89B" w14:textId="08952D3F" w:rsidR="29A6D9A5" w:rsidRPr="00C351C8" w:rsidRDefault="29A6D9A5" w:rsidP="4A87F742">
      <w:pPr>
        <w:pStyle w:val="Listeafsnit"/>
        <w:numPr>
          <w:ilvl w:val="0"/>
          <w:numId w:val="6"/>
        </w:numPr>
        <w:rPr>
          <w:rFonts w:ascii="Aptos Display" w:eastAsia="Calibri" w:hAnsi="Aptos Display" w:cs="Calibri"/>
          <w:szCs w:val="22"/>
        </w:rPr>
      </w:pPr>
      <w:r w:rsidRPr="00C351C8">
        <w:rPr>
          <w:rFonts w:ascii="Aptos Display" w:eastAsia="Calibri" w:hAnsi="Aptos Display" w:cs="Calibri"/>
          <w:szCs w:val="22"/>
        </w:rPr>
        <w:t>Større driftsforstyrrelser eller nedbrud</w:t>
      </w:r>
    </w:p>
    <w:p w14:paraId="2DF3886A" w14:textId="18B21EDC" w:rsidR="29A6D9A5" w:rsidRPr="00C351C8" w:rsidRDefault="29A6D9A5" w:rsidP="4A87F742">
      <w:pPr>
        <w:pStyle w:val="Listeafsnit"/>
        <w:numPr>
          <w:ilvl w:val="0"/>
          <w:numId w:val="6"/>
        </w:numPr>
        <w:rPr>
          <w:rFonts w:ascii="Aptos Display" w:eastAsia="Calibri" w:hAnsi="Aptos Display" w:cs="Calibri"/>
          <w:szCs w:val="22"/>
        </w:rPr>
      </w:pPr>
      <w:r w:rsidRPr="00C351C8">
        <w:rPr>
          <w:rFonts w:ascii="Aptos Display" w:eastAsia="Calibri" w:hAnsi="Aptos Display" w:cs="Calibri"/>
          <w:szCs w:val="22"/>
        </w:rPr>
        <w:t>Indbrud, hærværk, sabotage eller trusler mod anlægget</w:t>
      </w:r>
    </w:p>
    <w:p w14:paraId="043942B7" w14:textId="2E1D3E81"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4. Fremgangsmåde</w:t>
      </w:r>
    </w:p>
    <w:p w14:paraId="3DA5375F" w14:textId="2BA79CB2"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4.1 Identifikation</w:t>
      </w:r>
    </w:p>
    <w:p w14:paraId="75BC3C5A" w14:textId="522E512B"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sz w:val="24"/>
        </w:rPr>
        <w:t>Registrer hændelsens:</w:t>
      </w:r>
    </w:p>
    <w:p w14:paraId="426BA92F" w14:textId="67736011" w:rsidR="29A6D9A5" w:rsidRPr="00C351C8" w:rsidRDefault="29A6D9A5" w:rsidP="4A87F742">
      <w:pPr>
        <w:spacing w:line="276" w:lineRule="auto"/>
        <w:rPr>
          <w:rFonts w:ascii="Aptos Display" w:hAnsi="Aptos Display"/>
          <w:b/>
          <w:bCs/>
        </w:rPr>
      </w:pPr>
      <w:r w:rsidRPr="00C351C8">
        <w:rPr>
          <w:rFonts w:ascii="Aptos Display" w:eastAsia="Aptos" w:hAnsi="Aptos Display" w:cs="Aptos"/>
          <w:b/>
          <w:bCs/>
          <w:sz w:val="24"/>
        </w:rPr>
        <w:t>Tidspunkt og dato</w:t>
      </w:r>
    </w:p>
    <w:p w14:paraId="6CAE4247" w14:textId="00C4153A" w:rsidR="29A6D9A5" w:rsidRPr="00C351C8" w:rsidRDefault="29A6D9A5" w:rsidP="4A87F742">
      <w:pPr>
        <w:pStyle w:val="Listeafsnit"/>
        <w:numPr>
          <w:ilvl w:val="0"/>
          <w:numId w:val="5"/>
        </w:numPr>
        <w:spacing w:line="276" w:lineRule="auto"/>
        <w:rPr>
          <w:rFonts w:ascii="Aptos Display" w:eastAsia="Calibri" w:hAnsi="Aptos Display" w:cs="Calibri"/>
          <w:szCs w:val="22"/>
        </w:rPr>
      </w:pPr>
      <w:r w:rsidRPr="00C351C8">
        <w:rPr>
          <w:rFonts w:ascii="Aptos Display" w:eastAsia="Calibri" w:hAnsi="Aptos Display" w:cs="Calibri"/>
          <w:szCs w:val="22"/>
        </w:rPr>
        <w:t>Sted</w:t>
      </w:r>
    </w:p>
    <w:p w14:paraId="3B3C3E24" w14:textId="1CDF3646" w:rsidR="29A6D9A5" w:rsidRPr="00C351C8" w:rsidRDefault="29A6D9A5" w:rsidP="4A87F742">
      <w:pPr>
        <w:pStyle w:val="Listeafsnit"/>
        <w:numPr>
          <w:ilvl w:val="0"/>
          <w:numId w:val="5"/>
        </w:numPr>
        <w:spacing w:line="276" w:lineRule="auto"/>
        <w:rPr>
          <w:rFonts w:ascii="Aptos Display" w:eastAsia="Calibri" w:hAnsi="Aptos Display" w:cs="Calibri"/>
          <w:szCs w:val="22"/>
        </w:rPr>
      </w:pPr>
      <w:r w:rsidRPr="00C351C8">
        <w:rPr>
          <w:rFonts w:ascii="Aptos Display" w:eastAsia="Calibri" w:hAnsi="Aptos Display" w:cs="Calibri"/>
          <w:szCs w:val="22"/>
        </w:rPr>
        <w:t>Hændelsestype og umiddelbare årsag.</w:t>
      </w:r>
    </w:p>
    <w:p w14:paraId="09B20078" w14:textId="37F80BE8" w:rsidR="29A6D9A5" w:rsidRPr="00C351C8" w:rsidRDefault="29A6D9A5" w:rsidP="4A87F742">
      <w:pPr>
        <w:spacing w:before="240" w:line="276" w:lineRule="auto"/>
        <w:rPr>
          <w:rFonts w:ascii="Aptos Display" w:hAnsi="Aptos Display"/>
        </w:rPr>
      </w:pPr>
    </w:p>
    <w:p w14:paraId="11DC6430" w14:textId="34BE1CFD" w:rsidR="29A6D9A5" w:rsidRPr="00C351C8" w:rsidRDefault="29A6D9A5" w:rsidP="4A87F742">
      <w:pPr>
        <w:spacing w:line="276" w:lineRule="auto"/>
        <w:rPr>
          <w:rFonts w:ascii="Aptos Display" w:hAnsi="Aptos Display"/>
          <w:b/>
          <w:bCs/>
        </w:rPr>
      </w:pPr>
      <w:r w:rsidRPr="00C351C8">
        <w:rPr>
          <w:rFonts w:ascii="Aptos Display" w:eastAsia="Aptos" w:hAnsi="Aptos Display" w:cs="Aptos"/>
          <w:b/>
          <w:bCs/>
          <w:sz w:val="24"/>
        </w:rPr>
        <w:t>Vurdér straks:</w:t>
      </w:r>
    </w:p>
    <w:p w14:paraId="7C383FA7" w14:textId="418B66CD" w:rsidR="29A6D9A5" w:rsidRPr="00C351C8" w:rsidRDefault="29A6D9A5" w:rsidP="4A87F742">
      <w:pPr>
        <w:pStyle w:val="Listeafsnit"/>
        <w:numPr>
          <w:ilvl w:val="0"/>
          <w:numId w:val="4"/>
        </w:numPr>
        <w:spacing w:line="276" w:lineRule="auto"/>
        <w:rPr>
          <w:rFonts w:ascii="Aptos Display" w:eastAsia="Calibri" w:hAnsi="Aptos Display" w:cs="Calibri"/>
          <w:szCs w:val="22"/>
        </w:rPr>
      </w:pPr>
      <w:r w:rsidRPr="00C351C8">
        <w:rPr>
          <w:rFonts w:ascii="Aptos Display" w:eastAsia="Calibri" w:hAnsi="Aptos Display" w:cs="Calibri"/>
          <w:szCs w:val="22"/>
        </w:rPr>
        <w:t>Potentielle konsekvenser for drikkevandskvalitet</w:t>
      </w:r>
    </w:p>
    <w:p w14:paraId="7A9E0DA0" w14:textId="7D806BF3" w:rsidR="29A6D9A5" w:rsidRPr="00C351C8" w:rsidRDefault="29A6D9A5" w:rsidP="4A87F742">
      <w:pPr>
        <w:pStyle w:val="Listeafsnit"/>
        <w:numPr>
          <w:ilvl w:val="0"/>
          <w:numId w:val="4"/>
        </w:numPr>
        <w:spacing w:line="276" w:lineRule="auto"/>
        <w:rPr>
          <w:rFonts w:ascii="Aptos Display" w:eastAsia="Calibri" w:hAnsi="Aptos Display" w:cs="Calibri"/>
          <w:szCs w:val="22"/>
        </w:rPr>
      </w:pPr>
      <w:r w:rsidRPr="00C351C8">
        <w:rPr>
          <w:rFonts w:ascii="Aptos Display" w:eastAsia="Calibri" w:hAnsi="Aptos Display" w:cs="Calibri"/>
          <w:szCs w:val="22"/>
        </w:rPr>
        <w:t>Risiko for forsyningssvigt</w:t>
      </w:r>
    </w:p>
    <w:p w14:paraId="18D7ADD3" w14:textId="76259699"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4.2 Interne underretninger</w:t>
      </w:r>
    </w:p>
    <w:p w14:paraId="149BB83C" w14:textId="528055ED" w:rsidR="29A6D9A5" w:rsidRPr="00C351C8" w:rsidRDefault="29A6D9A5" w:rsidP="4A87F742">
      <w:pPr>
        <w:pStyle w:val="Listeafsnit"/>
        <w:numPr>
          <w:ilvl w:val="0"/>
          <w:numId w:val="3"/>
        </w:numPr>
        <w:rPr>
          <w:rFonts w:ascii="Aptos Display" w:eastAsia="Calibri" w:hAnsi="Aptos Display" w:cs="Calibri"/>
          <w:szCs w:val="22"/>
        </w:rPr>
      </w:pPr>
      <w:r w:rsidRPr="00C351C8">
        <w:rPr>
          <w:rFonts w:ascii="Aptos Display" w:eastAsia="Calibri" w:hAnsi="Aptos Display" w:cs="Calibri"/>
          <w:szCs w:val="22"/>
        </w:rPr>
        <w:t>Kontakt driftsleder med det samme.</w:t>
      </w:r>
    </w:p>
    <w:p w14:paraId="5114B4E1" w14:textId="755432CD" w:rsidR="29A6D9A5" w:rsidRPr="00C351C8" w:rsidRDefault="29A6D9A5" w:rsidP="4A87F742">
      <w:pPr>
        <w:pStyle w:val="Listeafsnit"/>
        <w:numPr>
          <w:ilvl w:val="0"/>
          <w:numId w:val="3"/>
        </w:numPr>
        <w:rPr>
          <w:rFonts w:ascii="Aptos Display" w:eastAsia="Calibri" w:hAnsi="Aptos Display" w:cs="Calibri"/>
          <w:szCs w:val="22"/>
        </w:rPr>
      </w:pPr>
      <w:r w:rsidRPr="00C351C8">
        <w:rPr>
          <w:rFonts w:ascii="Aptos Display" w:eastAsia="Calibri" w:hAnsi="Aptos Display" w:cs="Calibri"/>
          <w:szCs w:val="22"/>
        </w:rPr>
        <w:t>Ved alvorlige hændelser (fx risiko for sundhedsfare eller længerevarende afbrydelse):</w:t>
      </w:r>
    </w:p>
    <w:p w14:paraId="14FC7A15" w14:textId="5DACF13B" w:rsidR="29A6D9A5" w:rsidRPr="00C351C8" w:rsidRDefault="29A6D9A5" w:rsidP="4A87F742">
      <w:pPr>
        <w:pStyle w:val="Listeafsnit"/>
        <w:numPr>
          <w:ilvl w:val="0"/>
          <w:numId w:val="3"/>
        </w:numPr>
        <w:rPr>
          <w:rFonts w:ascii="Aptos Display" w:eastAsia="Calibri" w:hAnsi="Aptos Display" w:cs="Calibri"/>
          <w:szCs w:val="22"/>
        </w:rPr>
      </w:pPr>
      <w:r w:rsidRPr="00C351C8">
        <w:rPr>
          <w:rFonts w:ascii="Aptos Display" w:eastAsia="Calibri" w:hAnsi="Aptos Display" w:cs="Calibri"/>
          <w:szCs w:val="22"/>
        </w:rPr>
        <w:t>Underret bestyrelsesformanden / ejerlederen.</w:t>
      </w:r>
    </w:p>
    <w:p w14:paraId="51573360" w14:textId="3F53D5AD"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4.3 Eksterne underretninger</w:t>
      </w:r>
    </w:p>
    <w:p w14:paraId="19443E8C" w14:textId="5F455991" w:rsidR="29A6D9A5" w:rsidRPr="00C351C8" w:rsidRDefault="29A6D9A5" w:rsidP="4A87F742">
      <w:pPr>
        <w:spacing w:after="160" w:line="278" w:lineRule="auto"/>
        <w:rPr>
          <w:rFonts w:ascii="Aptos Display" w:hAnsi="Aptos Display"/>
        </w:rPr>
      </w:pPr>
      <w:r w:rsidRPr="00C351C8">
        <w:rPr>
          <w:rFonts w:ascii="Aptos Display" w:eastAsia="Aptos" w:hAnsi="Aptos Display" w:cs="Aptos"/>
          <w:sz w:val="24"/>
        </w:rPr>
        <w:t>Kontakt følgende efter hændelsens karakter:</w:t>
      </w:r>
    </w:p>
    <w:tbl>
      <w:tblPr>
        <w:tblW w:w="0" w:type="auto"/>
        <w:tblLayout w:type="fixed"/>
        <w:tblLook w:val="06A0" w:firstRow="1" w:lastRow="0" w:firstColumn="1" w:lastColumn="0" w:noHBand="1" w:noVBand="1"/>
      </w:tblPr>
      <w:tblGrid>
        <w:gridCol w:w="4808"/>
        <w:gridCol w:w="4808"/>
      </w:tblGrid>
      <w:tr w:rsidR="4A87F742" w:rsidRPr="00C351C8" w14:paraId="7FEE5A28" w14:textId="77777777" w:rsidTr="00425086">
        <w:trPr>
          <w:trHeight w:val="300"/>
        </w:trPr>
        <w:tc>
          <w:tcPr>
            <w:tcW w:w="4808" w:type="dxa"/>
            <w:tcBorders>
              <w:top w:val="single" w:sz="4" w:space="0" w:color="auto"/>
              <w:left w:val="single" w:sz="4" w:space="0" w:color="auto"/>
              <w:bottom w:val="single" w:sz="4" w:space="0" w:color="auto"/>
              <w:right w:val="single" w:sz="4" w:space="0" w:color="auto"/>
            </w:tcBorders>
            <w:shd w:val="clear" w:color="auto" w:fill="153D63" w:themeFill="text2" w:themeFillTint="E6"/>
            <w:tcMar>
              <w:left w:w="108" w:type="dxa"/>
              <w:right w:w="108" w:type="dxa"/>
            </w:tcMar>
          </w:tcPr>
          <w:p w14:paraId="48E15238" w14:textId="72B9F35C" w:rsidR="4A87F742" w:rsidRPr="00C351C8" w:rsidRDefault="4A87F742" w:rsidP="4A87F742">
            <w:pPr>
              <w:spacing w:before="240" w:after="240"/>
              <w:ind w:left="720"/>
              <w:rPr>
                <w:rFonts w:ascii="Aptos Display" w:hAnsi="Aptos Display"/>
              </w:rPr>
            </w:pPr>
            <w:r w:rsidRPr="00C351C8">
              <w:rPr>
                <w:rFonts w:ascii="Aptos Display" w:hAnsi="Aptos Display"/>
                <w:color w:val="FFFFFF" w:themeColor="background1"/>
              </w:rPr>
              <w:t>Hændelsestype</w:t>
            </w:r>
          </w:p>
        </w:tc>
        <w:tc>
          <w:tcPr>
            <w:tcW w:w="4808" w:type="dxa"/>
            <w:tcBorders>
              <w:top w:val="single" w:sz="4" w:space="0" w:color="auto"/>
              <w:left w:val="single" w:sz="4" w:space="0" w:color="auto"/>
              <w:bottom w:val="single" w:sz="4" w:space="0" w:color="auto"/>
              <w:right w:val="single" w:sz="4" w:space="0" w:color="auto"/>
            </w:tcBorders>
            <w:shd w:val="clear" w:color="auto" w:fill="153D63" w:themeFill="text2" w:themeFillTint="E6"/>
            <w:tcMar>
              <w:left w:w="108" w:type="dxa"/>
              <w:right w:w="108" w:type="dxa"/>
            </w:tcMar>
          </w:tcPr>
          <w:p w14:paraId="1ED1DD69" w14:textId="2644DD28" w:rsidR="4A87F742" w:rsidRPr="00C351C8" w:rsidRDefault="4A87F742" w:rsidP="4A87F742">
            <w:pPr>
              <w:spacing w:before="240" w:after="240"/>
              <w:ind w:left="720"/>
              <w:rPr>
                <w:rFonts w:ascii="Aptos Display" w:hAnsi="Aptos Display"/>
              </w:rPr>
            </w:pPr>
            <w:r w:rsidRPr="00C351C8">
              <w:rPr>
                <w:rFonts w:ascii="Aptos Display" w:hAnsi="Aptos Display"/>
                <w:color w:val="FFFFFF" w:themeColor="background1"/>
              </w:rPr>
              <w:t xml:space="preserve">Underretning  </w:t>
            </w:r>
          </w:p>
        </w:tc>
      </w:tr>
      <w:tr w:rsidR="4A87F742" w:rsidRPr="00C351C8" w14:paraId="03266F48" w14:textId="77777777" w:rsidTr="00425086">
        <w:trPr>
          <w:trHeight w:val="300"/>
        </w:trPr>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05174A61" w14:textId="43F40348" w:rsidR="4A87F742" w:rsidRPr="00C351C8" w:rsidRDefault="4A87F742" w:rsidP="4A87F742">
            <w:pPr>
              <w:spacing w:before="240" w:after="240"/>
              <w:ind w:left="720"/>
              <w:rPr>
                <w:rFonts w:ascii="Aptos Display" w:hAnsi="Aptos Display"/>
              </w:rPr>
            </w:pPr>
            <w:r w:rsidRPr="00C351C8">
              <w:rPr>
                <w:rFonts w:ascii="Aptos Display" w:hAnsi="Aptos Display"/>
              </w:rPr>
              <w:t>Mistanke om forurening / overskridelse af kvalitetskrav</w:t>
            </w:r>
          </w:p>
        </w:tc>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6F9563CE" w14:textId="21488785" w:rsidR="4A87F742" w:rsidRPr="00C351C8" w:rsidRDefault="4A87F742" w:rsidP="4A87F742">
            <w:pPr>
              <w:spacing w:before="240" w:after="240"/>
              <w:ind w:left="720"/>
              <w:rPr>
                <w:rFonts w:ascii="Aptos Display" w:hAnsi="Aptos Display"/>
              </w:rPr>
            </w:pPr>
            <w:r w:rsidRPr="00C351C8">
              <w:rPr>
                <w:rFonts w:ascii="Aptos Display" w:hAnsi="Aptos Display"/>
              </w:rPr>
              <w:t xml:space="preserve">Kommunens miljøafdeling / tilsynsmyndighed.  </w:t>
            </w:r>
          </w:p>
        </w:tc>
      </w:tr>
      <w:tr w:rsidR="4A87F742" w:rsidRPr="00C351C8" w14:paraId="0F0E9EE8" w14:textId="77777777" w:rsidTr="00425086">
        <w:trPr>
          <w:trHeight w:val="300"/>
        </w:trPr>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77834CCE" w14:textId="008FE445" w:rsidR="4A87F742" w:rsidRPr="00C351C8" w:rsidRDefault="4A87F742" w:rsidP="4A87F742">
            <w:pPr>
              <w:spacing w:before="240" w:after="240"/>
              <w:ind w:left="720"/>
              <w:rPr>
                <w:rFonts w:ascii="Aptos Display" w:hAnsi="Aptos Display"/>
              </w:rPr>
            </w:pPr>
            <w:r w:rsidRPr="00C351C8">
              <w:rPr>
                <w:rFonts w:ascii="Aptos Display" w:hAnsi="Aptos Display"/>
              </w:rPr>
              <w:t>Sundhedsfare (fx E. coli, coliforme bakterier</w:t>
            </w:r>
          </w:p>
        </w:tc>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40473CA9" w14:textId="4FDE038E" w:rsidR="4A87F742" w:rsidRPr="00C351C8" w:rsidRDefault="4A87F742" w:rsidP="4A87F742">
            <w:pPr>
              <w:spacing w:before="240" w:after="240"/>
              <w:ind w:left="720"/>
              <w:rPr>
                <w:rFonts w:ascii="Aptos Display" w:hAnsi="Aptos Display"/>
              </w:rPr>
            </w:pPr>
            <w:r w:rsidRPr="00C351C8">
              <w:rPr>
                <w:rFonts w:ascii="Aptos Display" w:hAnsi="Aptos Display"/>
              </w:rPr>
              <w:t xml:space="preserve">Styrelsen for Patientsikkerhed (embedslægen).  </w:t>
            </w:r>
          </w:p>
        </w:tc>
      </w:tr>
      <w:tr w:rsidR="4A87F742" w:rsidRPr="00C351C8" w14:paraId="70DD20FA" w14:textId="77777777" w:rsidTr="00425086">
        <w:trPr>
          <w:trHeight w:val="300"/>
        </w:trPr>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04F34990" w14:textId="7A9B7EB4" w:rsidR="4A87F742" w:rsidRPr="00C351C8" w:rsidRDefault="4A87F742" w:rsidP="4A87F742">
            <w:pPr>
              <w:spacing w:before="240" w:after="240"/>
              <w:ind w:left="720"/>
              <w:rPr>
                <w:rFonts w:ascii="Aptos Display" w:hAnsi="Aptos Display"/>
              </w:rPr>
            </w:pPr>
            <w:r w:rsidRPr="00C351C8">
              <w:rPr>
                <w:rFonts w:ascii="Aptos Display" w:hAnsi="Aptos Display"/>
              </w:rPr>
              <w:t>Indbrud, hærværk, sabotage</w:t>
            </w:r>
          </w:p>
        </w:tc>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38660309" w14:textId="75693AB6" w:rsidR="4A87F742" w:rsidRPr="00C351C8" w:rsidRDefault="4A87F742" w:rsidP="4A87F742">
            <w:pPr>
              <w:spacing w:before="240" w:after="240"/>
              <w:ind w:left="720"/>
              <w:rPr>
                <w:rFonts w:ascii="Aptos Display" w:hAnsi="Aptos Display"/>
              </w:rPr>
            </w:pPr>
            <w:r w:rsidRPr="00C351C8">
              <w:rPr>
                <w:rFonts w:ascii="Aptos Display" w:hAnsi="Aptos Display"/>
              </w:rPr>
              <w:t>Politiet og driftsleder.</w:t>
            </w:r>
          </w:p>
        </w:tc>
      </w:tr>
      <w:tr w:rsidR="4A87F742" w:rsidRPr="00C351C8" w14:paraId="26D05DB2" w14:textId="77777777" w:rsidTr="00425086">
        <w:trPr>
          <w:trHeight w:val="300"/>
        </w:trPr>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77704F7F" w14:textId="60D53645" w:rsidR="4A87F742" w:rsidRPr="00C351C8" w:rsidRDefault="4A87F742" w:rsidP="4A87F742">
            <w:pPr>
              <w:spacing w:before="240" w:after="240"/>
              <w:ind w:left="720"/>
              <w:rPr>
                <w:rFonts w:ascii="Aptos Display" w:hAnsi="Aptos Display"/>
              </w:rPr>
            </w:pPr>
            <w:r w:rsidRPr="00C351C8">
              <w:rPr>
                <w:rFonts w:ascii="Aptos Display" w:hAnsi="Aptos Display"/>
              </w:rPr>
              <w:lastRenderedPageBreak/>
              <w:t>Forsyningsafbrydelse af længere varighed (&gt;4 timer)</w:t>
            </w:r>
          </w:p>
        </w:tc>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2BED66BA" w14:textId="2E93AB73" w:rsidR="4A87F742" w:rsidRPr="00C351C8" w:rsidRDefault="4A87F742" w:rsidP="4A87F742">
            <w:pPr>
              <w:spacing w:before="240" w:after="240"/>
              <w:ind w:left="720"/>
              <w:rPr>
                <w:rFonts w:ascii="Aptos Display" w:hAnsi="Aptos Display"/>
              </w:rPr>
            </w:pPr>
            <w:r w:rsidRPr="00C351C8">
              <w:rPr>
                <w:rFonts w:ascii="Aptos Display" w:hAnsi="Aptos Display"/>
              </w:rPr>
              <w:t>Forbrugerne via hjemmeside, sms-varsling eller direkte besked</w:t>
            </w:r>
          </w:p>
        </w:tc>
      </w:tr>
      <w:tr w:rsidR="4A87F742" w:rsidRPr="00C351C8" w14:paraId="3A9987D9" w14:textId="77777777" w:rsidTr="00425086">
        <w:trPr>
          <w:trHeight w:val="300"/>
        </w:trPr>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5A04A446" w14:textId="2F98D471" w:rsidR="4A87F742" w:rsidRPr="00C351C8" w:rsidRDefault="4A87F742" w:rsidP="4A87F742">
            <w:pPr>
              <w:spacing w:before="240" w:after="240"/>
              <w:ind w:left="720"/>
              <w:rPr>
                <w:rFonts w:ascii="Aptos Display" w:hAnsi="Aptos Display"/>
              </w:rPr>
            </w:pPr>
            <w:r w:rsidRPr="00C351C8">
              <w:rPr>
                <w:rFonts w:ascii="Aptos Display" w:hAnsi="Aptos Display"/>
              </w:rPr>
              <w:t>Akut fare for sundhed eller sikkerhed,</w:t>
            </w:r>
          </w:p>
        </w:tc>
        <w:tc>
          <w:tcPr>
            <w:tcW w:w="4808" w:type="dxa"/>
            <w:tcBorders>
              <w:top w:val="single" w:sz="4" w:space="0" w:color="auto"/>
              <w:left w:val="single" w:sz="4" w:space="0" w:color="auto"/>
              <w:bottom w:val="single" w:sz="4" w:space="0" w:color="auto"/>
              <w:right w:val="single" w:sz="4" w:space="0" w:color="auto"/>
            </w:tcBorders>
            <w:tcMar>
              <w:left w:w="108" w:type="dxa"/>
              <w:right w:w="108" w:type="dxa"/>
            </w:tcMar>
          </w:tcPr>
          <w:p w14:paraId="308817F4" w14:textId="29AC2504" w:rsidR="4A87F742" w:rsidRPr="00C351C8" w:rsidRDefault="4A87F742" w:rsidP="4A87F742">
            <w:pPr>
              <w:spacing w:before="240" w:after="240"/>
              <w:ind w:left="720"/>
              <w:rPr>
                <w:rFonts w:ascii="Aptos Display" w:hAnsi="Aptos Display"/>
              </w:rPr>
            </w:pPr>
            <w:r w:rsidRPr="00C351C8">
              <w:rPr>
                <w:rFonts w:ascii="Aptos Display" w:hAnsi="Aptos Display"/>
              </w:rPr>
              <w:t xml:space="preserve">Alarmer 1-1-2 hvis nødvendigt, og straks driftsleder.  </w:t>
            </w:r>
          </w:p>
        </w:tc>
      </w:tr>
    </w:tbl>
    <w:p w14:paraId="5D23D954" w14:textId="6A791E64"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4.4 Dokumentation</w:t>
      </w:r>
    </w:p>
    <w:p w14:paraId="13CC04CD" w14:textId="1845DE79"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sz w:val="24"/>
        </w:rPr>
        <w:t>Udfyld hændelsesrapport (bilag 1) med:</w:t>
      </w:r>
    </w:p>
    <w:p w14:paraId="32F5AEF5" w14:textId="6E5B26D9" w:rsidR="29A6D9A5" w:rsidRPr="00C351C8" w:rsidRDefault="29A6D9A5" w:rsidP="4A87F742">
      <w:pPr>
        <w:pStyle w:val="Listeafsnit"/>
        <w:numPr>
          <w:ilvl w:val="0"/>
          <w:numId w:val="2"/>
        </w:numPr>
        <w:rPr>
          <w:rFonts w:ascii="Aptos Display" w:eastAsia="Calibri" w:hAnsi="Aptos Display" w:cs="Calibri"/>
          <w:szCs w:val="22"/>
        </w:rPr>
      </w:pPr>
      <w:r w:rsidRPr="00C351C8">
        <w:rPr>
          <w:rFonts w:ascii="Aptos Display" w:eastAsia="Calibri" w:hAnsi="Aptos Display" w:cs="Calibri"/>
          <w:szCs w:val="22"/>
        </w:rPr>
        <w:t>Dato og tidspunkt</w:t>
      </w:r>
    </w:p>
    <w:p w14:paraId="7DEDB214" w14:textId="4F130615" w:rsidR="29A6D9A5" w:rsidRPr="00C351C8" w:rsidRDefault="29A6D9A5" w:rsidP="4A87F742">
      <w:pPr>
        <w:pStyle w:val="Listeafsnit"/>
        <w:numPr>
          <w:ilvl w:val="0"/>
          <w:numId w:val="2"/>
        </w:numPr>
        <w:rPr>
          <w:rFonts w:ascii="Aptos Display" w:eastAsia="Calibri" w:hAnsi="Aptos Display" w:cs="Calibri"/>
          <w:szCs w:val="22"/>
        </w:rPr>
      </w:pPr>
      <w:r w:rsidRPr="00C351C8">
        <w:rPr>
          <w:rFonts w:ascii="Aptos Display" w:eastAsia="Calibri" w:hAnsi="Aptos Display" w:cs="Calibri"/>
          <w:szCs w:val="22"/>
        </w:rPr>
        <w:t>Hændelsesbeskrivelse</w:t>
      </w:r>
    </w:p>
    <w:p w14:paraId="39B57F53" w14:textId="674B6500" w:rsidR="29A6D9A5" w:rsidRPr="00C351C8" w:rsidRDefault="29A6D9A5" w:rsidP="4A87F742">
      <w:pPr>
        <w:pStyle w:val="Listeafsnit"/>
        <w:numPr>
          <w:ilvl w:val="0"/>
          <w:numId w:val="2"/>
        </w:numPr>
        <w:rPr>
          <w:rFonts w:ascii="Aptos Display" w:eastAsia="Calibri" w:hAnsi="Aptos Display" w:cs="Calibri"/>
          <w:szCs w:val="22"/>
        </w:rPr>
      </w:pPr>
      <w:r w:rsidRPr="00C351C8">
        <w:rPr>
          <w:rFonts w:ascii="Aptos Display" w:eastAsia="Calibri" w:hAnsi="Aptos Display" w:cs="Calibri"/>
          <w:szCs w:val="22"/>
        </w:rPr>
        <w:t>Kontaktede myndigheder (navn og tidspunkt)</w:t>
      </w:r>
    </w:p>
    <w:p w14:paraId="48C85D36" w14:textId="39C20E36" w:rsidR="29A6D9A5" w:rsidRPr="00C351C8" w:rsidRDefault="29A6D9A5" w:rsidP="4A87F742">
      <w:pPr>
        <w:pStyle w:val="Listeafsnit"/>
        <w:numPr>
          <w:ilvl w:val="0"/>
          <w:numId w:val="2"/>
        </w:numPr>
        <w:rPr>
          <w:rFonts w:ascii="Aptos Display" w:eastAsia="Calibri" w:hAnsi="Aptos Display" w:cs="Calibri"/>
          <w:szCs w:val="22"/>
        </w:rPr>
      </w:pPr>
      <w:r w:rsidRPr="00C351C8">
        <w:rPr>
          <w:rFonts w:ascii="Aptos Display" w:eastAsia="Calibri" w:hAnsi="Aptos Display" w:cs="Calibri"/>
          <w:szCs w:val="22"/>
        </w:rPr>
        <w:t>Iværksatte handlinger</w:t>
      </w:r>
    </w:p>
    <w:p w14:paraId="121C594E" w14:textId="5049E85E" w:rsidR="29A6D9A5" w:rsidRPr="00C351C8" w:rsidRDefault="29A6D9A5" w:rsidP="4A87F742">
      <w:pPr>
        <w:pStyle w:val="Listeafsnit"/>
        <w:numPr>
          <w:ilvl w:val="0"/>
          <w:numId w:val="2"/>
        </w:numPr>
        <w:rPr>
          <w:rFonts w:ascii="Aptos Display" w:eastAsia="Calibri" w:hAnsi="Aptos Display" w:cs="Calibri"/>
          <w:szCs w:val="22"/>
        </w:rPr>
      </w:pPr>
      <w:r w:rsidRPr="00C351C8">
        <w:rPr>
          <w:rFonts w:ascii="Aptos Display" w:eastAsia="Calibri" w:hAnsi="Aptos Display" w:cs="Calibri"/>
          <w:szCs w:val="22"/>
        </w:rPr>
        <w:t>Eventuelle analyseresultater og opfølgning</w:t>
      </w:r>
    </w:p>
    <w:p w14:paraId="085E04E5" w14:textId="3BC76E02" w:rsidR="29A6D9A5" w:rsidRPr="00425086" w:rsidRDefault="29A6D9A5" w:rsidP="00425086">
      <w:pPr>
        <w:pStyle w:val="Listeafsnit"/>
        <w:numPr>
          <w:ilvl w:val="0"/>
          <w:numId w:val="2"/>
        </w:numPr>
        <w:rPr>
          <w:rFonts w:ascii="Aptos Display" w:hAnsi="Aptos Display"/>
        </w:rPr>
      </w:pPr>
      <w:r w:rsidRPr="00C351C8">
        <w:rPr>
          <w:rFonts w:ascii="Aptos Display" w:eastAsia="Calibri" w:hAnsi="Aptos Display" w:cs="Calibri"/>
          <w:szCs w:val="22"/>
        </w:rPr>
        <w:t>Gem dokumentationen i driftsjournalen / kvalitetssystemet.</w:t>
      </w:r>
    </w:p>
    <w:p w14:paraId="7945F29D" w14:textId="0EAE90CD"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b/>
          <w:bCs/>
          <w:sz w:val="24"/>
        </w:rPr>
        <w:t>4.5 Opfølgning</w:t>
      </w:r>
    </w:p>
    <w:p w14:paraId="00EB1E92" w14:textId="4266B61C" w:rsidR="29A6D9A5" w:rsidRPr="00C351C8" w:rsidRDefault="29A6D9A5" w:rsidP="4A87F742">
      <w:pPr>
        <w:spacing w:before="240" w:after="240" w:line="278" w:lineRule="auto"/>
        <w:rPr>
          <w:rFonts w:ascii="Aptos Display" w:hAnsi="Aptos Display"/>
        </w:rPr>
      </w:pPr>
      <w:r w:rsidRPr="00C351C8">
        <w:rPr>
          <w:rFonts w:ascii="Aptos Display" w:eastAsia="Aptos" w:hAnsi="Aptos Display" w:cs="Aptos"/>
          <w:sz w:val="24"/>
        </w:rPr>
        <w:t>Driftsleder vurderer behov for:</w:t>
      </w:r>
    </w:p>
    <w:p w14:paraId="61E86A30" w14:textId="266A2E52" w:rsidR="29A6D9A5" w:rsidRPr="00C351C8" w:rsidRDefault="29A6D9A5" w:rsidP="4A87F742">
      <w:pPr>
        <w:pStyle w:val="Listeafsnit"/>
        <w:numPr>
          <w:ilvl w:val="0"/>
          <w:numId w:val="1"/>
        </w:numPr>
        <w:rPr>
          <w:rFonts w:ascii="Aptos Display" w:eastAsia="Calibri" w:hAnsi="Aptos Display" w:cs="Calibri"/>
          <w:szCs w:val="22"/>
        </w:rPr>
      </w:pPr>
      <w:r w:rsidRPr="00C351C8">
        <w:rPr>
          <w:rFonts w:ascii="Aptos Display" w:eastAsia="Calibri" w:hAnsi="Aptos Display" w:cs="Calibri"/>
          <w:szCs w:val="22"/>
        </w:rPr>
        <w:t>Korrigerende handlinger</w:t>
      </w:r>
    </w:p>
    <w:p w14:paraId="7CCAC408" w14:textId="7CD10E17" w:rsidR="29A6D9A5" w:rsidRPr="00C351C8" w:rsidRDefault="29A6D9A5" w:rsidP="4A87F742">
      <w:pPr>
        <w:pStyle w:val="Listeafsnit"/>
        <w:numPr>
          <w:ilvl w:val="0"/>
          <w:numId w:val="1"/>
        </w:numPr>
        <w:rPr>
          <w:rFonts w:ascii="Aptos Display" w:eastAsia="Calibri" w:hAnsi="Aptos Display" w:cs="Calibri"/>
          <w:szCs w:val="22"/>
        </w:rPr>
      </w:pPr>
      <w:r w:rsidRPr="00C351C8">
        <w:rPr>
          <w:rFonts w:ascii="Aptos Display" w:eastAsia="Calibri" w:hAnsi="Aptos Display" w:cs="Calibri"/>
          <w:szCs w:val="22"/>
        </w:rPr>
        <w:t>Revision af procedurer eller beredskabsplan</w:t>
      </w:r>
    </w:p>
    <w:p w14:paraId="1808A1DC" w14:textId="717D7A4F" w:rsidR="29A6D9A5" w:rsidRPr="00C351C8" w:rsidRDefault="29A6D9A5" w:rsidP="4A87F742">
      <w:pPr>
        <w:pStyle w:val="Listeafsnit"/>
        <w:numPr>
          <w:ilvl w:val="0"/>
          <w:numId w:val="1"/>
        </w:numPr>
        <w:rPr>
          <w:rFonts w:ascii="Aptos Display" w:eastAsia="Calibri" w:hAnsi="Aptos Display" w:cs="Calibri"/>
          <w:szCs w:val="22"/>
        </w:rPr>
      </w:pPr>
      <w:r w:rsidRPr="00C351C8">
        <w:rPr>
          <w:rFonts w:ascii="Aptos Display" w:eastAsia="Calibri" w:hAnsi="Aptos Display" w:cs="Calibri"/>
          <w:szCs w:val="22"/>
        </w:rPr>
        <w:t>Hændelsen evalueres på næste ledelses- eller bestyrelsesmøde.</w:t>
      </w:r>
    </w:p>
    <w:p w14:paraId="32D1EF50" w14:textId="06898FEE" w:rsidR="29A6D9A5" w:rsidRDefault="29A6D9A5" w:rsidP="4A87F742">
      <w:pPr>
        <w:spacing w:before="240" w:after="240" w:line="278" w:lineRule="auto"/>
      </w:pPr>
      <w:r w:rsidRPr="4A87F742">
        <w:rPr>
          <w:rFonts w:ascii="Aptos" w:eastAsia="Aptos" w:hAnsi="Aptos" w:cs="Aptos"/>
          <w:sz w:val="24"/>
        </w:rPr>
        <w:t xml:space="preserve"> </w:t>
      </w:r>
    </w:p>
    <w:p w14:paraId="791B6472" w14:textId="4C6B4D2B" w:rsidR="4A87F742" w:rsidRDefault="4A87F742" w:rsidP="4A87F742">
      <w:pPr>
        <w:spacing w:before="240" w:after="240" w:line="278" w:lineRule="auto"/>
        <w:rPr>
          <w:rFonts w:ascii="Aptos" w:eastAsia="Aptos" w:hAnsi="Aptos" w:cs="Aptos"/>
          <w:sz w:val="24"/>
        </w:rPr>
      </w:pPr>
    </w:p>
    <w:p w14:paraId="54CE1321" w14:textId="77777777" w:rsidR="00425086" w:rsidRDefault="00425086" w:rsidP="4A87F742">
      <w:pPr>
        <w:spacing w:before="240" w:after="240" w:line="278" w:lineRule="auto"/>
        <w:rPr>
          <w:rFonts w:ascii="Aptos" w:eastAsia="Aptos" w:hAnsi="Aptos" w:cs="Aptos"/>
          <w:sz w:val="24"/>
        </w:rPr>
      </w:pPr>
    </w:p>
    <w:p w14:paraId="7DA18947" w14:textId="77777777" w:rsidR="00425086" w:rsidRDefault="00425086" w:rsidP="4A87F742">
      <w:pPr>
        <w:spacing w:before="240" w:after="240" w:line="278" w:lineRule="auto"/>
        <w:rPr>
          <w:rFonts w:ascii="Aptos" w:eastAsia="Aptos" w:hAnsi="Aptos" w:cs="Aptos"/>
          <w:sz w:val="24"/>
        </w:rPr>
      </w:pPr>
    </w:p>
    <w:p w14:paraId="20C5F36F" w14:textId="77777777" w:rsidR="00425086" w:rsidRDefault="00425086" w:rsidP="4A87F742">
      <w:pPr>
        <w:spacing w:before="240" w:after="240" w:line="278" w:lineRule="auto"/>
        <w:rPr>
          <w:rFonts w:ascii="Aptos" w:eastAsia="Aptos" w:hAnsi="Aptos" w:cs="Aptos"/>
          <w:sz w:val="24"/>
        </w:rPr>
      </w:pPr>
    </w:p>
    <w:p w14:paraId="7AB67061" w14:textId="196A88A5" w:rsidR="4A87F742" w:rsidRDefault="4A87F742" w:rsidP="4A87F742"/>
    <w:p w14:paraId="655B3F93" w14:textId="77777777" w:rsidR="00201F02" w:rsidRPr="009926DF" w:rsidRDefault="00201F02" w:rsidP="00201F02">
      <w:pPr>
        <w:pStyle w:val="Overskrift2"/>
      </w:pPr>
      <w:bookmarkStart w:id="72" w:name="_Toc1982734275"/>
      <w:r>
        <w:t>Indsatsplan ved forbrugerklage over ”dårligt” vand (smag, lugt, misfarvning)</w:t>
      </w:r>
      <w:bookmarkEnd w:id="43"/>
      <w:bookmarkEnd w:id="44"/>
      <w:bookmarkEnd w:id="72"/>
    </w:p>
    <w:p w14:paraId="78A2D433" w14:textId="77777777" w:rsidR="00201F02" w:rsidRPr="00D14832" w:rsidRDefault="00201F02" w:rsidP="00201F02">
      <w:pPr>
        <w:rPr>
          <w:szCs w:val="22"/>
        </w:rPr>
      </w:pPr>
      <w:r w:rsidRPr="00D14832">
        <w:rPr>
          <w:szCs w:val="22"/>
        </w:rPr>
        <w:t>Følgende procedure følges:</w:t>
      </w:r>
    </w:p>
    <w:p w14:paraId="19B394A7" w14:textId="77777777" w:rsidR="00201F02" w:rsidRPr="00D14832" w:rsidRDefault="00201F02" w:rsidP="00201F02">
      <w:pPr>
        <w:rPr>
          <w:szCs w:val="22"/>
        </w:rPr>
      </w:pP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751"/>
        <w:gridCol w:w="8206"/>
      </w:tblGrid>
      <w:tr w:rsidR="00201F02" w:rsidRPr="00D14832" w14:paraId="475D2E83" w14:textId="77777777" w:rsidTr="00184AB5">
        <w:trPr>
          <w:cantSplit/>
        </w:trPr>
        <w:tc>
          <w:tcPr>
            <w:tcW w:w="1751" w:type="dxa"/>
            <w:tcBorders>
              <w:left w:val="single" w:sz="4" w:space="0" w:color="auto"/>
              <w:right w:val="single" w:sz="4" w:space="0" w:color="auto"/>
            </w:tcBorders>
          </w:tcPr>
          <w:p w14:paraId="195A8258" w14:textId="77777777" w:rsidR="00201F02" w:rsidRPr="00D14832" w:rsidRDefault="00201F02" w:rsidP="00184AB5">
            <w:pPr>
              <w:rPr>
                <w:szCs w:val="22"/>
              </w:rPr>
            </w:pPr>
            <w:r w:rsidRPr="00D14832">
              <w:rPr>
                <w:szCs w:val="22"/>
              </w:rPr>
              <w:t>Alarm indgået</w:t>
            </w:r>
          </w:p>
        </w:tc>
        <w:tc>
          <w:tcPr>
            <w:tcW w:w="8206" w:type="dxa"/>
            <w:tcBorders>
              <w:left w:val="single" w:sz="4" w:space="0" w:color="auto"/>
              <w:right w:val="single" w:sz="4" w:space="0" w:color="auto"/>
            </w:tcBorders>
          </w:tcPr>
          <w:p w14:paraId="40471BDF" w14:textId="77777777" w:rsidR="00201F02" w:rsidRPr="00D14832" w:rsidRDefault="00201F02" w:rsidP="00184AB5">
            <w:pPr>
              <w:rPr>
                <w:szCs w:val="22"/>
              </w:rPr>
            </w:pPr>
            <w:r w:rsidRPr="00D14832">
              <w:rPr>
                <w:szCs w:val="22"/>
              </w:rPr>
              <w:t>Noter tidspunkt, og hvordan meldingen kom. Ved telefonisk henvendelse fra forbruger noter navn og adresse.</w:t>
            </w:r>
          </w:p>
          <w:p w14:paraId="030512CE" w14:textId="77777777" w:rsidR="00201F02" w:rsidRPr="00D14832" w:rsidRDefault="00201F02" w:rsidP="00184AB5">
            <w:pPr>
              <w:rPr>
                <w:szCs w:val="22"/>
              </w:rPr>
            </w:pPr>
          </w:p>
          <w:p w14:paraId="74AF25AD" w14:textId="77777777" w:rsidR="00201F02" w:rsidRPr="00D14832" w:rsidRDefault="00201F02" w:rsidP="00184AB5">
            <w:pPr>
              <w:rPr>
                <w:szCs w:val="22"/>
              </w:rPr>
            </w:pPr>
            <w:r w:rsidRPr="00D14832">
              <w:rPr>
                <w:szCs w:val="22"/>
              </w:rPr>
              <w:t>Spørg om:</w:t>
            </w:r>
          </w:p>
          <w:p w14:paraId="7E454A91" w14:textId="77777777" w:rsidR="00201F02" w:rsidRPr="00D14832" w:rsidRDefault="00201F02" w:rsidP="00184AB5">
            <w:pPr>
              <w:rPr>
                <w:szCs w:val="22"/>
              </w:rPr>
            </w:pPr>
            <w:r w:rsidRPr="00D14832">
              <w:rPr>
                <w:szCs w:val="22"/>
              </w:rPr>
              <w:t>Hvor længe har det stået på?</w:t>
            </w:r>
          </w:p>
          <w:p w14:paraId="434AA306" w14:textId="77777777" w:rsidR="00201F02" w:rsidRPr="00D14832" w:rsidRDefault="00201F02" w:rsidP="00184AB5">
            <w:pPr>
              <w:rPr>
                <w:szCs w:val="22"/>
              </w:rPr>
            </w:pPr>
            <w:r w:rsidRPr="00D14832">
              <w:rPr>
                <w:szCs w:val="22"/>
              </w:rPr>
              <w:t>Er det fra alle haner, både kolde og varme?</w:t>
            </w:r>
          </w:p>
          <w:p w14:paraId="215CEAE2" w14:textId="77777777" w:rsidR="00201F02" w:rsidRPr="00D14832" w:rsidRDefault="00201F02" w:rsidP="00184AB5">
            <w:pPr>
              <w:rPr>
                <w:szCs w:val="22"/>
              </w:rPr>
            </w:pPr>
            <w:r w:rsidRPr="00D14832">
              <w:rPr>
                <w:szCs w:val="22"/>
              </w:rPr>
              <w:t>Har der været arbejdet på vandinstallationen indenfor den seneste måned?</w:t>
            </w:r>
          </w:p>
          <w:p w14:paraId="04ABA171" w14:textId="77777777" w:rsidR="00201F02" w:rsidRPr="00D14832" w:rsidRDefault="00201F02" w:rsidP="00184AB5">
            <w:pPr>
              <w:rPr>
                <w:szCs w:val="22"/>
              </w:rPr>
            </w:pPr>
            <w:r w:rsidRPr="00D14832">
              <w:rPr>
                <w:szCs w:val="22"/>
              </w:rPr>
              <w:t>Har naboerne samme oplevelse?</w:t>
            </w:r>
          </w:p>
        </w:tc>
      </w:tr>
      <w:tr w:rsidR="00201F02" w:rsidRPr="00D14832" w14:paraId="5F83F9CA" w14:textId="77777777" w:rsidTr="00184AB5">
        <w:trPr>
          <w:cantSplit/>
        </w:trPr>
        <w:tc>
          <w:tcPr>
            <w:tcW w:w="1751" w:type="dxa"/>
            <w:tcBorders>
              <w:left w:val="single" w:sz="4" w:space="0" w:color="auto"/>
              <w:right w:val="single" w:sz="4" w:space="0" w:color="auto"/>
            </w:tcBorders>
          </w:tcPr>
          <w:p w14:paraId="5CCE35D9" w14:textId="77777777" w:rsidR="00201F02" w:rsidRPr="00D14832" w:rsidRDefault="00201F02" w:rsidP="00184AB5">
            <w:pPr>
              <w:rPr>
                <w:szCs w:val="22"/>
              </w:rPr>
            </w:pPr>
            <w:r w:rsidRPr="00D14832">
              <w:rPr>
                <w:szCs w:val="22"/>
              </w:rPr>
              <w:lastRenderedPageBreak/>
              <w:t>Varsling</w:t>
            </w:r>
          </w:p>
        </w:tc>
        <w:tc>
          <w:tcPr>
            <w:tcW w:w="8206" w:type="dxa"/>
            <w:tcBorders>
              <w:left w:val="single" w:sz="4" w:space="0" w:color="auto"/>
              <w:right w:val="single" w:sz="4" w:space="0" w:color="auto"/>
            </w:tcBorders>
          </w:tcPr>
          <w:p w14:paraId="6DF4B300" w14:textId="77777777" w:rsidR="00201F02" w:rsidRPr="00D14832" w:rsidRDefault="00201F02" w:rsidP="00184AB5">
            <w:pPr>
              <w:rPr>
                <w:szCs w:val="22"/>
              </w:rPr>
            </w:pPr>
          </w:p>
        </w:tc>
      </w:tr>
      <w:tr w:rsidR="00201F02" w:rsidRPr="00D14832" w14:paraId="6AE1EB51" w14:textId="77777777" w:rsidTr="00184AB5">
        <w:trPr>
          <w:cantSplit/>
        </w:trPr>
        <w:tc>
          <w:tcPr>
            <w:tcW w:w="1751" w:type="dxa"/>
            <w:tcBorders>
              <w:left w:val="single" w:sz="4" w:space="0" w:color="auto"/>
              <w:right w:val="single" w:sz="4" w:space="0" w:color="auto"/>
            </w:tcBorders>
          </w:tcPr>
          <w:p w14:paraId="65129EB6" w14:textId="77777777" w:rsidR="00201F02" w:rsidRPr="00D14832" w:rsidRDefault="00201F02" w:rsidP="00184AB5">
            <w:pPr>
              <w:rPr>
                <w:szCs w:val="22"/>
              </w:rPr>
            </w:pPr>
            <w:r w:rsidRPr="00D14832">
              <w:rPr>
                <w:szCs w:val="22"/>
              </w:rPr>
              <w:t>Konsekvenser</w:t>
            </w:r>
          </w:p>
        </w:tc>
        <w:tc>
          <w:tcPr>
            <w:tcW w:w="8206" w:type="dxa"/>
            <w:tcBorders>
              <w:left w:val="single" w:sz="4" w:space="0" w:color="auto"/>
              <w:right w:val="single" w:sz="4" w:space="0" w:color="auto"/>
            </w:tcBorders>
          </w:tcPr>
          <w:p w14:paraId="165F8E47" w14:textId="77777777" w:rsidR="00201F02" w:rsidRPr="00D14832" w:rsidRDefault="00201F02" w:rsidP="00184AB5">
            <w:pPr>
              <w:rPr>
                <w:szCs w:val="22"/>
              </w:rPr>
            </w:pPr>
          </w:p>
        </w:tc>
      </w:tr>
      <w:tr w:rsidR="00201F02" w:rsidRPr="00D14832" w14:paraId="6D47210E" w14:textId="77777777" w:rsidTr="00184AB5">
        <w:trPr>
          <w:cantSplit/>
        </w:trPr>
        <w:tc>
          <w:tcPr>
            <w:tcW w:w="1751" w:type="dxa"/>
            <w:tcBorders>
              <w:left w:val="single" w:sz="4" w:space="0" w:color="auto"/>
              <w:right w:val="single" w:sz="4" w:space="0" w:color="auto"/>
            </w:tcBorders>
          </w:tcPr>
          <w:p w14:paraId="780D8519" w14:textId="77777777" w:rsidR="00201F02" w:rsidRPr="00D14832" w:rsidRDefault="00201F02" w:rsidP="00184AB5">
            <w:pPr>
              <w:rPr>
                <w:szCs w:val="22"/>
              </w:rPr>
            </w:pPr>
            <w:r w:rsidRPr="00D14832">
              <w:rPr>
                <w:szCs w:val="22"/>
              </w:rPr>
              <w:t>Handling</w:t>
            </w:r>
          </w:p>
        </w:tc>
        <w:tc>
          <w:tcPr>
            <w:tcW w:w="8206" w:type="dxa"/>
            <w:tcBorders>
              <w:left w:val="single" w:sz="4" w:space="0" w:color="auto"/>
              <w:right w:val="single" w:sz="4" w:space="0" w:color="auto"/>
            </w:tcBorders>
          </w:tcPr>
          <w:p w14:paraId="39B807E5" w14:textId="77777777" w:rsidR="00201F02" w:rsidRPr="00D14832" w:rsidRDefault="00201F02" w:rsidP="00184AB5">
            <w:pPr>
              <w:rPr>
                <w:szCs w:val="22"/>
              </w:rPr>
            </w:pPr>
            <w:r w:rsidRPr="00D14832">
              <w:rPr>
                <w:szCs w:val="22"/>
              </w:rPr>
              <w:t>Naboer til forbruger kontaktes for at afklare, om de har tilsva</w:t>
            </w:r>
            <w:r w:rsidRPr="00D14832">
              <w:rPr>
                <w:szCs w:val="22"/>
              </w:rPr>
              <w:softHyphen/>
              <w:t>rende oplevelser.</w:t>
            </w:r>
          </w:p>
          <w:p w14:paraId="6413A0C0" w14:textId="77777777" w:rsidR="00201F02" w:rsidRPr="00D14832" w:rsidRDefault="00201F02" w:rsidP="00184AB5">
            <w:pPr>
              <w:rPr>
                <w:szCs w:val="22"/>
              </w:rPr>
            </w:pPr>
            <w:r w:rsidRPr="00D14832">
              <w:rPr>
                <w:szCs w:val="22"/>
              </w:rPr>
              <w:t>Hvis ingen naboer har samme oplevelse, må årsagen findes i forbrugerens egen instal</w:t>
            </w:r>
            <w:r w:rsidRPr="00D14832">
              <w:rPr>
                <w:szCs w:val="22"/>
              </w:rPr>
              <w:softHyphen/>
              <w:t>lation, og er derfor vandværket uvedkommende.</w:t>
            </w:r>
          </w:p>
          <w:p w14:paraId="600AC74E" w14:textId="77777777" w:rsidR="00201F02" w:rsidRPr="00D14832" w:rsidRDefault="00201F02" w:rsidP="00184AB5">
            <w:pPr>
              <w:rPr>
                <w:szCs w:val="22"/>
              </w:rPr>
            </w:pPr>
          </w:p>
          <w:p w14:paraId="188CE836" w14:textId="77777777" w:rsidR="00201F02" w:rsidRPr="00D14832" w:rsidRDefault="00201F02" w:rsidP="00184AB5">
            <w:pPr>
              <w:rPr>
                <w:szCs w:val="22"/>
              </w:rPr>
            </w:pPr>
            <w:proofErr w:type="gramStart"/>
            <w:r w:rsidRPr="00D14832">
              <w:rPr>
                <w:szCs w:val="22"/>
              </w:rPr>
              <w:t>Såfremt</w:t>
            </w:r>
            <w:proofErr w:type="gramEnd"/>
            <w:r w:rsidRPr="00D14832">
              <w:rPr>
                <w:szCs w:val="22"/>
              </w:rPr>
              <w:t xml:space="preserve"> naboerne har samme oplevelse, underrettes det kom</w:t>
            </w:r>
            <w:r w:rsidRPr="00D14832">
              <w:rPr>
                <w:szCs w:val="22"/>
              </w:rPr>
              <w:softHyphen/>
              <w:t>mu</w:t>
            </w:r>
            <w:r w:rsidRPr="00D14832">
              <w:rPr>
                <w:szCs w:val="22"/>
              </w:rPr>
              <w:softHyphen/>
              <w:t>nale tilsyn, og der udtages snarest vandprøve.</w:t>
            </w:r>
          </w:p>
          <w:p w14:paraId="70B5102B" w14:textId="77777777" w:rsidR="00201F02" w:rsidRPr="00D14832" w:rsidRDefault="00201F02" w:rsidP="00184AB5">
            <w:pPr>
              <w:rPr>
                <w:szCs w:val="22"/>
              </w:rPr>
            </w:pPr>
          </w:p>
          <w:p w14:paraId="6D3A366F" w14:textId="77777777" w:rsidR="00201F02" w:rsidRPr="00D14832" w:rsidRDefault="00201F02" w:rsidP="00184AB5">
            <w:pPr>
              <w:rPr>
                <w:szCs w:val="22"/>
              </w:rPr>
            </w:pPr>
            <w:r w:rsidRPr="00D14832">
              <w:rPr>
                <w:szCs w:val="22"/>
              </w:rPr>
              <w:t>Koordinationsgruppen indkaldes ved forbrugerklager, der ikke er begrundet af tekniske eller driftsmæssige årsager, og som ikke kan løses med vandforsyningens egne ressource.</w:t>
            </w:r>
          </w:p>
        </w:tc>
      </w:tr>
      <w:tr w:rsidR="00201F02" w:rsidRPr="00D14832" w14:paraId="2B55AAD6" w14:textId="77777777" w:rsidTr="00184AB5">
        <w:trPr>
          <w:cantSplit/>
        </w:trPr>
        <w:tc>
          <w:tcPr>
            <w:tcW w:w="1751" w:type="dxa"/>
            <w:tcBorders>
              <w:left w:val="single" w:sz="4" w:space="0" w:color="auto"/>
              <w:right w:val="single" w:sz="4" w:space="0" w:color="auto"/>
            </w:tcBorders>
          </w:tcPr>
          <w:p w14:paraId="5CCC031B" w14:textId="77777777" w:rsidR="00201F02" w:rsidRPr="00D14832" w:rsidRDefault="00201F02" w:rsidP="00184AB5">
            <w:pPr>
              <w:rPr>
                <w:szCs w:val="22"/>
              </w:rPr>
            </w:pPr>
            <w:r w:rsidRPr="00D14832">
              <w:rPr>
                <w:szCs w:val="22"/>
              </w:rPr>
              <w:t>Information</w:t>
            </w:r>
          </w:p>
        </w:tc>
        <w:tc>
          <w:tcPr>
            <w:tcW w:w="8206" w:type="dxa"/>
            <w:tcBorders>
              <w:left w:val="single" w:sz="4" w:space="0" w:color="auto"/>
              <w:right w:val="single" w:sz="4" w:space="0" w:color="auto"/>
            </w:tcBorders>
          </w:tcPr>
          <w:p w14:paraId="19A007BD" w14:textId="77777777" w:rsidR="00201F02" w:rsidRPr="00D14832" w:rsidRDefault="00201F02" w:rsidP="00184AB5">
            <w:pPr>
              <w:rPr>
                <w:szCs w:val="22"/>
              </w:rPr>
            </w:pPr>
          </w:p>
        </w:tc>
      </w:tr>
      <w:tr w:rsidR="00201F02" w:rsidRPr="00D14832" w14:paraId="3754DED5" w14:textId="77777777" w:rsidTr="00184AB5">
        <w:trPr>
          <w:cantSplit/>
        </w:trPr>
        <w:tc>
          <w:tcPr>
            <w:tcW w:w="1751" w:type="dxa"/>
            <w:tcBorders>
              <w:left w:val="single" w:sz="4" w:space="0" w:color="auto"/>
              <w:right w:val="single" w:sz="4" w:space="0" w:color="auto"/>
            </w:tcBorders>
          </w:tcPr>
          <w:p w14:paraId="1087B108" w14:textId="77777777" w:rsidR="00201F02" w:rsidRPr="00D14832" w:rsidRDefault="00201F02" w:rsidP="00184AB5">
            <w:pPr>
              <w:rPr>
                <w:szCs w:val="22"/>
              </w:rPr>
            </w:pPr>
            <w:r w:rsidRPr="00D14832">
              <w:rPr>
                <w:szCs w:val="22"/>
              </w:rPr>
              <w:t>Udbedring af skade</w:t>
            </w:r>
          </w:p>
        </w:tc>
        <w:tc>
          <w:tcPr>
            <w:tcW w:w="8206" w:type="dxa"/>
            <w:tcBorders>
              <w:left w:val="single" w:sz="4" w:space="0" w:color="auto"/>
              <w:right w:val="single" w:sz="4" w:space="0" w:color="auto"/>
            </w:tcBorders>
          </w:tcPr>
          <w:p w14:paraId="409F38DA" w14:textId="77777777" w:rsidR="00201F02" w:rsidRPr="00D14832" w:rsidRDefault="00201F02" w:rsidP="00184AB5">
            <w:pPr>
              <w:rPr>
                <w:szCs w:val="22"/>
              </w:rPr>
            </w:pPr>
            <w:proofErr w:type="gramStart"/>
            <w:r w:rsidRPr="00D14832">
              <w:rPr>
                <w:szCs w:val="22"/>
              </w:rPr>
              <w:t>Såfremt</w:t>
            </w:r>
            <w:proofErr w:type="gramEnd"/>
            <w:r w:rsidRPr="00D14832">
              <w:rPr>
                <w:szCs w:val="22"/>
              </w:rPr>
              <w:t xml:space="preserve"> eventuelle vandanalyser viser overskridelse af grænse</w:t>
            </w:r>
            <w:r w:rsidRPr="00D14832">
              <w:rPr>
                <w:szCs w:val="22"/>
              </w:rPr>
              <w:softHyphen/>
              <w:t xml:space="preserve">værdierne, eskaleres beredskabssituationen til enten </w:t>
            </w:r>
            <w:r w:rsidRPr="00D14832">
              <w:rPr>
                <w:b/>
                <w:bCs/>
                <w:szCs w:val="22"/>
              </w:rPr>
              <w:t>ikke kritisk</w:t>
            </w:r>
            <w:r w:rsidRPr="00D14832">
              <w:rPr>
                <w:szCs w:val="22"/>
              </w:rPr>
              <w:t xml:space="preserve"> eller </w:t>
            </w:r>
            <w:r w:rsidRPr="00D14832">
              <w:rPr>
                <w:b/>
                <w:bCs/>
                <w:szCs w:val="22"/>
              </w:rPr>
              <w:t>kritisk</w:t>
            </w:r>
            <w:r w:rsidRPr="00D14832">
              <w:rPr>
                <w:szCs w:val="22"/>
              </w:rPr>
              <w:t xml:space="preserve"> overskridelse af vandkvalitetens grænseværdier.</w:t>
            </w:r>
          </w:p>
        </w:tc>
      </w:tr>
      <w:tr w:rsidR="00201F02" w:rsidRPr="00D14832" w14:paraId="211719A5" w14:textId="77777777" w:rsidTr="00184AB5">
        <w:trPr>
          <w:cantSplit/>
        </w:trPr>
        <w:tc>
          <w:tcPr>
            <w:tcW w:w="1751" w:type="dxa"/>
            <w:tcBorders>
              <w:left w:val="single" w:sz="4" w:space="0" w:color="auto"/>
              <w:right w:val="single" w:sz="4" w:space="0" w:color="auto"/>
            </w:tcBorders>
          </w:tcPr>
          <w:p w14:paraId="4DF570D6" w14:textId="77777777" w:rsidR="00201F02" w:rsidRPr="00D14832" w:rsidRDefault="00201F02" w:rsidP="00184AB5">
            <w:pPr>
              <w:rPr>
                <w:szCs w:val="22"/>
              </w:rPr>
            </w:pPr>
            <w:r w:rsidRPr="00D14832">
              <w:rPr>
                <w:szCs w:val="22"/>
              </w:rPr>
              <w:t>Opfølgning</w:t>
            </w:r>
          </w:p>
        </w:tc>
        <w:tc>
          <w:tcPr>
            <w:tcW w:w="8206" w:type="dxa"/>
            <w:tcBorders>
              <w:left w:val="single" w:sz="4" w:space="0" w:color="auto"/>
              <w:right w:val="single" w:sz="4" w:space="0" w:color="auto"/>
            </w:tcBorders>
          </w:tcPr>
          <w:p w14:paraId="5BF6AB51" w14:textId="77777777" w:rsidR="00201F02" w:rsidRPr="00D14832" w:rsidRDefault="00201F02" w:rsidP="00184AB5">
            <w:pPr>
              <w:rPr>
                <w:szCs w:val="22"/>
              </w:rPr>
            </w:pPr>
          </w:p>
        </w:tc>
      </w:tr>
      <w:tr w:rsidR="00201F02" w:rsidRPr="00D14832" w14:paraId="0CBFEA3C" w14:textId="77777777" w:rsidTr="00184AB5">
        <w:trPr>
          <w:cantSplit/>
        </w:trPr>
        <w:tc>
          <w:tcPr>
            <w:tcW w:w="1751" w:type="dxa"/>
            <w:tcBorders>
              <w:left w:val="single" w:sz="4" w:space="0" w:color="auto"/>
              <w:right w:val="single" w:sz="4" w:space="0" w:color="auto"/>
            </w:tcBorders>
          </w:tcPr>
          <w:p w14:paraId="0E3F92E8" w14:textId="77777777" w:rsidR="00201F02" w:rsidRPr="00D14832" w:rsidRDefault="00201F02" w:rsidP="00184AB5">
            <w:pPr>
              <w:rPr>
                <w:szCs w:val="22"/>
              </w:rPr>
            </w:pPr>
            <w:r w:rsidRPr="00D14832">
              <w:rPr>
                <w:szCs w:val="22"/>
              </w:rPr>
              <w:t>NB!</w:t>
            </w:r>
          </w:p>
        </w:tc>
        <w:tc>
          <w:tcPr>
            <w:tcW w:w="8206" w:type="dxa"/>
            <w:tcBorders>
              <w:left w:val="single" w:sz="4" w:space="0" w:color="auto"/>
              <w:right w:val="single" w:sz="4" w:space="0" w:color="auto"/>
            </w:tcBorders>
          </w:tcPr>
          <w:p w14:paraId="37F37818" w14:textId="77777777" w:rsidR="00201F02" w:rsidRPr="00D14832" w:rsidRDefault="00201F02" w:rsidP="00184AB5">
            <w:pPr>
              <w:rPr>
                <w:szCs w:val="22"/>
              </w:rPr>
            </w:pPr>
            <w:r w:rsidRPr="00D14832">
              <w:rPr>
                <w:szCs w:val="22"/>
              </w:rPr>
              <w:t>Hele forløbet noteres i logbogen med tid og initialer samt udførlige beskrivelser og stedbetegnelser.</w:t>
            </w:r>
          </w:p>
          <w:p w14:paraId="1252F1D6" w14:textId="77777777" w:rsidR="00201F02" w:rsidRPr="00D14832" w:rsidRDefault="00201F02" w:rsidP="00184AB5">
            <w:pPr>
              <w:rPr>
                <w:szCs w:val="22"/>
              </w:rPr>
            </w:pPr>
          </w:p>
          <w:p w14:paraId="13144C4D" w14:textId="77777777" w:rsidR="00201F02" w:rsidRPr="00D14832" w:rsidRDefault="00201F02" w:rsidP="00184AB5">
            <w:pPr>
              <w:rPr>
                <w:szCs w:val="22"/>
              </w:rPr>
            </w:pPr>
            <w:r w:rsidRPr="00D14832">
              <w:rPr>
                <w:szCs w:val="22"/>
              </w:rPr>
              <w:t>Dette er af betydning for evt. senere efterforskning til hjælp for forsikrings</w:t>
            </w:r>
            <w:r w:rsidRPr="00D14832">
              <w:rPr>
                <w:szCs w:val="22"/>
              </w:rPr>
              <w:softHyphen/>
              <w:t>selskab, politi eller andre myndigheder.</w:t>
            </w:r>
          </w:p>
        </w:tc>
      </w:tr>
    </w:tbl>
    <w:p w14:paraId="3989C57B" w14:textId="77777777" w:rsidR="00201F02" w:rsidRPr="00D14832" w:rsidRDefault="00201F02" w:rsidP="00201F02">
      <w:pPr>
        <w:rPr>
          <w:szCs w:val="22"/>
        </w:rPr>
      </w:pPr>
    </w:p>
    <w:p w14:paraId="785D8043" w14:textId="1E5508A6" w:rsidR="00201F02" w:rsidRPr="00201F02" w:rsidRDefault="00201F02" w:rsidP="00201F02">
      <w:pPr>
        <w:pStyle w:val="Overskrift2"/>
        <w:rPr>
          <w:sz w:val="22"/>
          <w:szCs w:val="22"/>
        </w:rPr>
      </w:pPr>
      <w:bookmarkStart w:id="73" w:name="_Toc337301909"/>
      <w:r>
        <w:br w:type="page"/>
      </w:r>
      <w:bookmarkStart w:id="74" w:name="_Toc528832552"/>
      <w:bookmarkStart w:id="75" w:name="_Toc137715084"/>
      <w:r>
        <w:lastRenderedPageBreak/>
        <w:t>Indsatsplan ved Ikke kritisk overskridelse af vandkvalitetens grænseværdier</w:t>
      </w:r>
      <w:bookmarkEnd w:id="73"/>
      <w:bookmarkEnd w:id="74"/>
      <w:bookmarkEnd w:id="75"/>
    </w:p>
    <w:p w14:paraId="360E8D3E" w14:textId="77777777" w:rsidR="00201F02" w:rsidRPr="00D14832" w:rsidRDefault="00201F02" w:rsidP="00201F02">
      <w:r w:rsidRPr="00D14832">
        <w:t>Overskridelse på de mikrobiologiske parametre under grænsen for kogeanbefaling, betragtes som udgangspunkt som værende ”Ikke kritisk”.</w:t>
      </w:r>
    </w:p>
    <w:p w14:paraId="674D4396" w14:textId="77777777" w:rsidR="00201F02" w:rsidRPr="00D14832" w:rsidRDefault="00201F02" w:rsidP="00201F02"/>
    <w:p w14:paraId="1A26B6F3" w14:textId="77777777" w:rsidR="00201F02" w:rsidRPr="00D14832" w:rsidRDefault="00201F02" w:rsidP="00201F02">
      <w:r w:rsidRPr="00D14832">
        <w:t>Forureningen vil som regel blive konstateret ved den regelmæssige kontrol af vandkvaliteten, men kan også fremkomme ved afsmag i vandet eller misfarvning af vandet. Overskridelse af behandlingsparametre, såsom jern, mangan, ilt, nitrit, ammo</w:t>
      </w:r>
      <w:r w:rsidRPr="00D14832">
        <w:softHyphen/>
        <w:t xml:space="preserve">nium og </w:t>
      </w:r>
      <w:proofErr w:type="spellStart"/>
      <w:r w:rsidRPr="00D14832">
        <w:t>turbiditet</w:t>
      </w:r>
      <w:proofErr w:type="spellEnd"/>
      <w:r w:rsidRPr="00D14832">
        <w:t xml:space="preserve"> skyldes ofte, at behandlingsanlægget ikke fungerer optimalt. Der er derfor behov for, at vandværket gennemgår og optimerer behandlings</w:t>
      </w:r>
      <w:r w:rsidRPr="00D14832">
        <w:softHyphen/>
        <w:t>anlægget. Disse overskridelser anses ikke for akut sundhedsskadelige, dog kan større overskridelser af ammonium og nitrit være meget betænkelige for spæd</w:t>
      </w:r>
      <w:r w:rsidRPr="00D14832">
        <w:softHyphen/>
        <w:t>børn og alvorligt syge personer.</w:t>
      </w:r>
    </w:p>
    <w:p w14:paraId="5A453981" w14:textId="77777777" w:rsidR="00201F02" w:rsidRPr="00D14832" w:rsidRDefault="00201F02" w:rsidP="00201F02"/>
    <w:p w14:paraId="2CBBF0AB"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57AB8131" w14:textId="77777777" w:rsidTr="00184AB5">
        <w:trPr>
          <w:cantSplit/>
        </w:trPr>
        <w:tc>
          <w:tcPr>
            <w:tcW w:w="2268" w:type="dxa"/>
            <w:tcBorders>
              <w:left w:val="single" w:sz="4" w:space="0" w:color="auto"/>
              <w:right w:val="single" w:sz="4" w:space="0" w:color="auto"/>
            </w:tcBorders>
          </w:tcPr>
          <w:p w14:paraId="410C8BB0"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1957C84A" w14:textId="77777777" w:rsidR="00201F02" w:rsidRPr="00D14832" w:rsidRDefault="00201F02" w:rsidP="00184AB5">
            <w:r w:rsidRPr="00D14832">
              <w:t>Noter tidspunkt og hvordan meldingen kom. Hvis overskridelsen er konstateret ved analyse, vurderer kommunens tilsyn, om overskridelsen er kritisk.</w:t>
            </w:r>
          </w:p>
        </w:tc>
      </w:tr>
      <w:tr w:rsidR="00201F02" w:rsidRPr="00D14832" w14:paraId="1CB85F8C" w14:textId="77777777" w:rsidTr="00184AB5">
        <w:trPr>
          <w:cantSplit/>
        </w:trPr>
        <w:tc>
          <w:tcPr>
            <w:tcW w:w="2268" w:type="dxa"/>
            <w:tcBorders>
              <w:left w:val="single" w:sz="4" w:space="0" w:color="auto"/>
              <w:right w:val="single" w:sz="4" w:space="0" w:color="auto"/>
            </w:tcBorders>
          </w:tcPr>
          <w:p w14:paraId="69882B7C"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27F92976" w14:textId="77777777" w:rsidR="00201F02" w:rsidRPr="00D14832" w:rsidRDefault="00201F02" w:rsidP="00184AB5">
            <w:r w:rsidRPr="00D14832">
              <w:rPr>
                <w:szCs w:val="22"/>
              </w:rPr>
              <w:t>Hvis ikke kommunes tilsyn allerede ved besked fra analyse</w:t>
            </w:r>
            <w:r w:rsidRPr="00D14832">
              <w:rPr>
                <w:szCs w:val="22"/>
              </w:rPr>
              <w:softHyphen/>
            </w:r>
            <w:r w:rsidRPr="00D14832">
              <w:rPr>
                <w:szCs w:val="22"/>
              </w:rPr>
              <w:softHyphen/>
              <w:t>resultaterne, varsles kommunens tilsyn.</w:t>
            </w:r>
          </w:p>
        </w:tc>
      </w:tr>
      <w:tr w:rsidR="00201F02" w:rsidRPr="00D14832" w14:paraId="745491CF" w14:textId="77777777" w:rsidTr="00184AB5">
        <w:trPr>
          <w:cantSplit/>
        </w:trPr>
        <w:tc>
          <w:tcPr>
            <w:tcW w:w="2268" w:type="dxa"/>
            <w:tcBorders>
              <w:left w:val="single" w:sz="4" w:space="0" w:color="auto"/>
              <w:right w:val="single" w:sz="4" w:space="0" w:color="auto"/>
            </w:tcBorders>
          </w:tcPr>
          <w:p w14:paraId="683642DE"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04B023A8" w14:textId="77777777" w:rsidR="00201F02" w:rsidRPr="00D14832" w:rsidRDefault="00201F02" w:rsidP="00184AB5">
            <w:r w:rsidRPr="00D14832">
              <w:rPr>
                <w:szCs w:val="22"/>
              </w:rPr>
              <w:t>Risiko for at levnedsmiddelproducenter kan sprede forureningen yderligere.</w:t>
            </w:r>
          </w:p>
        </w:tc>
      </w:tr>
      <w:tr w:rsidR="00201F02" w:rsidRPr="00D14832" w14:paraId="6AE21F21" w14:textId="77777777" w:rsidTr="00184AB5">
        <w:trPr>
          <w:cantSplit/>
        </w:trPr>
        <w:tc>
          <w:tcPr>
            <w:tcW w:w="2268" w:type="dxa"/>
            <w:tcBorders>
              <w:left w:val="single" w:sz="4" w:space="0" w:color="auto"/>
              <w:right w:val="single" w:sz="4" w:space="0" w:color="auto"/>
            </w:tcBorders>
          </w:tcPr>
          <w:p w14:paraId="6B6AB1BA"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77310C67" w14:textId="77777777" w:rsidR="00201F02" w:rsidRPr="00D14832" w:rsidRDefault="00201F02" w:rsidP="00184AB5">
            <w:pPr>
              <w:rPr>
                <w:szCs w:val="22"/>
              </w:rPr>
            </w:pPr>
            <w:r w:rsidRPr="00D14832">
              <w:rPr>
                <w:szCs w:val="22"/>
              </w:rPr>
              <w:t>Teknisk tilsyn iværksættes (evt. i samarbejde med samarbejdspartner), for opsporing af kilden til overskridelsen/forureningen.</w:t>
            </w:r>
          </w:p>
          <w:p w14:paraId="2FB5B18C" w14:textId="77777777" w:rsidR="00201F02" w:rsidRPr="00D14832" w:rsidRDefault="00201F02" w:rsidP="00184AB5">
            <w:pPr>
              <w:rPr>
                <w:szCs w:val="22"/>
              </w:rPr>
            </w:pPr>
            <w:r w:rsidRPr="00D14832">
              <w:rPr>
                <w:szCs w:val="22"/>
              </w:rPr>
              <w:t>Der tages nye prøver. Antallet af prøvetagningssteder vil normalt blive udvidet for hurtigst muligt at indkredse kilden til forureningen.</w:t>
            </w:r>
          </w:p>
          <w:p w14:paraId="68691183" w14:textId="77777777" w:rsidR="00201F02" w:rsidRPr="00D14832" w:rsidRDefault="00201F02" w:rsidP="00184AB5"/>
          <w:p w14:paraId="21D1BDA3" w14:textId="77777777" w:rsidR="00201F02" w:rsidRPr="00D14832" w:rsidRDefault="00201F02" w:rsidP="00184AB5">
            <w:r w:rsidRPr="00D14832">
              <w:t>Er overskridelsen på ikke mikrobiologiske parametre, gennemgås og optimeres behandlingsanlægget.</w:t>
            </w:r>
          </w:p>
          <w:p w14:paraId="0664D10A" w14:textId="77777777" w:rsidR="00201F02" w:rsidRPr="00D14832" w:rsidRDefault="00201F02" w:rsidP="00184AB5"/>
          <w:p w14:paraId="64B4104C" w14:textId="77777777" w:rsidR="00201F02" w:rsidRPr="00D14832" w:rsidRDefault="00201F02" w:rsidP="00184AB5">
            <w:proofErr w:type="gramStart"/>
            <w:r w:rsidRPr="00D14832">
              <w:t>Såfremt</w:t>
            </w:r>
            <w:proofErr w:type="gramEnd"/>
            <w:r w:rsidRPr="00D14832">
              <w:t xml:space="preserve"> kommunens tilsyn efterfølgende vurderer, at overskrid</w:t>
            </w:r>
            <w:r w:rsidRPr="00D14832">
              <w:softHyphen/>
              <w:t>elsen er kritisk, eskaleres beredskabssituationen til ”</w:t>
            </w:r>
            <w:r w:rsidRPr="00D14832">
              <w:rPr>
                <w:b/>
                <w:bCs/>
              </w:rPr>
              <w:t>Kritisk over</w:t>
            </w:r>
            <w:r w:rsidRPr="00D14832">
              <w:rPr>
                <w:b/>
                <w:bCs/>
              </w:rPr>
              <w:softHyphen/>
              <w:t>skridelse af vandkvalitetens grænseværdier</w:t>
            </w:r>
            <w:r w:rsidRPr="00D14832">
              <w:t>”.</w:t>
            </w:r>
          </w:p>
        </w:tc>
      </w:tr>
      <w:tr w:rsidR="00201F02" w:rsidRPr="007A52CE" w14:paraId="0B420685" w14:textId="77777777" w:rsidTr="00184AB5">
        <w:trPr>
          <w:cantSplit/>
        </w:trPr>
        <w:tc>
          <w:tcPr>
            <w:tcW w:w="2268" w:type="dxa"/>
            <w:tcBorders>
              <w:left w:val="single" w:sz="4" w:space="0" w:color="auto"/>
              <w:right w:val="single" w:sz="4" w:space="0" w:color="auto"/>
            </w:tcBorders>
          </w:tcPr>
          <w:p w14:paraId="7FD127ED" w14:textId="77777777" w:rsidR="00201F02" w:rsidRPr="007A52CE" w:rsidRDefault="00201F02" w:rsidP="00184AB5">
            <w:r w:rsidRPr="007A52CE">
              <w:t>Information</w:t>
            </w:r>
          </w:p>
        </w:tc>
        <w:tc>
          <w:tcPr>
            <w:tcW w:w="7689" w:type="dxa"/>
            <w:tcBorders>
              <w:left w:val="single" w:sz="4" w:space="0" w:color="auto"/>
              <w:right w:val="single" w:sz="4" w:space="0" w:color="auto"/>
            </w:tcBorders>
          </w:tcPr>
          <w:p w14:paraId="15F5A184" w14:textId="77777777" w:rsidR="00201F02" w:rsidRPr="007A52CE" w:rsidRDefault="00201F02" w:rsidP="00184AB5">
            <w:r w:rsidRPr="007A52CE">
              <w:t xml:space="preserve">Kommunes tilsyn orienteres gerne skriftligt om, at </w:t>
            </w:r>
            <w:r>
              <w:t xml:space="preserve">resultat af </w:t>
            </w:r>
            <w:proofErr w:type="gramStart"/>
            <w:r>
              <w:t>det tekniske tilsyn/</w:t>
            </w:r>
            <w:r w:rsidRPr="007A52CE">
              <w:t>optimering</w:t>
            </w:r>
            <w:proofErr w:type="gramEnd"/>
            <w:r w:rsidRPr="007A52CE">
              <w:t xml:space="preserve"> af behandlingsanlægget.</w:t>
            </w:r>
          </w:p>
        </w:tc>
      </w:tr>
      <w:tr w:rsidR="00201F02" w:rsidRPr="007A52CE" w14:paraId="1E034725" w14:textId="77777777" w:rsidTr="00184AB5">
        <w:trPr>
          <w:cantSplit/>
        </w:trPr>
        <w:tc>
          <w:tcPr>
            <w:tcW w:w="2268" w:type="dxa"/>
            <w:tcBorders>
              <w:left w:val="single" w:sz="4" w:space="0" w:color="auto"/>
              <w:right w:val="single" w:sz="4" w:space="0" w:color="auto"/>
            </w:tcBorders>
          </w:tcPr>
          <w:p w14:paraId="7F00CD51" w14:textId="77777777" w:rsidR="00201F02" w:rsidRPr="007A52CE" w:rsidRDefault="00201F02" w:rsidP="00184AB5">
            <w:r w:rsidRPr="007A52CE">
              <w:t>Udbedring af skade</w:t>
            </w:r>
          </w:p>
        </w:tc>
        <w:tc>
          <w:tcPr>
            <w:tcW w:w="7689" w:type="dxa"/>
            <w:tcBorders>
              <w:left w:val="single" w:sz="4" w:space="0" w:color="auto"/>
              <w:right w:val="single" w:sz="4" w:space="0" w:color="auto"/>
            </w:tcBorders>
          </w:tcPr>
          <w:p w14:paraId="5CD194AF" w14:textId="77777777" w:rsidR="00201F02" w:rsidRDefault="00201F02" w:rsidP="00184AB5">
            <w:r w:rsidRPr="007A52CE">
              <w:t>Nødvendige initiativer påbegyndes.</w:t>
            </w:r>
          </w:p>
          <w:p w14:paraId="6F41EBF1" w14:textId="77777777" w:rsidR="00201F02" w:rsidRPr="007A52CE" w:rsidRDefault="00201F02" w:rsidP="00184AB5"/>
          <w:p w14:paraId="4F056BBE" w14:textId="77777777" w:rsidR="00201F02" w:rsidRPr="007A52CE" w:rsidRDefault="00201F02" w:rsidP="00184AB5">
            <w:r w:rsidRPr="007A52CE">
              <w:t>Under udbedringen vurderes vandkvaliteten løbende vha. analyser, og kommunes tilsyn holdes orienteret.</w:t>
            </w:r>
          </w:p>
        </w:tc>
      </w:tr>
      <w:tr w:rsidR="00201F02" w:rsidRPr="007A52CE" w14:paraId="0901D695" w14:textId="77777777" w:rsidTr="00184AB5">
        <w:trPr>
          <w:cantSplit/>
        </w:trPr>
        <w:tc>
          <w:tcPr>
            <w:tcW w:w="2268" w:type="dxa"/>
            <w:tcBorders>
              <w:left w:val="single" w:sz="4" w:space="0" w:color="auto"/>
              <w:right w:val="single" w:sz="4" w:space="0" w:color="auto"/>
            </w:tcBorders>
          </w:tcPr>
          <w:p w14:paraId="7ECD183A" w14:textId="77777777" w:rsidR="00201F02" w:rsidRPr="007A52CE" w:rsidRDefault="00201F02" w:rsidP="00184AB5">
            <w:r w:rsidRPr="007A52CE">
              <w:t>Opfølgning</w:t>
            </w:r>
          </w:p>
        </w:tc>
        <w:tc>
          <w:tcPr>
            <w:tcW w:w="7689" w:type="dxa"/>
            <w:tcBorders>
              <w:left w:val="single" w:sz="4" w:space="0" w:color="auto"/>
              <w:right w:val="single" w:sz="4" w:space="0" w:color="auto"/>
            </w:tcBorders>
          </w:tcPr>
          <w:p w14:paraId="1D275558" w14:textId="77777777" w:rsidR="00201F02" w:rsidRPr="007A52CE" w:rsidRDefault="00201F02" w:rsidP="00184AB5"/>
        </w:tc>
      </w:tr>
      <w:tr w:rsidR="00201F02" w:rsidRPr="007A52CE" w14:paraId="6869C9E6" w14:textId="77777777" w:rsidTr="00184AB5">
        <w:trPr>
          <w:cantSplit/>
        </w:trPr>
        <w:tc>
          <w:tcPr>
            <w:tcW w:w="2268" w:type="dxa"/>
            <w:tcBorders>
              <w:left w:val="single" w:sz="4" w:space="0" w:color="auto"/>
              <w:right w:val="single" w:sz="4" w:space="0" w:color="auto"/>
            </w:tcBorders>
          </w:tcPr>
          <w:p w14:paraId="2691BBCA" w14:textId="77777777" w:rsidR="00201F02" w:rsidRPr="007A52CE" w:rsidRDefault="00201F02" w:rsidP="00184AB5">
            <w:r w:rsidRPr="007A52CE">
              <w:t>NB!</w:t>
            </w:r>
          </w:p>
        </w:tc>
        <w:tc>
          <w:tcPr>
            <w:tcW w:w="7689" w:type="dxa"/>
            <w:tcBorders>
              <w:left w:val="single" w:sz="4" w:space="0" w:color="auto"/>
              <w:right w:val="single" w:sz="4" w:space="0" w:color="auto"/>
            </w:tcBorders>
          </w:tcPr>
          <w:p w14:paraId="3FDE0DEC" w14:textId="77777777" w:rsidR="00201F02" w:rsidRDefault="00201F02" w:rsidP="00184AB5">
            <w:r w:rsidRPr="007A52CE">
              <w:t xml:space="preserve">Hele forløbet noteres </w:t>
            </w:r>
            <w:r>
              <w:t>i logbogen</w:t>
            </w:r>
            <w:r w:rsidRPr="007A52CE">
              <w:t xml:space="preserve"> med tid og initialer samt udførlige beskrivelser og stedbetegnelser.</w:t>
            </w:r>
          </w:p>
          <w:p w14:paraId="44C8F2E5" w14:textId="77777777" w:rsidR="00201F02" w:rsidRPr="007A52CE" w:rsidRDefault="00201F02" w:rsidP="00184AB5"/>
          <w:p w14:paraId="6C1B2510" w14:textId="77777777" w:rsidR="00201F02" w:rsidRPr="007A52CE" w:rsidRDefault="00201F02" w:rsidP="00184AB5">
            <w:r w:rsidRPr="007A52CE">
              <w:t>Dette er af betydning for evt. senere efterforskning til hjælp for forsikrings</w:t>
            </w:r>
            <w:r w:rsidRPr="007A52CE">
              <w:softHyphen/>
              <w:t>selskab, politi eller andre myndigheder.</w:t>
            </w:r>
          </w:p>
        </w:tc>
      </w:tr>
    </w:tbl>
    <w:p w14:paraId="3D737CC2" w14:textId="77777777" w:rsidR="00201F02" w:rsidRDefault="00201F02" w:rsidP="00201F02">
      <w:pPr>
        <w:rPr>
          <w:szCs w:val="22"/>
        </w:rPr>
      </w:pPr>
    </w:p>
    <w:p w14:paraId="1285F027" w14:textId="77777777" w:rsidR="00201F02" w:rsidRDefault="00201F02" w:rsidP="00201F02">
      <w:pPr>
        <w:rPr>
          <w:szCs w:val="22"/>
        </w:rPr>
      </w:pPr>
      <w:r>
        <w:rPr>
          <w:szCs w:val="22"/>
        </w:rPr>
        <w:br w:type="page"/>
      </w:r>
    </w:p>
    <w:p w14:paraId="375ABB32" w14:textId="77777777" w:rsidR="00201F02" w:rsidRPr="009926DF" w:rsidRDefault="00201F02" w:rsidP="00201F02">
      <w:pPr>
        <w:pStyle w:val="Overskrift2"/>
      </w:pPr>
      <w:bookmarkStart w:id="76" w:name="_Toc528832553"/>
      <w:bookmarkStart w:id="77" w:name="_Toc137715085"/>
      <w:bookmarkStart w:id="78" w:name="_Toc1945252001"/>
      <w:r>
        <w:lastRenderedPageBreak/>
        <w:t>Indsatsplan ved kritisk overskridelse af vandkvalitetens grænseværdier</w:t>
      </w:r>
      <w:bookmarkEnd w:id="76"/>
      <w:bookmarkEnd w:id="77"/>
      <w:bookmarkEnd w:id="78"/>
    </w:p>
    <w:p w14:paraId="2ECC3B64" w14:textId="77777777" w:rsidR="00201F02" w:rsidRDefault="00201F02" w:rsidP="00201F02">
      <w:r>
        <w:t>Overskridelse på de mikrobiologiske parametre over grænsen for kogeanbefaling og overskridelse af grænseværdien for pesticider, betragtes som udgangspunkt som værende ”Kritisk”.</w:t>
      </w:r>
    </w:p>
    <w:p w14:paraId="6C0F3714" w14:textId="77777777" w:rsidR="00201F02" w:rsidRDefault="00201F02" w:rsidP="00201F02">
      <w:pPr>
        <w:rPr>
          <w:szCs w:val="22"/>
        </w:rPr>
      </w:pPr>
    </w:p>
    <w:p w14:paraId="1EC0EC9C" w14:textId="77777777" w:rsidR="00201F02" w:rsidRDefault="00201F02" w:rsidP="00201F02">
      <w:pPr>
        <w:rPr>
          <w:szCs w:val="22"/>
        </w:rPr>
      </w:pPr>
      <w:r w:rsidRPr="007A52CE">
        <w:rPr>
          <w:szCs w:val="22"/>
        </w:rPr>
        <w:t>Forureningen vil som regel blive konstateret ved den regelmæssige kontrol af vandkvaliteten, men den kan også fremkomme ved afsmag i vandet eller ved sygdom blandt forbrugerne.</w:t>
      </w:r>
    </w:p>
    <w:p w14:paraId="6A41D757" w14:textId="77777777" w:rsidR="00201F02" w:rsidRPr="007A52CE" w:rsidRDefault="00201F02" w:rsidP="00201F02">
      <w:pPr>
        <w:rPr>
          <w:szCs w:val="22"/>
        </w:rPr>
      </w:pPr>
    </w:p>
    <w:p w14:paraId="7AEF070F" w14:textId="77777777" w:rsidR="00201F02" w:rsidRPr="007A52CE" w:rsidRDefault="00201F02" w:rsidP="00201F02">
      <w:pPr>
        <w:rPr>
          <w:szCs w:val="22"/>
        </w:rPr>
      </w:pPr>
      <w:r w:rsidRPr="007A52CE">
        <w:rPr>
          <w:szCs w:val="22"/>
        </w:rPr>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7A52CE" w14:paraId="7EE22B03" w14:textId="77777777" w:rsidTr="00184AB5">
        <w:trPr>
          <w:cantSplit/>
        </w:trPr>
        <w:tc>
          <w:tcPr>
            <w:tcW w:w="2268" w:type="dxa"/>
            <w:tcBorders>
              <w:left w:val="single" w:sz="4" w:space="0" w:color="auto"/>
              <w:right w:val="single" w:sz="4" w:space="0" w:color="auto"/>
            </w:tcBorders>
          </w:tcPr>
          <w:p w14:paraId="3EEEBE37" w14:textId="77777777" w:rsidR="00201F02" w:rsidRPr="007A52CE" w:rsidRDefault="00201F02" w:rsidP="00184AB5">
            <w:pPr>
              <w:rPr>
                <w:szCs w:val="22"/>
              </w:rPr>
            </w:pPr>
            <w:r w:rsidRPr="007A52CE">
              <w:rPr>
                <w:szCs w:val="22"/>
              </w:rPr>
              <w:t>Alarm indgået</w:t>
            </w:r>
          </w:p>
        </w:tc>
        <w:tc>
          <w:tcPr>
            <w:tcW w:w="7689" w:type="dxa"/>
            <w:tcBorders>
              <w:left w:val="single" w:sz="4" w:space="0" w:color="auto"/>
              <w:right w:val="single" w:sz="4" w:space="0" w:color="auto"/>
            </w:tcBorders>
          </w:tcPr>
          <w:p w14:paraId="68040FE1" w14:textId="77777777" w:rsidR="00201F02" w:rsidRPr="007A52CE" w:rsidRDefault="00201F02" w:rsidP="00184AB5">
            <w:pPr>
              <w:rPr>
                <w:szCs w:val="22"/>
              </w:rPr>
            </w:pPr>
            <w:r w:rsidRPr="007A52CE">
              <w:rPr>
                <w:szCs w:val="22"/>
              </w:rPr>
              <w:t xml:space="preserve">Noter tidspunkt og hvordan meldingen kom. Hvis forureningen er konstateret ved analyse, vurderer kommunens tilsyn i samråd med </w:t>
            </w:r>
            <w:r>
              <w:rPr>
                <w:szCs w:val="22"/>
              </w:rPr>
              <w:t>Styrelsen for Patientsikkerhed</w:t>
            </w:r>
            <w:r w:rsidRPr="007A52CE">
              <w:rPr>
                <w:szCs w:val="22"/>
              </w:rPr>
              <w:t>, om der er behov for en øjeblikkelig indsats.</w:t>
            </w:r>
          </w:p>
        </w:tc>
      </w:tr>
      <w:tr w:rsidR="00201F02" w:rsidRPr="007A52CE" w14:paraId="36168A62" w14:textId="77777777" w:rsidTr="00184AB5">
        <w:trPr>
          <w:cantSplit/>
        </w:trPr>
        <w:tc>
          <w:tcPr>
            <w:tcW w:w="2268" w:type="dxa"/>
            <w:tcBorders>
              <w:left w:val="single" w:sz="4" w:space="0" w:color="auto"/>
              <w:right w:val="single" w:sz="4" w:space="0" w:color="auto"/>
            </w:tcBorders>
          </w:tcPr>
          <w:p w14:paraId="45991118" w14:textId="77777777" w:rsidR="00201F02" w:rsidRPr="007A52CE" w:rsidRDefault="00201F02" w:rsidP="00184AB5">
            <w:pPr>
              <w:rPr>
                <w:szCs w:val="22"/>
              </w:rPr>
            </w:pPr>
            <w:r w:rsidRPr="007A52CE">
              <w:rPr>
                <w:szCs w:val="22"/>
              </w:rPr>
              <w:t>Varsling</w:t>
            </w:r>
          </w:p>
        </w:tc>
        <w:tc>
          <w:tcPr>
            <w:tcW w:w="7689" w:type="dxa"/>
            <w:tcBorders>
              <w:left w:val="single" w:sz="4" w:space="0" w:color="auto"/>
              <w:right w:val="single" w:sz="4" w:space="0" w:color="auto"/>
            </w:tcBorders>
          </w:tcPr>
          <w:p w14:paraId="1C319B11" w14:textId="77777777" w:rsidR="00201F02" w:rsidRPr="007A52CE" w:rsidRDefault="00201F02" w:rsidP="00184AB5">
            <w:pPr>
              <w:rPr>
                <w:szCs w:val="22"/>
              </w:rPr>
            </w:pPr>
            <w:r w:rsidRPr="007A52CE">
              <w:rPr>
                <w:szCs w:val="22"/>
              </w:rPr>
              <w:t>Hvis ikke kommunes tilsyn allerede ved besked fra analyse</w:t>
            </w:r>
            <w:r w:rsidRPr="007A52CE">
              <w:rPr>
                <w:szCs w:val="22"/>
              </w:rPr>
              <w:softHyphen/>
            </w:r>
            <w:r w:rsidRPr="007A52CE">
              <w:rPr>
                <w:szCs w:val="22"/>
              </w:rPr>
              <w:softHyphen/>
              <w:t>resultaterne, varsles kommunens tilsyn.</w:t>
            </w:r>
          </w:p>
        </w:tc>
      </w:tr>
      <w:tr w:rsidR="00201F02" w:rsidRPr="007A52CE" w14:paraId="32B40202" w14:textId="77777777" w:rsidTr="00184AB5">
        <w:trPr>
          <w:cantSplit/>
        </w:trPr>
        <w:tc>
          <w:tcPr>
            <w:tcW w:w="2268" w:type="dxa"/>
            <w:tcBorders>
              <w:left w:val="single" w:sz="4" w:space="0" w:color="auto"/>
              <w:right w:val="single" w:sz="4" w:space="0" w:color="auto"/>
            </w:tcBorders>
          </w:tcPr>
          <w:p w14:paraId="19C795B7" w14:textId="77777777" w:rsidR="00201F02" w:rsidRPr="007A52CE" w:rsidRDefault="00201F02" w:rsidP="00184AB5">
            <w:pPr>
              <w:rPr>
                <w:szCs w:val="22"/>
              </w:rPr>
            </w:pPr>
            <w:r w:rsidRPr="007A52CE">
              <w:rPr>
                <w:szCs w:val="22"/>
              </w:rPr>
              <w:t>Konsekvenser</w:t>
            </w:r>
          </w:p>
        </w:tc>
        <w:tc>
          <w:tcPr>
            <w:tcW w:w="7689" w:type="dxa"/>
            <w:tcBorders>
              <w:left w:val="single" w:sz="4" w:space="0" w:color="auto"/>
              <w:right w:val="single" w:sz="4" w:space="0" w:color="auto"/>
            </w:tcBorders>
          </w:tcPr>
          <w:p w14:paraId="18C7453B" w14:textId="77777777" w:rsidR="00201F02" w:rsidRPr="007A52CE" w:rsidRDefault="00201F02" w:rsidP="00184AB5">
            <w:pPr>
              <w:rPr>
                <w:szCs w:val="22"/>
              </w:rPr>
            </w:pPr>
            <w:r w:rsidRPr="007A52CE">
              <w:rPr>
                <w:szCs w:val="22"/>
              </w:rPr>
              <w:t>Risiko for sygdom blandt forbrugerne, og i værste tilfælde død.</w:t>
            </w:r>
          </w:p>
          <w:p w14:paraId="2FB7A14E" w14:textId="77777777" w:rsidR="00201F02" w:rsidRPr="007A52CE" w:rsidRDefault="00201F02" w:rsidP="00184AB5">
            <w:pPr>
              <w:rPr>
                <w:szCs w:val="22"/>
              </w:rPr>
            </w:pPr>
            <w:r w:rsidRPr="007A52CE">
              <w:rPr>
                <w:szCs w:val="22"/>
              </w:rPr>
              <w:t>Risiko for at levnedsmiddelproducenter kan sprede forureningen yderligere.</w:t>
            </w:r>
          </w:p>
        </w:tc>
      </w:tr>
      <w:tr w:rsidR="00201F02" w:rsidRPr="007A52CE" w14:paraId="682AF5DE" w14:textId="77777777" w:rsidTr="00184AB5">
        <w:trPr>
          <w:cantSplit/>
        </w:trPr>
        <w:tc>
          <w:tcPr>
            <w:tcW w:w="2268" w:type="dxa"/>
            <w:tcBorders>
              <w:left w:val="single" w:sz="4" w:space="0" w:color="auto"/>
              <w:right w:val="single" w:sz="4" w:space="0" w:color="auto"/>
            </w:tcBorders>
          </w:tcPr>
          <w:p w14:paraId="3EBDC3F2" w14:textId="77777777" w:rsidR="00201F02" w:rsidRPr="007A52CE" w:rsidRDefault="00201F02" w:rsidP="00184AB5">
            <w:pPr>
              <w:rPr>
                <w:szCs w:val="22"/>
              </w:rPr>
            </w:pPr>
            <w:r w:rsidRPr="007A52CE">
              <w:rPr>
                <w:szCs w:val="22"/>
              </w:rPr>
              <w:t>Handling</w:t>
            </w:r>
          </w:p>
        </w:tc>
        <w:tc>
          <w:tcPr>
            <w:tcW w:w="7689" w:type="dxa"/>
            <w:tcBorders>
              <w:left w:val="single" w:sz="4" w:space="0" w:color="auto"/>
              <w:right w:val="single" w:sz="4" w:space="0" w:color="auto"/>
            </w:tcBorders>
          </w:tcPr>
          <w:p w14:paraId="1112DDC1" w14:textId="77777777" w:rsidR="00201F02" w:rsidRDefault="00201F02" w:rsidP="00184AB5">
            <w:pPr>
              <w:rPr>
                <w:szCs w:val="22"/>
              </w:rPr>
            </w:pPr>
            <w:r w:rsidRPr="007A52CE">
              <w:rPr>
                <w:szCs w:val="22"/>
              </w:rPr>
              <w:t>Nødvendige initiativer i form af information til forbrugerne. Kogeanbefaling m.m. vurderes af kommunens tilsyn i samarbej</w:t>
            </w:r>
            <w:r w:rsidRPr="007A52CE">
              <w:rPr>
                <w:szCs w:val="22"/>
              </w:rPr>
              <w:softHyphen/>
              <w:t>de med embedslægen.</w:t>
            </w:r>
          </w:p>
          <w:p w14:paraId="1BD1E97E" w14:textId="77777777" w:rsidR="00201F02" w:rsidRPr="007A52CE" w:rsidRDefault="00201F02" w:rsidP="00184AB5">
            <w:pPr>
              <w:rPr>
                <w:szCs w:val="22"/>
              </w:rPr>
            </w:pPr>
          </w:p>
          <w:p w14:paraId="5EF738F9" w14:textId="77777777" w:rsidR="00201F02" w:rsidRPr="007A52CE" w:rsidRDefault="00201F02" w:rsidP="00184AB5">
            <w:pPr>
              <w:rPr>
                <w:szCs w:val="22"/>
              </w:rPr>
            </w:pPr>
            <w:r w:rsidRPr="007A52CE">
              <w:rPr>
                <w:szCs w:val="22"/>
              </w:rPr>
              <w:t>Hvis muligt, etableres alternativ vandfor</w:t>
            </w:r>
            <w:r w:rsidRPr="007A52CE">
              <w:rPr>
                <w:szCs w:val="22"/>
              </w:rPr>
              <w:softHyphen/>
              <w:t>syning i form af nødfor</w:t>
            </w:r>
            <w:r w:rsidRPr="007A52CE">
              <w:rPr>
                <w:szCs w:val="22"/>
              </w:rPr>
              <w:softHyphen/>
              <w:t>syning fra naboværk.</w:t>
            </w:r>
          </w:p>
          <w:p w14:paraId="4D519D1F" w14:textId="77777777" w:rsidR="00201F02" w:rsidRDefault="00201F02" w:rsidP="00184AB5">
            <w:pPr>
              <w:rPr>
                <w:szCs w:val="22"/>
              </w:rPr>
            </w:pPr>
            <w:r w:rsidRPr="007A52CE">
              <w:rPr>
                <w:szCs w:val="22"/>
              </w:rPr>
              <w:t>Overvej initiativer over</w:t>
            </w:r>
            <w:r>
              <w:rPr>
                <w:szCs w:val="22"/>
              </w:rPr>
              <w:t xml:space="preserve"> </w:t>
            </w:r>
            <w:r w:rsidRPr="007A52CE">
              <w:rPr>
                <w:szCs w:val="22"/>
              </w:rPr>
              <w:t>for sårbare forbrugere.</w:t>
            </w:r>
          </w:p>
          <w:p w14:paraId="4F0580FB" w14:textId="77777777" w:rsidR="00201F02" w:rsidRPr="007A52CE" w:rsidRDefault="00201F02" w:rsidP="00184AB5">
            <w:pPr>
              <w:rPr>
                <w:szCs w:val="22"/>
              </w:rPr>
            </w:pPr>
          </w:p>
          <w:p w14:paraId="21320B68" w14:textId="77777777" w:rsidR="00201F02" w:rsidRDefault="00201F02" w:rsidP="00184AB5">
            <w:pPr>
              <w:rPr>
                <w:szCs w:val="22"/>
              </w:rPr>
            </w:pPr>
            <w:r w:rsidRPr="007A52CE">
              <w:rPr>
                <w:szCs w:val="22"/>
              </w:rPr>
              <w:t xml:space="preserve">Teknisk </w:t>
            </w:r>
            <w:r>
              <w:rPr>
                <w:szCs w:val="22"/>
              </w:rPr>
              <w:t xml:space="preserve">tilsyn </w:t>
            </w:r>
            <w:r w:rsidRPr="007A52CE">
              <w:rPr>
                <w:szCs w:val="22"/>
              </w:rPr>
              <w:t>iværksættes</w:t>
            </w:r>
            <w:r>
              <w:rPr>
                <w:szCs w:val="22"/>
              </w:rPr>
              <w:t xml:space="preserve"> (evt. i samarbejde med samarbejdspartner)</w:t>
            </w:r>
            <w:r w:rsidRPr="007A52CE">
              <w:rPr>
                <w:szCs w:val="22"/>
              </w:rPr>
              <w:t xml:space="preserve">, for opsporing af kilden til </w:t>
            </w:r>
            <w:r>
              <w:rPr>
                <w:szCs w:val="22"/>
              </w:rPr>
              <w:t>overskridelsen/</w:t>
            </w:r>
            <w:r w:rsidRPr="007A52CE">
              <w:rPr>
                <w:szCs w:val="22"/>
              </w:rPr>
              <w:t>forureningen.</w:t>
            </w:r>
          </w:p>
          <w:p w14:paraId="17EC4FAD" w14:textId="77777777" w:rsidR="00201F02" w:rsidRDefault="00201F02" w:rsidP="00184AB5">
            <w:pPr>
              <w:rPr>
                <w:szCs w:val="22"/>
              </w:rPr>
            </w:pPr>
          </w:p>
          <w:p w14:paraId="5FB970D8" w14:textId="77777777" w:rsidR="00201F02" w:rsidRPr="007A52CE" w:rsidRDefault="00201F02" w:rsidP="00184AB5">
            <w:pPr>
              <w:rPr>
                <w:szCs w:val="22"/>
              </w:rPr>
            </w:pPr>
            <w:r>
              <w:rPr>
                <w:szCs w:val="22"/>
              </w:rPr>
              <w:t>Der tages nye prøver. Antallet af prøvetagningssteder vil normalt blive udvidet, for hurtigst muligt at indkredse kilden til forureningen.</w:t>
            </w:r>
          </w:p>
        </w:tc>
      </w:tr>
      <w:tr w:rsidR="00201F02" w:rsidRPr="007A52CE" w14:paraId="669331D8" w14:textId="77777777" w:rsidTr="00184AB5">
        <w:trPr>
          <w:cantSplit/>
        </w:trPr>
        <w:tc>
          <w:tcPr>
            <w:tcW w:w="2268" w:type="dxa"/>
            <w:tcBorders>
              <w:left w:val="single" w:sz="4" w:space="0" w:color="auto"/>
              <w:right w:val="single" w:sz="4" w:space="0" w:color="auto"/>
            </w:tcBorders>
          </w:tcPr>
          <w:p w14:paraId="532738F6" w14:textId="77777777" w:rsidR="00201F02" w:rsidRPr="007A52CE" w:rsidRDefault="00201F02" w:rsidP="00184AB5">
            <w:pPr>
              <w:rPr>
                <w:szCs w:val="22"/>
              </w:rPr>
            </w:pPr>
            <w:r w:rsidRPr="007A52CE">
              <w:rPr>
                <w:szCs w:val="22"/>
              </w:rPr>
              <w:t>Information</w:t>
            </w:r>
          </w:p>
        </w:tc>
        <w:tc>
          <w:tcPr>
            <w:tcW w:w="7689" w:type="dxa"/>
            <w:tcBorders>
              <w:left w:val="single" w:sz="4" w:space="0" w:color="auto"/>
              <w:right w:val="single" w:sz="4" w:space="0" w:color="auto"/>
            </w:tcBorders>
          </w:tcPr>
          <w:p w14:paraId="22C1241D" w14:textId="77777777" w:rsidR="00201F02" w:rsidRPr="007A52CE" w:rsidRDefault="00201F02" w:rsidP="00184AB5">
            <w:pPr>
              <w:rPr>
                <w:szCs w:val="22"/>
              </w:rPr>
            </w:pPr>
            <w:r w:rsidRPr="007A52CE">
              <w:rPr>
                <w:szCs w:val="22"/>
              </w:rPr>
              <w:t>Forbrugerne (først sårbare forbrugere) orienteres om situationen i pressemeddelelser og / eller løbesedler. Forbrugerne orienteres om, hvordan de skal forholde sig i form af f.eks. kogeanbefaling, muligheder for alternativ vandforsyning.</w:t>
            </w:r>
          </w:p>
        </w:tc>
      </w:tr>
      <w:tr w:rsidR="00201F02" w:rsidRPr="007A52CE" w14:paraId="3334BF42" w14:textId="77777777" w:rsidTr="00184AB5">
        <w:trPr>
          <w:cantSplit/>
        </w:trPr>
        <w:tc>
          <w:tcPr>
            <w:tcW w:w="2268" w:type="dxa"/>
            <w:tcBorders>
              <w:left w:val="single" w:sz="4" w:space="0" w:color="auto"/>
              <w:right w:val="single" w:sz="4" w:space="0" w:color="auto"/>
            </w:tcBorders>
          </w:tcPr>
          <w:p w14:paraId="37EC05FC" w14:textId="77777777" w:rsidR="00201F02" w:rsidRPr="007A52CE" w:rsidRDefault="00201F02" w:rsidP="00184AB5">
            <w:pPr>
              <w:rPr>
                <w:szCs w:val="22"/>
              </w:rPr>
            </w:pPr>
            <w:r w:rsidRPr="007A52CE">
              <w:rPr>
                <w:szCs w:val="22"/>
              </w:rPr>
              <w:t>Udbedring af skade</w:t>
            </w:r>
          </w:p>
        </w:tc>
        <w:tc>
          <w:tcPr>
            <w:tcW w:w="7689" w:type="dxa"/>
            <w:tcBorders>
              <w:left w:val="single" w:sz="4" w:space="0" w:color="auto"/>
              <w:right w:val="single" w:sz="4" w:space="0" w:color="auto"/>
            </w:tcBorders>
          </w:tcPr>
          <w:p w14:paraId="74AE5834" w14:textId="77777777" w:rsidR="00201F02" w:rsidRDefault="00201F02" w:rsidP="00184AB5">
            <w:pPr>
              <w:rPr>
                <w:szCs w:val="22"/>
              </w:rPr>
            </w:pPr>
            <w:r w:rsidRPr="007A52CE">
              <w:rPr>
                <w:szCs w:val="22"/>
              </w:rPr>
              <w:t xml:space="preserve">Udbedring af skader påbegyndes. F.eks. i form af rengøring af </w:t>
            </w:r>
            <w:proofErr w:type="spellStart"/>
            <w:r w:rsidRPr="007A52CE">
              <w:rPr>
                <w:szCs w:val="22"/>
              </w:rPr>
              <w:t>rentvands</w:t>
            </w:r>
            <w:r w:rsidRPr="007A52CE">
              <w:rPr>
                <w:szCs w:val="22"/>
              </w:rPr>
              <w:softHyphen/>
              <w:t>beholder</w:t>
            </w:r>
            <w:proofErr w:type="spellEnd"/>
            <w:r w:rsidRPr="007A52CE">
              <w:rPr>
                <w:szCs w:val="22"/>
              </w:rPr>
              <w:t xml:space="preserve"> eller ledningsnet, skadesudbedring på boring m.m.</w:t>
            </w:r>
          </w:p>
          <w:p w14:paraId="5F7AC3EA" w14:textId="77777777" w:rsidR="00201F02" w:rsidRPr="007A52CE" w:rsidRDefault="00201F02" w:rsidP="00184AB5">
            <w:pPr>
              <w:rPr>
                <w:szCs w:val="22"/>
              </w:rPr>
            </w:pPr>
          </w:p>
          <w:p w14:paraId="03BAE01F" w14:textId="77777777" w:rsidR="00201F02" w:rsidRPr="007A52CE" w:rsidRDefault="00201F02" w:rsidP="00184AB5">
            <w:pPr>
              <w:rPr>
                <w:szCs w:val="22"/>
              </w:rPr>
            </w:pPr>
            <w:r w:rsidRPr="007A52CE">
              <w:rPr>
                <w:szCs w:val="22"/>
              </w:rPr>
              <w:t>Under udbedringen af skaden vurderes vandkvaliteten løbende vha. analyser, og kommunes tilsyn holdes orienteret. Forbrugerne holdes løbende orienteret, hvis processen er lang</w:t>
            </w:r>
            <w:r w:rsidRPr="007A52CE">
              <w:rPr>
                <w:szCs w:val="22"/>
              </w:rPr>
              <w:softHyphen/>
              <w:t>varig.</w:t>
            </w:r>
          </w:p>
        </w:tc>
      </w:tr>
      <w:tr w:rsidR="00201F02" w:rsidRPr="007A52CE" w14:paraId="453EC0EF" w14:textId="77777777" w:rsidTr="00184AB5">
        <w:trPr>
          <w:cantSplit/>
        </w:trPr>
        <w:tc>
          <w:tcPr>
            <w:tcW w:w="2268" w:type="dxa"/>
            <w:tcBorders>
              <w:left w:val="single" w:sz="4" w:space="0" w:color="auto"/>
              <w:right w:val="single" w:sz="4" w:space="0" w:color="auto"/>
            </w:tcBorders>
          </w:tcPr>
          <w:p w14:paraId="099A1116" w14:textId="77777777" w:rsidR="00201F02" w:rsidRPr="007A52CE" w:rsidRDefault="00201F02" w:rsidP="00184AB5">
            <w:pPr>
              <w:rPr>
                <w:szCs w:val="22"/>
              </w:rPr>
            </w:pPr>
            <w:r w:rsidRPr="007A52CE">
              <w:rPr>
                <w:szCs w:val="22"/>
              </w:rPr>
              <w:t>Opfølgning</w:t>
            </w:r>
          </w:p>
        </w:tc>
        <w:tc>
          <w:tcPr>
            <w:tcW w:w="7689" w:type="dxa"/>
            <w:tcBorders>
              <w:left w:val="single" w:sz="4" w:space="0" w:color="auto"/>
              <w:right w:val="single" w:sz="4" w:space="0" w:color="auto"/>
            </w:tcBorders>
          </w:tcPr>
          <w:p w14:paraId="768E1EC1" w14:textId="77777777" w:rsidR="00201F02" w:rsidRPr="007A52CE" w:rsidRDefault="00201F02" w:rsidP="00184AB5">
            <w:pPr>
              <w:rPr>
                <w:szCs w:val="22"/>
              </w:rPr>
            </w:pPr>
            <w:r w:rsidRPr="007A52CE">
              <w:rPr>
                <w:szCs w:val="22"/>
              </w:rPr>
              <w:t>Forbrugerne informeres om, at skaden er udbedret og situati</w:t>
            </w:r>
            <w:r w:rsidRPr="007A52CE">
              <w:rPr>
                <w:szCs w:val="22"/>
              </w:rPr>
              <w:softHyphen/>
              <w:t>onen igen er normal.</w:t>
            </w:r>
          </w:p>
        </w:tc>
      </w:tr>
      <w:tr w:rsidR="00201F02" w:rsidRPr="007A52CE" w14:paraId="08FA5B12" w14:textId="77777777" w:rsidTr="00184AB5">
        <w:trPr>
          <w:cantSplit/>
        </w:trPr>
        <w:tc>
          <w:tcPr>
            <w:tcW w:w="2268" w:type="dxa"/>
            <w:tcBorders>
              <w:left w:val="single" w:sz="4" w:space="0" w:color="auto"/>
              <w:right w:val="single" w:sz="4" w:space="0" w:color="auto"/>
            </w:tcBorders>
          </w:tcPr>
          <w:p w14:paraId="137C5D2E" w14:textId="77777777" w:rsidR="00201F02" w:rsidRPr="007A52CE" w:rsidRDefault="00201F02" w:rsidP="00184AB5">
            <w:pPr>
              <w:rPr>
                <w:szCs w:val="22"/>
              </w:rPr>
            </w:pPr>
            <w:r w:rsidRPr="007A52CE">
              <w:rPr>
                <w:szCs w:val="22"/>
              </w:rPr>
              <w:t>NB!</w:t>
            </w:r>
          </w:p>
        </w:tc>
        <w:tc>
          <w:tcPr>
            <w:tcW w:w="7689" w:type="dxa"/>
            <w:tcBorders>
              <w:left w:val="single" w:sz="4" w:space="0" w:color="auto"/>
              <w:right w:val="single" w:sz="4" w:space="0" w:color="auto"/>
            </w:tcBorders>
          </w:tcPr>
          <w:p w14:paraId="250F64B6" w14:textId="77777777" w:rsidR="00201F02" w:rsidRDefault="00201F02" w:rsidP="00184AB5">
            <w:pPr>
              <w:rPr>
                <w:szCs w:val="22"/>
              </w:rPr>
            </w:pPr>
            <w:r w:rsidRPr="007A52CE">
              <w:rPr>
                <w:szCs w:val="22"/>
              </w:rPr>
              <w:t xml:space="preserve">Hele forløbet noteres </w:t>
            </w:r>
            <w:r>
              <w:rPr>
                <w:szCs w:val="22"/>
              </w:rPr>
              <w:t xml:space="preserve">i logbogen </w:t>
            </w:r>
            <w:r w:rsidRPr="007A52CE">
              <w:rPr>
                <w:szCs w:val="22"/>
              </w:rPr>
              <w:t>med tid og initialer samt udførlige beskrivelser og stedbetegnelser.</w:t>
            </w:r>
          </w:p>
          <w:p w14:paraId="5A975A08" w14:textId="77777777" w:rsidR="00201F02" w:rsidRPr="007A52CE" w:rsidRDefault="00201F02" w:rsidP="00184AB5">
            <w:pPr>
              <w:rPr>
                <w:szCs w:val="22"/>
              </w:rPr>
            </w:pPr>
          </w:p>
          <w:p w14:paraId="7B65BC6B" w14:textId="77777777" w:rsidR="00201F02" w:rsidRPr="007A52CE" w:rsidRDefault="00201F02" w:rsidP="00184AB5">
            <w:pPr>
              <w:rPr>
                <w:szCs w:val="22"/>
              </w:rPr>
            </w:pPr>
            <w:r w:rsidRPr="007A52CE">
              <w:rPr>
                <w:szCs w:val="22"/>
              </w:rPr>
              <w:t>Dette er af betydning for evt. senere efterforskning til hjælp for forsikrings</w:t>
            </w:r>
            <w:r w:rsidRPr="007A52CE">
              <w:rPr>
                <w:szCs w:val="22"/>
              </w:rPr>
              <w:softHyphen/>
              <w:t>selskab, politi eller andre myndigheder.</w:t>
            </w:r>
          </w:p>
        </w:tc>
      </w:tr>
    </w:tbl>
    <w:p w14:paraId="0784814F" w14:textId="77777777" w:rsidR="00201F02" w:rsidRDefault="00201F02" w:rsidP="00201F02">
      <w:pPr>
        <w:rPr>
          <w:szCs w:val="22"/>
        </w:rPr>
      </w:pPr>
    </w:p>
    <w:p w14:paraId="016156EB" w14:textId="77777777" w:rsidR="00201F02" w:rsidRDefault="00201F02" w:rsidP="00201F02">
      <w:pPr>
        <w:rPr>
          <w:szCs w:val="22"/>
        </w:rPr>
      </w:pPr>
      <w:r>
        <w:rPr>
          <w:szCs w:val="22"/>
        </w:rPr>
        <w:br w:type="page"/>
      </w:r>
    </w:p>
    <w:p w14:paraId="0E503716" w14:textId="77777777" w:rsidR="00201F02" w:rsidRPr="009926DF" w:rsidRDefault="00201F02" w:rsidP="00051A0F">
      <w:pPr>
        <w:pStyle w:val="Overskrift2"/>
      </w:pPr>
      <w:bookmarkStart w:id="79" w:name="_Toc528832554"/>
      <w:bookmarkStart w:id="80" w:name="_Toc137715086"/>
      <w:bookmarkStart w:id="81" w:name="_Toc1914102912"/>
      <w:r>
        <w:lastRenderedPageBreak/>
        <w:t>Indsatsplan ved akut forurening af kildeplads/boring</w:t>
      </w:r>
      <w:bookmarkEnd w:id="79"/>
      <w:bookmarkEnd w:id="80"/>
      <w:bookmarkEnd w:id="81"/>
    </w:p>
    <w:p w14:paraId="365E05EF" w14:textId="77777777" w:rsidR="00201F02" w:rsidRDefault="00201F02" w:rsidP="00201F02">
      <w:r w:rsidRPr="003E5C9A">
        <w:t>Akut forurening eller risiko for forurening af kildeplads er situationer, hvor der sker uheld inden</w:t>
      </w:r>
      <w:r>
        <w:t xml:space="preserve"> </w:t>
      </w:r>
      <w:r w:rsidRPr="003E5C9A">
        <w:t>for</w:t>
      </w:r>
      <w:r>
        <w:t xml:space="preserve"> </w:t>
      </w:r>
      <w:r w:rsidRPr="003E5C9A">
        <w:t>vandforsyningens indvindingsområde. Det kan være en væltet tankvogn, udslip fra en virksomhed m.m.</w:t>
      </w:r>
    </w:p>
    <w:p w14:paraId="501676FB" w14:textId="77777777" w:rsidR="00201F02" w:rsidRPr="003E5C9A" w:rsidRDefault="00201F02" w:rsidP="00201F02"/>
    <w:p w14:paraId="08DF528E" w14:textId="77777777" w:rsidR="00201F02" w:rsidRDefault="00201F02" w:rsidP="00201F02">
      <w:r>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14:paraId="6C123E06" w14:textId="77777777" w:rsidTr="00184AB5">
        <w:trPr>
          <w:cantSplit/>
        </w:trPr>
        <w:tc>
          <w:tcPr>
            <w:tcW w:w="2268" w:type="dxa"/>
            <w:tcBorders>
              <w:left w:val="single" w:sz="4" w:space="0" w:color="auto"/>
              <w:right w:val="single" w:sz="4" w:space="0" w:color="auto"/>
            </w:tcBorders>
          </w:tcPr>
          <w:p w14:paraId="7A6EBD1E" w14:textId="77777777" w:rsidR="00201F02" w:rsidRPr="000C27C9" w:rsidRDefault="00201F02" w:rsidP="00184AB5">
            <w:r w:rsidRPr="000C27C9">
              <w:t>Alarm indgået</w:t>
            </w:r>
          </w:p>
        </w:tc>
        <w:tc>
          <w:tcPr>
            <w:tcW w:w="7689" w:type="dxa"/>
            <w:tcBorders>
              <w:left w:val="single" w:sz="4" w:space="0" w:color="auto"/>
              <w:right w:val="single" w:sz="4" w:space="0" w:color="auto"/>
            </w:tcBorders>
          </w:tcPr>
          <w:p w14:paraId="055A1632" w14:textId="77777777" w:rsidR="00201F02" w:rsidRPr="000C27C9" w:rsidRDefault="00201F02" w:rsidP="00184AB5">
            <w:r w:rsidRPr="000C27C9">
              <w:t>Noter tidspunktet, og hvordan meldingen kom. Ved telefonisk henvendelse fra forbruger noteres navn og adresse, og der spørges til symptomer og eventuelle skader samt skadelokalitet.</w:t>
            </w:r>
          </w:p>
        </w:tc>
      </w:tr>
      <w:tr w:rsidR="00201F02" w14:paraId="46AFE8E8" w14:textId="77777777" w:rsidTr="00184AB5">
        <w:trPr>
          <w:cantSplit/>
        </w:trPr>
        <w:tc>
          <w:tcPr>
            <w:tcW w:w="2268" w:type="dxa"/>
            <w:tcBorders>
              <w:left w:val="single" w:sz="4" w:space="0" w:color="auto"/>
              <w:right w:val="single" w:sz="4" w:space="0" w:color="auto"/>
            </w:tcBorders>
          </w:tcPr>
          <w:p w14:paraId="12E25F6C" w14:textId="77777777" w:rsidR="00201F02" w:rsidRPr="000C27C9" w:rsidRDefault="00201F02" w:rsidP="00184AB5">
            <w:r w:rsidRPr="000C27C9">
              <w:t>Varsling</w:t>
            </w:r>
          </w:p>
        </w:tc>
        <w:tc>
          <w:tcPr>
            <w:tcW w:w="7689" w:type="dxa"/>
            <w:tcBorders>
              <w:left w:val="single" w:sz="4" w:space="0" w:color="auto"/>
              <w:right w:val="single" w:sz="4" w:space="0" w:color="auto"/>
            </w:tcBorders>
          </w:tcPr>
          <w:p w14:paraId="117373CD" w14:textId="77777777" w:rsidR="00201F02" w:rsidRPr="000C27C9" w:rsidRDefault="00201F02" w:rsidP="00184AB5">
            <w:r w:rsidRPr="000C27C9">
              <w:t>Forureningen anmeldes til følgende instanser:</w:t>
            </w:r>
          </w:p>
          <w:p w14:paraId="152E307B" w14:textId="77777777" w:rsidR="00201F02" w:rsidRDefault="00201F02" w:rsidP="00184AB5">
            <w:r w:rsidRPr="000C27C9">
              <w:t xml:space="preserve">Kommunens </w:t>
            </w:r>
            <w:r>
              <w:t>tilsyn</w:t>
            </w:r>
            <w:r w:rsidRPr="000C27C9">
              <w:t>/</w:t>
            </w:r>
            <w:r>
              <w:t>Redningsberedskabet/beredskabschefen</w:t>
            </w:r>
          </w:p>
          <w:p w14:paraId="28068A38" w14:textId="77777777" w:rsidR="00201F02" w:rsidRDefault="00201F02" w:rsidP="00184AB5">
            <w:r w:rsidRPr="000C27C9">
              <w:t>Politiet</w:t>
            </w:r>
            <w:r>
              <w:t xml:space="preserve"> (112)</w:t>
            </w:r>
          </w:p>
          <w:p w14:paraId="1DF14E47" w14:textId="77777777" w:rsidR="00201F02" w:rsidRPr="000C27C9" w:rsidRDefault="00201F02" w:rsidP="00184AB5">
            <w:r w:rsidRPr="000C27C9">
              <w:t>Ansvarlig</w:t>
            </w:r>
            <w:r>
              <w:t>t</w:t>
            </w:r>
            <w:r w:rsidRPr="000C27C9">
              <w:t xml:space="preserve"> tekniske personale på vandværket</w:t>
            </w:r>
          </w:p>
          <w:p w14:paraId="4D54BBA8" w14:textId="77777777" w:rsidR="00201F02" w:rsidRPr="000C27C9" w:rsidRDefault="00201F02" w:rsidP="00184AB5">
            <w:r w:rsidRPr="000C27C9">
              <w:t xml:space="preserve">Førsteindsatsen på uheldsstedet ledes som hovedregel af </w:t>
            </w:r>
            <w:r>
              <w:t>kom</w:t>
            </w:r>
            <w:r>
              <w:softHyphen/>
              <w:t>munes tilsyn / bered</w:t>
            </w:r>
            <w:r>
              <w:softHyphen/>
              <w:t>skabets</w:t>
            </w:r>
            <w:r w:rsidRPr="000C27C9">
              <w:t xml:space="preserve"> indsatsleder. </w:t>
            </w:r>
            <w:r>
              <w:t>Kommunens tilsyn / i</w:t>
            </w:r>
            <w:r w:rsidRPr="000C27C9">
              <w:t>ndsatslederen har hovedansvaret for at fordele arbejdet samt tilkalde nødvendig bistand og andre myndigheder.</w:t>
            </w:r>
          </w:p>
        </w:tc>
      </w:tr>
      <w:tr w:rsidR="00201F02" w14:paraId="564921A3" w14:textId="77777777" w:rsidTr="00184AB5">
        <w:trPr>
          <w:cantSplit/>
        </w:trPr>
        <w:tc>
          <w:tcPr>
            <w:tcW w:w="2268" w:type="dxa"/>
            <w:tcBorders>
              <w:left w:val="single" w:sz="4" w:space="0" w:color="auto"/>
              <w:right w:val="single" w:sz="4" w:space="0" w:color="auto"/>
            </w:tcBorders>
          </w:tcPr>
          <w:p w14:paraId="6586F40E" w14:textId="77777777" w:rsidR="00201F02" w:rsidRPr="000C27C9" w:rsidRDefault="00201F02" w:rsidP="00184AB5">
            <w:r w:rsidRPr="000C27C9">
              <w:t>Konsekvenser</w:t>
            </w:r>
          </w:p>
        </w:tc>
        <w:tc>
          <w:tcPr>
            <w:tcW w:w="7689" w:type="dxa"/>
            <w:tcBorders>
              <w:left w:val="single" w:sz="4" w:space="0" w:color="auto"/>
              <w:right w:val="single" w:sz="4" w:space="0" w:color="auto"/>
            </w:tcBorders>
          </w:tcPr>
          <w:p w14:paraId="054DACE2" w14:textId="77777777" w:rsidR="00201F02" w:rsidRDefault="00201F02" w:rsidP="00184AB5">
            <w:r>
              <w:t>Risiko for sygdom blandt forbrugerne, og i værste tilfælde død.</w:t>
            </w:r>
          </w:p>
          <w:p w14:paraId="0FEE0DE1" w14:textId="77777777" w:rsidR="00201F02" w:rsidRDefault="00201F02" w:rsidP="00184AB5">
            <w:r>
              <w:t>Risiko for at levnedsmiddelproducenter kan sprede forureningen yderligere.</w:t>
            </w:r>
          </w:p>
          <w:p w14:paraId="3A9737EC" w14:textId="77777777" w:rsidR="00201F02" w:rsidRPr="000C27C9" w:rsidRDefault="00201F02" w:rsidP="00184AB5">
            <w:r>
              <w:t>Risiko for ødelæggelse af kildepladsen.</w:t>
            </w:r>
          </w:p>
        </w:tc>
      </w:tr>
      <w:tr w:rsidR="00201F02" w14:paraId="54D7BC90" w14:textId="77777777" w:rsidTr="00184AB5">
        <w:trPr>
          <w:cantSplit/>
        </w:trPr>
        <w:tc>
          <w:tcPr>
            <w:tcW w:w="2268" w:type="dxa"/>
            <w:tcBorders>
              <w:left w:val="single" w:sz="4" w:space="0" w:color="auto"/>
              <w:right w:val="single" w:sz="4" w:space="0" w:color="auto"/>
            </w:tcBorders>
          </w:tcPr>
          <w:p w14:paraId="4E9C604D" w14:textId="77777777" w:rsidR="00201F02" w:rsidRPr="000C27C9" w:rsidRDefault="00201F02" w:rsidP="00184AB5">
            <w:r w:rsidRPr="000C27C9">
              <w:t>Handling</w:t>
            </w:r>
          </w:p>
        </w:tc>
        <w:tc>
          <w:tcPr>
            <w:tcW w:w="7689" w:type="dxa"/>
            <w:tcBorders>
              <w:left w:val="single" w:sz="4" w:space="0" w:color="auto"/>
              <w:right w:val="single" w:sz="4" w:space="0" w:color="auto"/>
            </w:tcBorders>
          </w:tcPr>
          <w:p w14:paraId="60274E00" w14:textId="77777777" w:rsidR="00201F02" w:rsidRDefault="00201F02" w:rsidP="00184AB5">
            <w:r>
              <w:t>Indvinding fra forurenet kildeplads stoppes.</w:t>
            </w:r>
          </w:p>
          <w:p w14:paraId="5EE842A5" w14:textId="77777777" w:rsidR="00201F02" w:rsidRDefault="00201F02" w:rsidP="00184AB5"/>
          <w:p w14:paraId="0F519C52" w14:textId="77777777" w:rsidR="00201F02" w:rsidRDefault="00201F02" w:rsidP="00184AB5">
            <w:r>
              <w:t>Forsyningssituationen revurderes i forhold til forurenings udbredelse og art.</w:t>
            </w:r>
          </w:p>
          <w:p w14:paraId="48E6AA3D" w14:textId="77777777" w:rsidR="00201F02" w:rsidRDefault="00201F02" w:rsidP="00184AB5">
            <w:r w:rsidRPr="000C27C9">
              <w:t>Området lokaliseres og afspærres vha. afspærringsmateriel. Etabler eventuelt nødvandforsyning</w:t>
            </w:r>
            <w:r>
              <w:t>.</w:t>
            </w:r>
          </w:p>
          <w:p w14:paraId="541DC5B1" w14:textId="77777777" w:rsidR="00201F02" w:rsidRDefault="00201F02" w:rsidP="00184AB5"/>
          <w:p w14:paraId="153607D9" w14:textId="77777777" w:rsidR="00201F02" w:rsidRPr="000C27C9" w:rsidRDefault="00201F02" w:rsidP="00184AB5">
            <w:r>
              <w:t>Kommunes tilsyn / Beredskabet</w:t>
            </w:r>
            <w:r w:rsidRPr="000C27C9">
              <w:t xml:space="preserve"> informeres om, hvilket område der er afspærret.</w:t>
            </w:r>
          </w:p>
        </w:tc>
      </w:tr>
      <w:tr w:rsidR="00201F02" w14:paraId="144291F9" w14:textId="77777777" w:rsidTr="00184AB5">
        <w:trPr>
          <w:cantSplit/>
        </w:trPr>
        <w:tc>
          <w:tcPr>
            <w:tcW w:w="2268" w:type="dxa"/>
            <w:tcBorders>
              <w:left w:val="single" w:sz="4" w:space="0" w:color="auto"/>
              <w:right w:val="single" w:sz="4" w:space="0" w:color="auto"/>
            </w:tcBorders>
          </w:tcPr>
          <w:p w14:paraId="7369CB02" w14:textId="77777777" w:rsidR="00201F02" w:rsidRPr="000C27C9" w:rsidRDefault="00201F02" w:rsidP="00184AB5">
            <w:r w:rsidRPr="000C27C9">
              <w:t>Information</w:t>
            </w:r>
          </w:p>
        </w:tc>
        <w:tc>
          <w:tcPr>
            <w:tcW w:w="7689" w:type="dxa"/>
            <w:tcBorders>
              <w:left w:val="single" w:sz="4" w:space="0" w:color="auto"/>
              <w:right w:val="single" w:sz="4" w:space="0" w:color="auto"/>
            </w:tcBorders>
          </w:tcPr>
          <w:p w14:paraId="3C9DFEBE" w14:textId="77777777" w:rsidR="00201F02" w:rsidRPr="000C27C9" w:rsidRDefault="00201F02" w:rsidP="00184AB5">
            <w:r w:rsidRPr="000C27C9">
              <w:t>Berørte forbrugere (især sårbare forbrugere) og virksomheder informeres vha. medier og / eller løb</w:t>
            </w:r>
            <w:r>
              <w:t>esedler i samråd med kommunes tilsyn</w:t>
            </w:r>
            <w:r w:rsidRPr="000C27C9">
              <w:t>. Dette arbejde koordineres af indsatslederen. Kontakt lokalradio og lokal-tv i sa</w:t>
            </w:r>
            <w:r>
              <w:t>mråd med kommunens tilsyn</w:t>
            </w:r>
            <w:r w:rsidRPr="000C27C9">
              <w:t>.</w:t>
            </w:r>
          </w:p>
        </w:tc>
      </w:tr>
      <w:tr w:rsidR="00201F02" w14:paraId="6DA10D42" w14:textId="77777777" w:rsidTr="00184AB5">
        <w:trPr>
          <w:cantSplit/>
        </w:trPr>
        <w:tc>
          <w:tcPr>
            <w:tcW w:w="2268" w:type="dxa"/>
            <w:tcBorders>
              <w:left w:val="single" w:sz="4" w:space="0" w:color="auto"/>
              <w:right w:val="single" w:sz="4" w:space="0" w:color="auto"/>
            </w:tcBorders>
          </w:tcPr>
          <w:p w14:paraId="58E6B3DB" w14:textId="77777777" w:rsidR="00201F02" w:rsidRPr="000C27C9" w:rsidRDefault="00201F02" w:rsidP="00184AB5">
            <w:r w:rsidRPr="000C27C9">
              <w:t>Udbedring af skade</w:t>
            </w:r>
          </w:p>
        </w:tc>
        <w:tc>
          <w:tcPr>
            <w:tcW w:w="7689" w:type="dxa"/>
            <w:tcBorders>
              <w:left w:val="single" w:sz="4" w:space="0" w:color="auto"/>
              <w:right w:val="single" w:sz="4" w:space="0" w:color="auto"/>
            </w:tcBorders>
          </w:tcPr>
          <w:p w14:paraId="258EAD74" w14:textId="77777777" w:rsidR="00201F02" w:rsidRPr="000C27C9" w:rsidRDefault="00201F02" w:rsidP="00184AB5">
            <w:r w:rsidRPr="000C27C9">
              <w:t xml:space="preserve">Efter førsteindsatsen overdrages </w:t>
            </w:r>
            <w:r>
              <w:t>oprensningsopgaven</w:t>
            </w:r>
            <w:r w:rsidRPr="000C27C9">
              <w:t xml:space="preserve"> til </w:t>
            </w:r>
            <w:r>
              <w:t>kommunens miljøtilsyn</w:t>
            </w:r>
            <w:r w:rsidRPr="000C27C9">
              <w:t>, der forestår den endelige oprensning</w:t>
            </w:r>
            <w:r>
              <w:t xml:space="preserve"> af forureningen</w:t>
            </w:r>
            <w:r w:rsidRPr="000C27C9">
              <w:t>.</w:t>
            </w:r>
          </w:p>
        </w:tc>
      </w:tr>
      <w:tr w:rsidR="00201F02" w14:paraId="0DE6577E" w14:textId="77777777" w:rsidTr="00184AB5">
        <w:trPr>
          <w:cantSplit/>
        </w:trPr>
        <w:tc>
          <w:tcPr>
            <w:tcW w:w="2268" w:type="dxa"/>
            <w:tcBorders>
              <w:left w:val="single" w:sz="4" w:space="0" w:color="auto"/>
              <w:right w:val="single" w:sz="4" w:space="0" w:color="auto"/>
            </w:tcBorders>
          </w:tcPr>
          <w:p w14:paraId="5686A02D" w14:textId="77777777" w:rsidR="00201F02" w:rsidRPr="000C27C9" w:rsidRDefault="00201F02" w:rsidP="00184AB5">
            <w:r w:rsidRPr="000C27C9">
              <w:t>Opfølgning</w:t>
            </w:r>
          </w:p>
        </w:tc>
        <w:tc>
          <w:tcPr>
            <w:tcW w:w="7689" w:type="dxa"/>
            <w:tcBorders>
              <w:left w:val="single" w:sz="4" w:space="0" w:color="auto"/>
              <w:right w:val="single" w:sz="4" w:space="0" w:color="auto"/>
            </w:tcBorders>
          </w:tcPr>
          <w:p w14:paraId="05BBBA4A" w14:textId="77777777" w:rsidR="00201F02" w:rsidRPr="000C27C9" w:rsidRDefault="00201F02" w:rsidP="00184AB5">
            <w:r w:rsidRPr="000C27C9">
              <w:t>Forbrugeren informeres om, at skaden er udbedret og situati</w:t>
            </w:r>
            <w:r>
              <w:softHyphen/>
            </w:r>
            <w:r w:rsidRPr="000C27C9">
              <w:t>onen igen er normal.</w:t>
            </w:r>
          </w:p>
        </w:tc>
      </w:tr>
      <w:tr w:rsidR="00201F02" w14:paraId="28040942" w14:textId="77777777" w:rsidTr="00184AB5">
        <w:trPr>
          <w:cantSplit/>
        </w:trPr>
        <w:tc>
          <w:tcPr>
            <w:tcW w:w="2268" w:type="dxa"/>
            <w:tcBorders>
              <w:left w:val="single" w:sz="4" w:space="0" w:color="auto"/>
              <w:right w:val="single" w:sz="4" w:space="0" w:color="auto"/>
            </w:tcBorders>
          </w:tcPr>
          <w:p w14:paraId="58B72F80" w14:textId="77777777" w:rsidR="00201F02" w:rsidRPr="000C27C9" w:rsidRDefault="00201F02" w:rsidP="00184AB5">
            <w:r w:rsidRPr="000C27C9">
              <w:t>NB!</w:t>
            </w:r>
          </w:p>
        </w:tc>
        <w:tc>
          <w:tcPr>
            <w:tcW w:w="7689" w:type="dxa"/>
            <w:tcBorders>
              <w:left w:val="single" w:sz="4" w:space="0" w:color="auto"/>
              <w:right w:val="single" w:sz="4" w:space="0" w:color="auto"/>
            </w:tcBorders>
          </w:tcPr>
          <w:p w14:paraId="06A61A38" w14:textId="77777777" w:rsidR="00201F02" w:rsidRDefault="00201F02" w:rsidP="00184AB5">
            <w:r w:rsidRPr="000C27C9">
              <w:t xml:space="preserve">Hele forløbet noteres </w:t>
            </w:r>
            <w:r>
              <w:t>i logbogen</w:t>
            </w:r>
            <w:r w:rsidRPr="000C27C9">
              <w:t xml:space="preserve"> med tid og initialer samt udførlige beskrivelser og stedbetegnelser.</w:t>
            </w:r>
          </w:p>
          <w:p w14:paraId="2D488C38" w14:textId="77777777" w:rsidR="00201F02" w:rsidRPr="000C27C9" w:rsidRDefault="00201F02" w:rsidP="00184AB5"/>
          <w:p w14:paraId="53380AD2" w14:textId="77777777" w:rsidR="00201F02" w:rsidRPr="000C27C9" w:rsidRDefault="00201F02" w:rsidP="00184AB5">
            <w:r w:rsidRPr="000C27C9">
              <w:t>Dette er a</w:t>
            </w:r>
            <w:r>
              <w:t>f</w:t>
            </w:r>
            <w:r w:rsidRPr="000C27C9">
              <w:t xml:space="preserve"> betydning for evt. senere efterforskning til hjælp for forsikringsselskab, politi eller andre myndigheder.</w:t>
            </w:r>
          </w:p>
        </w:tc>
      </w:tr>
    </w:tbl>
    <w:p w14:paraId="3DE40331" w14:textId="77777777" w:rsidR="00201F02" w:rsidRDefault="00201F02" w:rsidP="00201F02">
      <w:pPr>
        <w:rPr>
          <w:b/>
          <w:sz w:val="28"/>
          <w:szCs w:val="28"/>
        </w:rPr>
      </w:pPr>
    </w:p>
    <w:p w14:paraId="6F5B3CF3" w14:textId="77777777" w:rsidR="00201F02" w:rsidRDefault="00201F02" w:rsidP="00201F02">
      <w:pPr>
        <w:rPr>
          <w:b/>
          <w:sz w:val="28"/>
          <w:szCs w:val="28"/>
        </w:rPr>
      </w:pPr>
      <w:r>
        <w:rPr>
          <w:b/>
          <w:sz w:val="28"/>
          <w:szCs w:val="28"/>
        </w:rPr>
        <w:br w:type="page"/>
      </w:r>
    </w:p>
    <w:p w14:paraId="1A3E216D" w14:textId="77777777" w:rsidR="00201F02" w:rsidRPr="009926DF" w:rsidRDefault="00201F02" w:rsidP="00051A0F">
      <w:pPr>
        <w:pStyle w:val="Overskrift2"/>
      </w:pPr>
      <w:bookmarkStart w:id="82" w:name="_Toc528832555"/>
      <w:bookmarkStart w:id="83" w:name="_Toc137715087"/>
      <w:bookmarkStart w:id="84" w:name="_Toc1988823526"/>
      <w:r>
        <w:lastRenderedPageBreak/>
        <w:t>Indsatsplan ved lækage på ledningsnettet</w:t>
      </w:r>
      <w:bookmarkEnd w:id="82"/>
      <w:bookmarkEnd w:id="83"/>
      <w:bookmarkEnd w:id="84"/>
    </w:p>
    <w:p w14:paraId="5C9522D8" w14:textId="77777777" w:rsidR="00201F02" w:rsidRDefault="00201F02" w:rsidP="00201F02">
      <w:r>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14:paraId="69F67FD5" w14:textId="77777777" w:rsidTr="00184AB5">
        <w:trPr>
          <w:cantSplit/>
        </w:trPr>
        <w:tc>
          <w:tcPr>
            <w:tcW w:w="2268" w:type="dxa"/>
            <w:tcBorders>
              <w:left w:val="single" w:sz="4" w:space="0" w:color="auto"/>
              <w:right w:val="single" w:sz="4" w:space="0" w:color="auto"/>
            </w:tcBorders>
          </w:tcPr>
          <w:p w14:paraId="6066A6E9" w14:textId="77777777" w:rsidR="00201F02" w:rsidRPr="000C27C9" w:rsidRDefault="00201F02" w:rsidP="00184AB5">
            <w:r w:rsidRPr="000C27C9">
              <w:t>Alarm indgået</w:t>
            </w:r>
          </w:p>
        </w:tc>
        <w:tc>
          <w:tcPr>
            <w:tcW w:w="7689" w:type="dxa"/>
            <w:tcBorders>
              <w:left w:val="single" w:sz="4" w:space="0" w:color="auto"/>
              <w:right w:val="single" w:sz="4" w:space="0" w:color="auto"/>
            </w:tcBorders>
          </w:tcPr>
          <w:p w14:paraId="5D1E2ECE" w14:textId="77777777" w:rsidR="00201F02" w:rsidRPr="000C27C9" w:rsidRDefault="00201F02" w:rsidP="00184AB5">
            <w:r w:rsidRPr="000C27C9">
              <w:t>Noter tidspunkt, og hvordan meldingen kom. Ved telefonisk henvendelse fra forbruger noter navn og adresse, og der spørges om omfang og eventuelt skader samt skadeslokalitet.</w:t>
            </w:r>
          </w:p>
        </w:tc>
      </w:tr>
      <w:tr w:rsidR="00201F02" w14:paraId="364F4B6A" w14:textId="77777777" w:rsidTr="00184AB5">
        <w:trPr>
          <w:cantSplit/>
        </w:trPr>
        <w:tc>
          <w:tcPr>
            <w:tcW w:w="2268" w:type="dxa"/>
            <w:tcBorders>
              <w:left w:val="single" w:sz="4" w:space="0" w:color="auto"/>
              <w:right w:val="single" w:sz="4" w:space="0" w:color="auto"/>
            </w:tcBorders>
          </w:tcPr>
          <w:p w14:paraId="3092F6E8" w14:textId="77777777" w:rsidR="00201F02" w:rsidRPr="000C27C9" w:rsidRDefault="00201F02" w:rsidP="00184AB5">
            <w:r w:rsidRPr="000C27C9">
              <w:t>Varsling</w:t>
            </w:r>
          </w:p>
        </w:tc>
        <w:tc>
          <w:tcPr>
            <w:tcW w:w="7689" w:type="dxa"/>
            <w:tcBorders>
              <w:left w:val="single" w:sz="4" w:space="0" w:color="auto"/>
              <w:right w:val="single" w:sz="4" w:space="0" w:color="auto"/>
            </w:tcBorders>
          </w:tcPr>
          <w:p w14:paraId="1116E4AC" w14:textId="77777777" w:rsidR="00201F02" w:rsidRPr="000C27C9" w:rsidRDefault="00201F02" w:rsidP="00184AB5"/>
        </w:tc>
      </w:tr>
      <w:tr w:rsidR="00201F02" w14:paraId="34414A83" w14:textId="77777777" w:rsidTr="00184AB5">
        <w:trPr>
          <w:cantSplit/>
        </w:trPr>
        <w:tc>
          <w:tcPr>
            <w:tcW w:w="2268" w:type="dxa"/>
            <w:tcBorders>
              <w:left w:val="single" w:sz="4" w:space="0" w:color="auto"/>
              <w:right w:val="single" w:sz="4" w:space="0" w:color="auto"/>
            </w:tcBorders>
          </w:tcPr>
          <w:p w14:paraId="1B0CEC70" w14:textId="77777777" w:rsidR="00201F02" w:rsidRPr="000C27C9" w:rsidRDefault="00201F02" w:rsidP="00184AB5">
            <w:r w:rsidRPr="000C27C9">
              <w:t>Konsekvenser</w:t>
            </w:r>
          </w:p>
        </w:tc>
        <w:tc>
          <w:tcPr>
            <w:tcW w:w="7689" w:type="dxa"/>
            <w:tcBorders>
              <w:left w:val="single" w:sz="4" w:space="0" w:color="auto"/>
              <w:right w:val="single" w:sz="4" w:space="0" w:color="auto"/>
            </w:tcBorders>
          </w:tcPr>
          <w:p w14:paraId="59D750BD" w14:textId="77777777" w:rsidR="00201F02" w:rsidRPr="000C27C9" w:rsidRDefault="00201F02" w:rsidP="00184AB5">
            <w:r>
              <w:t>Mulig ødelæggelse af materielle værdier.</w:t>
            </w:r>
          </w:p>
        </w:tc>
      </w:tr>
      <w:tr w:rsidR="00201F02" w14:paraId="27E1D703" w14:textId="77777777" w:rsidTr="00184AB5">
        <w:trPr>
          <w:cantSplit/>
        </w:trPr>
        <w:tc>
          <w:tcPr>
            <w:tcW w:w="2268" w:type="dxa"/>
            <w:tcBorders>
              <w:left w:val="single" w:sz="4" w:space="0" w:color="auto"/>
              <w:right w:val="single" w:sz="4" w:space="0" w:color="auto"/>
            </w:tcBorders>
          </w:tcPr>
          <w:p w14:paraId="47D453FD" w14:textId="77777777" w:rsidR="00201F02" w:rsidRPr="000C27C9" w:rsidRDefault="00201F02" w:rsidP="00184AB5">
            <w:r w:rsidRPr="000C27C9">
              <w:t>Handling</w:t>
            </w:r>
          </w:p>
        </w:tc>
        <w:tc>
          <w:tcPr>
            <w:tcW w:w="7689" w:type="dxa"/>
            <w:tcBorders>
              <w:left w:val="single" w:sz="4" w:space="0" w:color="auto"/>
              <w:right w:val="single" w:sz="4" w:space="0" w:color="auto"/>
            </w:tcBorders>
          </w:tcPr>
          <w:p w14:paraId="37A6E6EE" w14:textId="77777777" w:rsidR="00201F02" w:rsidRDefault="00201F02" w:rsidP="00184AB5">
            <w:r w:rsidRPr="000C27C9">
              <w:t>Lækage lokaliseres, eventuelt med hjælp af lækageudstyr. Ved større lækager afspærres området.</w:t>
            </w:r>
          </w:p>
          <w:p w14:paraId="18F60005" w14:textId="77777777" w:rsidR="00201F02" w:rsidRDefault="00201F02" w:rsidP="00184AB5"/>
          <w:p w14:paraId="306B8534" w14:textId="77777777" w:rsidR="00201F02" w:rsidRPr="000C27C9" w:rsidRDefault="00201F02" w:rsidP="00184AB5">
            <w:r w:rsidRPr="000C27C9">
              <w:t>Etabler eventuelt nødfor</w:t>
            </w:r>
            <w:r>
              <w:softHyphen/>
            </w:r>
            <w:r w:rsidRPr="000C27C9">
              <w:t>syning.</w:t>
            </w:r>
          </w:p>
        </w:tc>
      </w:tr>
      <w:tr w:rsidR="00201F02" w14:paraId="2A79AD1F" w14:textId="77777777" w:rsidTr="00184AB5">
        <w:trPr>
          <w:cantSplit/>
        </w:trPr>
        <w:tc>
          <w:tcPr>
            <w:tcW w:w="2268" w:type="dxa"/>
            <w:tcBorders>
              <w:left w:val="single" w:sz="4" w:space="0" w:color="auto"/>
              <w:right w:val="single" w:sz="4" w:space="0" w:color="auto"/>
            </w:tcBorders>
          </w:tcPr>
          <w:p w14:paraId="1E024DA2" w14:textId="77777777" w:rsidR="00201F02" w:rsidRPr="000C27C9" w:rsidRDefault="00201F02" w:rsidP="00184AB5">
            <w:r w:rsidRPr="000C27C9">
              <w:t>Information</w:t>
            </w:r>
          </w:p>
        </w:tc>
        <w:tc>
          <w:tcPr>
            <w:tcW w:w="7689" w:type="dxa"/>
            <w:tcBorders>
              <w:left w:val="single" w:sz="4" w:space="0" w:color="auto"/>
              <w:right w:val="single" w:sz="4" w:space="0" w:color="auto"/>
            </w:tcBorders>
          </w:tcPr>
          <w:p w14:paraId="5968F486" w14:textId="77777777" w:rsidR="00201F02" w:rsidRPr="000C27C9" w:rsidRDefault="00201F02" w:rsidP="00184AB5">
            <w:r w:rsidRPr="000C27C9">
              <w:t xml:space="preserve">Berørte forbrugere og virksomheder informeres </w:t>
            </w:r>
            <w:r>
              <w:t xml:space="preserve">f.eks. </w:t>
            </w:r>
            <w:r w:rsidRPr="000C27C9">
              <w:t>ved hjælp af løbesedler</w:t>
            </w:r>
            <w:r>
              <w:t xml:space="preserve"> og evt. sms</w:t>
            </w:r>
            <w:r w:rsidRPr="000C27C9">
              <w:t>.</w:t>
            </w:r>
          </w:p>
        </w:tc>
      </w:tr>
      <w:tr w:rsidR="00201F02" w14:paraId="3777382E" w14:textId="77777777" w:rsidTr="00184AB5">
        <w:trPr>
          <w:cantSplit/>
        </w:trPr>
        <w:tc>
          <w:tcPr>
            <w:tcW w:w="2268" w:type="dxa"/>
            <w:tcBorders>
              <w:left w:val="single" w:sz="4" w:space="0" w:color="auto"/>
              <w:right w:val="single" w:sz="4" w:space="0" w:color="auto"/>
            </w:tcBorders>
          </w:tcPr>
          <w:p w14:paraId="18F33C15" w14:textId="77777777" w:rsidR="00201F02" w:rsidRPr="000C27C9" w:rsidRDefault="00201F02" w:rsidP="00184AB5">
            <w:r w:rsidRPr="000C27C9">
              <w:t>Udbedring af skade</w:t>
            </w:r>
          </w:p>
        </w:tc>
        <w:tc>
          <w:tcPr>
            <w:tcW w:w="7689" w:type="dxa"/>
            <w:tcBorders>
              <w:left w:val="single" w:sz="4" w:space="0" w:color="auto"/>
              <w:right w:val="single" w:sz="4" w:space="0" w:color="auto"/>
            </w:tcBorders>
          </w:tcPr>
          <w:p w14:paraId="46549F7C" w14:textId="77777777" w:rsidR="00201F02" w:rsidRPr="000C27C9" w:rsidRDefault="00201F02" w:rsidP="00184AB5">
            <w:r w:rsidRPr="000C27C9">
              <w:t>Kontakt gravemandskab og påbegynd reparationen så hurtigt som muligt.</w:t>
            </w:r>
          </w:p>
        </w:tc>
      </w:tr>
      <w:tr w:rsidR="00201F02" w14:paraId="005FE8E4" w14:textId="77777777" w:rsidTr="00184AB5">
        <w:trPr>
          <w:cantSplit/>
        </w:trPr>
        <w:tc>
          <w:tcPr>
            <w:tcW w:w="2268" w:type="dxa"/>
            <w:tcBorders>
              <w:left w:val="single" w:sz="4" w:space="0" w:color="auto"/>
              <w:right w:val="single" w:sz="4" w:space="0" w:color="auto"/>
            </w:tcBorders>
          </w:tcPr>
          <w:p w14:paraId="73B31845" w14:textId="77777777" w:rsidR="00201F02" w:rsidRPr="000C27C9" w:rsidRDefault="00201F02" w:rsidP="00184AB5">
            <w:r w:rsidRPr="000C27C9">
              <w:t>Opfølgning</w:t>
            </w:r>
          </w:p>
        </w:tc>
        <w:tc>
          <w:tcPr>
            <w:tcW w:w="7689" w:type="dxa"/>
            <w:tcBorders>
              <w:left w:val="single" w:sz="4" w:space="0" w:color="auto"/>
              <w:right w:val="single" w:sz="4" w:space="0" w:color="auto"/>
            </w:tcBorders>
          </w:tcPr>
          <w:p w14:paraId="38B70DEC" w14:textId="77777777" w:rsidR="00201F02" w:rsidRDefault="00201F02" w:rsidP="00184AB5">
            <w:r>
              <w:t xml:space="preserve">Hvis muligt, </w:t>
            </w:r>
            <w:proofErr w:type="spellStart"/>
            <w:r>
              <w:t>renskyl</w:t>
            </w:r>
            <w:proofErr w:type="spellEnd"/>
            <w:r>
              <w:t xml:space="preserve"> ved nærmeste brandstander, uden at </w:t>
            </w:r>
            <w:proofErr w:type="spellStart"/>
            <w:r>
              <w:t>flush</w:t>
            </w:r>
            <w:proofErr w:type="spellEnd"/>
            <w:r>
              <w:t xml:space="preserve"> skylle, da det kan give forhøjet Kimtal 22 gr. eller hos forbruger umiddelbart efter bruddet i mindst 15 minutter.</w:t>
            </w:r>
          </w:p>
          <w:p w14:paraId="619DDE24" w14:textId="77777777" w:rsidR="00201F02" w:rsidRPr="000C27C9" w:rsidRDefault="00201F02" w:rsidP="00184AB5">
            <w:r>
              <w:t xml:space="preserve">Udfør egenkontrol/vandanalyse efter </w:t>
            </w:r>
            <w:proofErr w:type="spellStart"/>
            <w:r>
              <w:t>renskylning</w:t>
            </w:r>
            <w:proofErr w:type="spellEnd"/>
            <w:r>
              <w:t>.</w:t>
            </w:r>
          </w:p>
        </w:tc>
      </w:tr>
      <w:tr w:rsidR="00201F02" w14:paraId="2361F553" w14:textId="77777777" w:rsidTr="00184AB5">
        <w:trPr>
          <w:cantSplit/>
        </w:trPr>
        <w:tc>
          <w:tcPr>
            <w:tcW w:w="2268" w:type="dxa"/>
            <w:tcBorders>
              <w:left w:val="single" w:sz="4" w:space="0" w:color="auto"/>
              <w:right w:val="single" w:sz="4" w:space="0" w:color="auto"/>
            </w:tcBorders>
          </w:tcPr>
          <w:p w14:paraId="7A76362F" w14:textId="77777777" w:rsidR="00201F02" w:rsidRPr="000C27C9" w:rsidRDefault="00201F02" w:rsidP="00184AB5">
            <w:r w:rsidRPr="000C27C9">
              <w:t>NB!</w:t>
            </w:r>
          </w:p>
        </w:tc>
        <w:tc>
          <w:tcPr>
            <w:tcW w:w="7689" w:type="dxa"/>
            <w:tcBorders>
              <w:left w:val="single" w:sz="4" w:space="0" w:color="auto"/>
              <w:right w:val="single" w:sz="4" w:space="0" w:color="auto"/>
            </w:tcBorders>
          </w:tcPr>
          <w:p w14:paraId="2409B498" w14:textId="77777777" w:rsidR="00201F02" w:rsidRPr="000C27C9" w:rsidRDefault="00201F02" w:rsidP="00184AB5"/>
        </w:tc>
      </w:tr>
    </w:tbl>
    <w:p w14:paraId="000D3D49" w14:textId="77777777" w:rsidR="00201F02" w:rsidRDefault="00201F02" w:rsidP="00201F02">
      <w:pPr>
        <w:rPr>
          <w:b/>
          <w:sz w:val="28"/>
          <w:szCs w:val="28"/>
        </w:rPr>
      </w:pPr>
    </w:p>
    <w:p w14:paraId="16F4BB9D" w14:textId="77777777" w:rsidR="00201F02" w:rsidRDefault="00201F02" w:rsidP="00201F02">
      <w:pPr>
        <w:rPr>
          <w:b/>
          <w:sz w:val="28"/>
          <w:szCs w:val="28"/>
        </w:rPr>
      </w:pPr>
      <w:r>
        <w:rPr>
          <w:b/>
          <w:sz w:val="28"/>
          <w:szCs w:val="28"/>
        </w:rPr>
        <w:br w:type="page"/>
      </w:r>
    </w:p>
    <w:p w14:paraId="45CE4250" w14:textId="77777777" w:rsidR="00201F02" w:rsidRPr="009926DF" w:rsidRDefault="00201F02" w:rsidP="00051A0F">
      <w:pPr>
        <w:pStyle w:val="Overskrift2"/>
      </w:pPr>
      <w:bookmarkStart w:id="85" w:name="_Toc528832556"/>
      <w:bookmarkStart w:id="86" w:name="_Toc137715088"/>
      <w:bookmarkStart w:id="87" w:name="_Toc1438883082"/>
      <w:r>
        <w:lastRenderedPageBreak/>
        <w:t>Indsatsplan ved strømudfald</w:t>
      </w:r>
      <w:bookmarkEnd w:id="85"/>
      <w:bookmarkEnd w:id="86"/>
      <w:bookmarkEnd w:id="87"/>
    </w:p>
    <w:p w14:paraId="14D2DB1D"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39B0DD44" w14:textId="77777777" w:rsidTr="00184AB5">
        <w:trPr>
          <w:cantSplit/>
        </w:trPr>
        <w:tc>
          <w:tcPr>
            <w:tcW w:w="2268" w:type="dxa"/>
            <w:tcBorders>
              <w:left w:val="single" w:sz="4" w:space="0" w:color="auto"/>
              <w:right w:val="single" w:sz="4" w:space="0" w:color="auto"/>
            </w:tcBorders>
          </w:tcPr>
          <w:p w14:paraId="782CA5F3"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63E740E1" w14:textId="77777777" w:rsidR="00201F02" w:rsidRPr="00D14832" w:rsidRDefault="00201F02" w:rsidP="00184AB5">
            <w:r w:rsidRPr="00D14832">
              <w:t>Noter tidspunktet, og hvordan meldingen kom.</w:t>
            </w:r>
          </w:p>
        </w:tc>
      </w:tr>
      <w:tr w:rsidR="00201F02" w:rsidRPr="00D14832" w14:paraId="49D9D31F" w14:textId="77777777" w:rsidTr="00184AB5">
        <w:trPr>
          <w:cantSplit/>
        </w:trPr>
        <w:tc>
          <w:tcPr>
            <w:tcW w:w="2268" w:type="dxa"/>
            <w:tcBorders>
              <w:left w:val="single" w:sz="4" w:space="0" w:color="auto"/>
              <w:right w:val="single" w:sz="4" w:space="0" w:color="auto"/>
            </w:tcBorders>
          </w:tcPr>
          <w:p w14:paraId="51255843"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20B7E506" w14:textId="77777777" w:rsidR="00201F02" w:rsidRPr="00D14832" w:rsidRDefault="00201F02" w:rsidP="00184AB5"/>
        </w:tc>
      </w:tr>
      <w:tr w:rsidR="00201F02" w:rsidRPr="00D14832" w14:paraId="4AE8D7CB" w14:textId="77777777" w:rsidTr="00184AB5">
        <w:trPr>
          <w:cantSplit/>
        </w:trPr>
        <w:tc>
          <w:tcPr>
            <w:tcW w:w="2268" w:type="dxa"/>
            <w:tcBorders>
              <w:left w:val="single" w:sz="4" w:space="0" w:color="auto"/>
              <w:right w:val="single" w:sz="4" w:space="0" w:color="auto"/>
            </w:tcBorders>
          </w:tcPr>
          <w:p w14:paraId="44853217"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44DF706D" w14:textId="77777777" w:rsidR="00201F02" w:rsidRPr="00D14832" w:rsidRDefault="00201F02" w:rsidP="00184AB5">
            <w:r w:rsidRPr="00D14832">
              <w:t>Ingen vandforsyning til forbrugerne i kortere eller længere periode.</w:t>
            </w:r>
          </w:p>
        </w:tc>
      </w:tr>
      <w:tr w:rsidR="00201F02" w:rsidRPr="00D14832" w14:paraId="1BBF2B70" w14:textId="77777777" w:rsidTr="00184AB5">
        <w:trPr>
          <w:cantSplit/>
        </w:trPr>
        <w:tc>
          <w:tcPr>
            <w:tcW w:w="2268" w:type="dxa"/>
            <w:tcBorders>
              <w:left w:val="single" w:sz="4" w:space="0" w:color="auto"/>
              <w:right w:val="single" w:sz="4" w:space="0" w:color="auto"/>
            </w:tcBorders>
          </w:tcPr>
          <w:p w14:paraId="61AB6A8D"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08237AF8" w14:textId="77777777" w:rsidR="00201F02" w:rsidRPr="00D14832" w:rsidRDefault="00201F02" w:rsidP="00184AB5">
            <w:r w:rsidRPr="00D14832">
              <w:t>Tilslut/opstart evt. nødstrømsanlæg. Ved vedvarende strøm</w:t>
            </w:r>
            <w:r w:rsidRPr="00D14832">
              <w:softHyphen/>
              <w:t>udfald etabler eventuelt nødforsyning.</w:t>
            </w:r>
          </w:p>
          <w:p w14:paraId="5431241B" w14:textId="77777777" w:rsidR="00201F02" w:rsidRPr="00D14832" w:rsidRDefault="00201F02" w:rsidP="00184AB5"/>
          <w:p w14:paraId="7C42F97F" w14:textId="77777777" w:rsidR="00201F02" w:rsidRPr="00D14832" w:rsidRDefault="00201F02" w:rsidP="00184AB5">
            <w:r w:rsidRPr="00D14832">
              <w:t>Ved udfald på forsyningsnettet kontaktes energiselskabet.</w:t>
            </w:r>
          </w:p>
          <w:p w14:paraId="306A673D" w14:textId="77777777" w:rsidR="00201F02" w:rsidRPr="00D14832" w:rsidRDefault="00201F02" w:rsidP="00184AB5"/>
          <w:p w14:paraId="7D074A6D" w14:textId="77777777" w:rsidR="00201F02" w:rsidRPr="00D14832" w:rsidRDefault="00201F02" w:rsidP="00184AB5">
            <w:r w:rsidRPr="00D14832">
              <w:t>Ved udfald pga. lokale forhold kontaktes el-installatør.</w:t>
            </w:r>
          </w:p>
        </w:tc>
      </w:tr>
      <w:tr w:rsidR="00201F02" w:rsidRPr="00D14832" w14:paraId="1AD59CEE" w14:textId="77777777" w:rsidTr="00184AB5">
        <w:trPr>
          <w:cantSplit/>
        </w:trPr>
        <w:tc>
          <w:tcPr>
            <w:tcW w:w="2268" w:type="dxa"/>
            <w:tcBorders>
              <w:left w:val="single" w:sz="4" w:space="0" w:color="auto"/>
              <w:right w:val="single" w:sz="4" w:space="0" w:color="auto"/>
            </w:tcBorders>
          </w:tcPr>
          <w:p w14:paraId="0FF23AA3"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5AC0359D" w14:textId="77777777" w:rsidR="00201F02" w:rsidRPr="00D14832" w:rsidRDefault="00201F02" w:rsidP="00184AB5">
            <w:r w:rsidRPr="00D14832">
              <w:t>Ved længerevarende strømudfald informeres forbrugerne samt Redningsberedskabet/Beredskabs</w:t>
            </w:r>
            <w:r w:rsidRPr="00D14832">
              <w:softHyphen/>
              <w:t>chefen.</w:t>
            </w:r>
          </w:p>
        </w:tc>
      </w:tr>
      <w:tr w:rsidR="00201F02" w:rsidRPr="00D14832" w14:paraId="54C3B797" w14:textId="77777777" w:rsidTr="00184AB5">
        <w:trPr>
          <w:cantSplit/>
        </w:trPr>
        <w:tc>
          <w:tcPr>
            <w:tcW w:w="2268" w:type="dxa"/>
            <w:tcBorders>
              <w:left w:val="single" w:sz="4" w:space="0" w:color="auto"/>
              <w:right w:val="single" w:sz="4" w:space="0" w:color="auto"/>
            </w:tcBorders>
          </w:tcPr>
          <w:p w14:paraId="0FF22896"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580BB8F7" w14:textId="77777777" w:rsidR="00201F02" w:rsidRPr="00D14832" w:rsidRDefault="00201F02" w:rsidP="00184AB5">
            <w:r w:rsidRPr="00D14832">
              <w:t>Udbedres af fagfolk.</w:t>
            </w:r>
          </w:p>
        </w:tc>
      </w:tr>
      <w:tr w:rsidR="00201F02" w:rsidRPr="00D14832" w14:paraId="3C3C4CED" w14:textId="77777777" w:rsidTr="00184AB5">
        <w:trPr>
          <w:cantSplit/>
        </w:trPr>
        <w:tc>
          <w:tcPr>
            <w:tcW w:w="2268" w:type="dxa"/>
            <w:tcBorders>
              <w:left w:val="single" w:sz="4" w:space="0" w:color="auto"/>
              <w:right w:val="single" w:sz="4" w:space="0" w:color="auto"/>
            </w:tcBorders>
          </w:tcPr>
          <w:p w14:paraId="73671037"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53E6118E" w14:textId="77777777" w:rsidR="00201F02" w:rsidRPr="00D14832" w:rsidRDefault="00201F02" w:rsidP="00184AB5"/>
        </w:tc>
      </w:tr>
      <w:tr w:rsidR="00201F02" w:rsidRPr="00D14832" w14:paraId="1E80A7C0" w14:textId="77777777" w:rsidTr="00184AB5">
        <w:trPr>
          <w:cantSplit/>
        </w:trPr>
        <w:tc>
          <w:tcPr>
            <w:tcW w:w="2268" w:type="dxa"/>
            <w:tcBorders>
              <w:left w:val="single" w:sz="4" w:space="0" w:color="auto"/>
              <w:right w:val="single" w:sz="4" w:space="0" w:color="auto"/>
            </w:tcBorders>
          </w:tcPr>
          <w:p w14:paraId="705FFFDA" w14:textId="77777777" w:rsidR="00201F02" w:rsidRPr="00D14832" w:rsidRDefault="00201F02" w:rsidP="00184AB5">
            <w:r w:rsidRPr="00D14832">
              <w:t>NB!</w:t>
            </w:r>
          </w:p>
        </w:tc>
        <w:tc>
          <w:tcPr>
            <w:tcW w:w="7689" w:type="dxa"/>
            <w:tcBorders>
              <w:left w:val="single" w:sz="4" w:space="0" w:color="auto"/>
              <w:right w:val="single" w:sz="4" w:space="0" w:color="auto"/>
            </w:tcBorders>
          </w:tcPr>
          <w:p w14:paraId="2DE753A5" w14:textId="77777777" w:rsidR="00201F02" w:rsidRPr="00D14832" w:rsidRDefault="00201F02" w:rsidP="00184AB5">
            <w:r w:rsidRPr="00D14832">
              <w:t>Undlad ethvert indgreb af hensyn til egne og andres sikkerhed.</w:t>
            </w:r>
          </w:p>
        </w:tc>
      </w:tr>
    </w:tbl>
    <w:p w14:paraId="48B03D2D" w14:textId="77777777" w:rsidR="00201F02" w:rsidRPr="00D14832" w:rsidRDefault="00201F02" w:rsidP="00201F02"/>
    <w:p w14:paraId="2C27CBAE" w14:textId="77777777" w:rsidR="00201F02" w:rsidRPr="00D14832" w:rsidRDefault="00201F02" w:rsidP="00201F02">
      <w:pPr>
        <w:rPr>
          <w:b/>
          <w:sz w:val="28"/>
          <w:szCs w:val="28"/>
        </w:rPr>
      </w:pPr>
      <w:r w:rsidRPr="00D14832">
        <w:rPr>
          <w:b/>
          <w:sz w:val="28"/>
          <w:szCs w:val="28"/>
        </w:rPr>
        <w:br w:type="page"/>
      </w:r>
    </w:p>
    <w:p w14:paraId="0DBD8E02" w14:textId="77777777" w:rsidR="00201F02" w:rsidRPr="009926DF" w:rsidRDefault="00201F02" w:rsidP="00051A0F">
      <w:pPr>
        <w:pStyle w:val="Overskrift2"/>
      </w:pPr>
      <w:bookmarkStart w:id="88" w:name="_Toc528832557"/>
      <w:bookmarkStart w:id="89" w:name="_Toc137715089"/>
      <w:bookmarkStart w:id="90" w:name="_Toc720677626"/>
      <w:r>
        <w:lastRenderedPageBreak/>
        <w:t>Indsatsplan ved hærværk eller indbrud</w:t>
      </w:r>
      <w:bookmarkEnd w:id="88"/>
      <w:bookmarkEnd w:id="89"/>
      <w:bookmarkEnd w:id="90"/>
    </w:p>
    <w:p w14:paraId="3BFD9441"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0695A559" w14:textId="77777777" w:rsidTr="00184AB5">
        <w:trPr>
          <w:cantSplit/>
        </w:trPr>
        <w:tc>
          <w:tcPr>
            <w:tcW w:w="2268" w:type="dxa"/>
            <w:tcBorders>
              <w:left w:val="single" w:sz="4" w:space="0" w:color="auto"/>
              <w:right w:val="single" w:sz="4" w:space="0" w:color="auto"/>
            </w:tcBorders>
          </w:tcPr>
          <w:p w14:paraId="0A2D5DEE"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09791E8C" w14:textId="77777777" w:rsidR="00201F02" w:rsidRPr="00D14832" w:rsidRDefault="00201F02" w:rsidP="00184AB5">
            <w:r w:rsidRPr="00D14832">
              <w:t>Noter tidspunkt, og hvordan meldingen kom. Ved telefonisk hen</w:t>
            </w:r>
            <w:r w:rsidRPr="00D14832">
              <w:softHyphen/>
              <w:t>vendelse fra forbruger noter navn og adresse, og der spørges om omfang og eventuelt skader samt skadeslokalitet.</w:t>
            </w:r>
          </w:p>
        </w:tc>
      </w:tr>
      <w:tr w:rsidR="00201F02" w:rsidRPr="00D14832" w14:paraId="0A896F50" w14:textId="77777777" w:rsidTr="00184AB5">
        <w:trPr>
          <w:cantSplit/>
        </w:trPr>
        <w:tc>
          <w:tcPr>
            <w:tcW w:w="2268" w:type="dxa"/>
            <w:tcBorders>
              <w:left w:val="single" w:sz="4" w:space="0" w:color="auto"/>
              <w:right w:val="single" w:sz="4" w:space="0" w:color="auto"/>
            </w:tcBorders>
          </w:tcPr>
          <w:p w14:paraId="35F4FB8F"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12636795" w14:textId="77777777" w:rsidR="00201F02" w:rsidRPr="00D14832" w:rsidRDefault="00201F02" w:rsidP="00184AB5">
            <w:r w:rsidRPr="00D14832">
              <w:t>Hændelsen anmeldes til politiet, og kommunes tilsyn informeres.</w:t>
            </w:r>
          </w:p>
        </w:tc>
      </w:tr>
      <w:tr w:rsidR="00201F02" w:rsidRPr="00D14832" w14:paraId="5B62B081" w14:textId="77777777" w:rsidTr="00184AB5">
        <w:trPr>
          <w:cantSplit/>
        </w:trPr>
        <w:tc>
          <w:tcPr>
            <w:tcW w:w="2268" w:type="dxa"/>
            <w:tcBorders>
              <w:left w:val="single" w:sz="4" w:space="0" w:color="auto"/>
              <w:right w:val="single" w:sz="4" w:space="0" w:color="auto"/>
            </w:tcBorders>
          </w:tcPr>
          <w:p w14:paraId="557FFBAB"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29E6C463" w14:textId="77777777" w:rsidR="00201F02" w:rsidRPr="00D14832" w:rsidRDefault="00201F02" w:rsidP="00184AB5">
            <w:r w:rsidRPr="00D14832">
              <w:t>Risiko for sygdom blandt forbrugerne og i værste tilfælde død.</w:t>
            </w:r>
          </w:p>
          <w:p w14:paraId="1508C7B5" w14:textId="77777777" w:rsidR="00201F02" w:rsidRPr="00D14832" w:rsidRDefault="00201F02" w:rsidP="00184AB5"/>
          <w:p w14:paraId="0CE23802" w14:textId="77777777" w:rsidR="00201F02" w:rsidRPr="00D14832" w:rsidRDefault="00201F02" w:rsidP="00184AB5">
            <w:r w:rsidRPr="00D14832">
              <w:t>Risiko for at levnedsmiddelproducenter kan sprede forureningen yderligere.</w:t>
            </w:r>
          </w:p>
          <w:p w14:paraId="5D8B629E" w14:textId="77777777" w:rsidR="00201F02" w:rsidRPr="00D14832" w:rsidRDefault="00201F02" w:rsidP="00184AB5"/>
          <w:p w14:paraId="47532296" w14:textId="77777777" w:rsidR="00201F02" w:rsidRPr="00D14832" w:rsidRDefault="00201F02" w:rsidP="00184AB5">
            <w:r w:rsidRPr="00D14832">
              <w:t>Risiko for ødelæggelse af kildepladsen.</w:t>
            </w:r>
          </w:p>
        </w:tc>
      </w:tr>
      <w:tr w:rsidR="00201F02" w:rsidRPr="00D14832" w14:paraId="12A62DC4" w14:textId="77777777" w:rsidTr="00184AB5">
        <w:trPr>
          <w:cantSplit/>
        </w:trPr>
        <w:tc>
          <w:tcPr>
            <w:tcW w:w="2268" w:type="dxa"/>
            <w:tcBorders>
              <w:left w:val="single" w:sz="4" w:space="0" w:color="auto"/>
              <w:right w:val="single" w:sz="4" w:space="0" w:color="auto"/>
            </w:tcBorders>
          </w:tcPr>
          <w:p w14:paraId="741A20CC"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29692D71" w14:textId="77777777" w:rsidR="00201F02" w:rsidRPr="00D14832" w:rsidRDefault="00201F02" w:rsidP="00184AB5">
            <w:r w:rsidRPr="00D14832">
              <w:t>Naboer til vandværket kontaktes, for afklaring af om de har set eller hørt noget.</w:t>
            </w:r>
          </w:p>
          <w:p w14:paraId="4301214A" w14:textId="77777777" w:rsidR="00201F02" w:rsidRPr="00D14832" w:rsidRDefault="00201F02" w:rsidP="00184AB5"/>
          <w:p w14:paraId="1D66FA89" w14:textId="77777777" w:rsidR="00201F02" w:rsidRPr="00D14832" w:rsidRDefault="00201F02" w:rsidP="00184AB5">
            <w:r w:rsidRPr="00D14832">
              <w:t>Der udtages hurtigst muligt vandprøver ved afgang vandværk samt hos forbrugerne iht. prøvetagningsliste</w:t>
            </w:r>
          </w:p>
        </w:tc>
      </w:tr>
      <w:tr w:rsidR="00201F02" w:rsidRPr="00D14832" w14:paraId="6411ADD4" w14:textId="77777777" w:rsidTr="00184AB5">
        <w:trPr>
          <w:cantSplit/>
        </w:trPr>
        <w:tc>
          <w:tcPr>
            <w:tcW w:w="2268" w:type="dxa"/>
            <w:tcBorders>
              <w:left w:val="single" w:sz="4" w:space="0" w:color="auto"/>
              <w:right w:val="single" w:sz="4" w:space="0" w:color="auto"/>
            </w:tcBorders>
          </w:tcPr>
          <w:p w14:paraId="0C36836F"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225CFAE3" w14:textId="77777777" w:rsidR="00201F02" w:rsidRPr="00D14832" w:rsidRDefault="00201F02" w:rsidP="00184AB5"/>
        </w:tc>
      </w:tr>
      <w:tr w:rsidR="00201F02" w:rsidRPr="00D14832" w14:paraId="27B6466F" w14:textId="77777777" w:rsidTr="00184AB5">
        <w:trPr>
          <w:cantSplit/>
        </w:trPr>
        <w:tc>
          <w:tcPr>
            <w:tcW w:w="2268" w:type="dxa"/>
            <w:tcBorders>
              <w:left w:val="single" w:sz="4" w:space="0" w:color="auto"/>
              <w:right w:val="single" w:sz="4" w:space="0" w:color="auto"/>
            </w:tcBorders>
          </w:tcPr>
          <w:p w14:paraId="15469647"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4FFFE9B9" w14:textId="77777777" w:rsidR="00201F02" w:rsidRPr="00D14832" w:rsidRDefault="00201F02" w:rsidP="00184AB5">
            <w:r w:rsidRPr="00D14832">
              <w:t>Er der sket hærværk/skade som kan påvirke driften udbedres det hurtigst muligt.</w:t>
            </w:r>
          </w:p>
        </w:tc>
      </w:tr>
      <w:tr w:rsidR="00201F02" w:rsidRPr="00D14832" w14:paraId="33A5DAC4" w14:textId="77777777" w:rsidTr="00184AB5">
        <w:trPr>
          <w:cantSplit/>
        </w:trPr>
        <w:tc>
          <w:tcPr>
            <w:tcW w:w="2268" w:type="dxa"/>
            <w:tcBorders>
              <w:left w:val="single" w:sz="4" w:space="0" w:color="auto"/>
              <w:right w:val="single" w:sz="4" w:space="0" w:color="auto"/>
            </w:tcBorders>
          </w:tcPr>
          <w:p w14:paraId="16B8DD34"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4D0AD54D" w14:textId="77777777" w:rsidR="00201F02" w:rsidRPr="00D14832" w:rsidRDefault="00201F02" w:rsidP="00184AB5">
            <w:r w:rsidRPr="00D14832">
              <w:t>Overvej alarmer på boringer og vandværk, og etablering af automatisk pumpestop ved alarmudløsning.</w:t>
            </w:r>
          </w:p>
        </w:tc>
      </w:tr>
      <w:tr w:rsidR="00201F02" w:rsidRPr="00D14832" w14:paraId="17F45F3A" w14:textId="77777777" w:rsidTr="00184AB5">
        <w:trPr>
          <w:cantSplit/>
        </w:trPr>
        <w:tc>
          <w:tcPr>
            <w:tcW w:w="2268" w:type="dxa"/>
            <w:tcBorders>
              <w:left w:val="single" w:sz="4" w:space="0" w:color="auto"/>
              <w:right w:val="single" w:sz="4" w:space="0" w:color="auto"/>
            </w:tcBorders>
          </w:tcPr>
          <w:p w14:paraId="7CC66B57" w14:textId="77777777" w:rsidR="00201F02" w:rsidRPr="00D14832" w:rsidRDefault="00201F02" w:rsidP="00184AB5">
            <w:r w:rsidRPr="00D14832">
              <w:t>NB!</w:t>
            </w:r>
          </w:p>
        </w:tc>
        <w:tc>
          <w:tcPr>
            <w:tcW w:w="7689" w:type="dxa"/>
            <w:tcBorders>
              <w:left w:val="single" w:sz="4" w:space="0" w:color="auto"/>
              <w:right w:val="single" w:sz="4" w:space="0" w:color="auto"/>
            </w:tcBorders>
          </w:tcPr>
          <w:p w14:paraId="6310D626" w14:textId="77777777" w:rsidR="00201F02" w:rsidRPr="00D14832" w:rsidRDefault="00201F02" w:rsidP="00184AB5"/>
        </w:tc>
      </w:tr>
    </w:tbl>
    <w:p w14:paraId="14F5EB5F" w14:textId="77777777" w:rsidR="00201F02" w:rsidRPr="00D14832" w:rsidRDefault="00201F02" w:rsidP="00201F02">
      <w:pPr>
        <w:rPr>
          <w:b/>
          <w:sz w:val="28"/>
          <w:szCs w:val="28"/>
        </w:rPr>
      </w:pPr>
    </w:p>
    <w:p w14:paraId="395350F0" w14:textId="77777777" w:rsidR="00201F02" w:rsidRPr="00D14832" w:rsidRDefault="00201F02" w:rsidP="00201F02">
      <w:pPr>
        <w:rPr>
          <w:b/>
          <w:sz w:val="28"/>
          <w:szCs w:val="28"/>
        </w:rPr>
      </w:pPr>
      <w:r w:rsidRPr="00D14832">
        <w:rPr>
          <w:b/>
          <w:sz w:val="28"/>
          <w:szCs w:val="28"/>
        </w:rPr>
        <w:br w:type="page"/>
      </w:r>
    </w:p>
    <w:p w14:paraId="4C54CE38" w14:textId="77777777" w:rsidR="00201F02" w:rsidRPr="009926DF" w:rsidRDefault="00201F02" w:rsidP="00051A0F">
      <w:pPr>
        <w:pStyle w:val="Overskrift2"/>
      </w:pPr>
      <w:bookmarkStart w:id="91" w:name="_Toc528832558"/>
      <w:bookmarkStart w:id="92" w:name="_Toc137715090"/>
      <w:bookmarkStart w:id="93" w:name="_Toc1126116393"/>
      <w:r>
        <w:lastRenderedPageBreak/>
        <w:t>Indsatsplan ved Brand og eksplosion</w:t>
      </w:r>
      <w:bookmarkEnd w:id="91"/>
      <w:bookmarkEnd w:id="92"/>
      <w:bookmarkEnd w:id="93"/>
    </w:p>
    <w:p w14:paraId="6C781BAC" w14:textId="77777777" w:rsidR="00201F02" w:rsidRPr="00D14832" w:rsidRDefault="00201F02" w:rsidP="00201F02">
      <w:r w:rsidRPr="00D14832">
        <w:t>Ring 112 Brandvæsen.</w:t>
      </w:r>
    </w:p>
    <w:p w14:paraId="56CA93D0" w14:textId="77777777" w:rsidR="00201F02" w:rsidRPr="00D14832" w:rsidRDefault="00201F02" w:rsidP="00201F02"/>
    <w:p w14:paraId="349575FE"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6CD5EB90" w14:textId="77777777" w:rsidTr="00184AB5">
        <w:trPr>
          <w:cantSplit/>
        </w:trPr>
        <w:tc>
          <w:tcPr>
            <w:tcW w:w="2268" w:type="dxa"/>
            <w:tcBorders>
              <w:left w:val="single" w:sz="4" w:space="0" w:color="auto"/>
              <w:right w:val="single" w:sz="4" w:space="0" w:color="auto"/>
            </w:tcBorders>
          </w:tcPr>
          <w:p w14:paraId="64DC6C89"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773CA6BF" w14:textId="77777777" w:rsidR="00201F02" w:rsidRPr="00D14832" w:rsidRDefault="00201F02" w:rsidP="00184AB5">
            <w:r w:rsidRPr="00D14832">
              <w:t>Noter tidspunktet og hvordan meldingen kom. Ved telefonisk henvendelse fra forbruger noteres navn og adresse, og der spørges om omfang, eventuelle skader og skadelokalitet.</w:t>
            </w:r>
          </w:p>
        </w:tc>
      </w:tr>
      <w:tr w:rsidR="00201F02" w:rsidRPr="00D14832" w14:paraId="266441F2" w14:textId="77777777" w:rsidTr="00184AB5">
        <w:trPr>
          <w:cantSplit/>
        </w:trPr>
        <w:tc>
          <w:tcPr>
            <w:tcW w:w="2268" w:type="dxa"/>
            <w:tcBorders>
              <w:left w:val="single" w:sz="4" w:space="0" w:color="auto"/>
              <w:right w:val="single" w:sz="4" w:space="0" w:color="auto"/>
            </w:tcBorders>
          </w:tcPr>
          <w:p w14:paraId="65BAEF04"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4F706875" w14:textId="77777777" w:rsidR="00201F02" w:rsidRPr="00D14832" w:rsidRDefault="00201F02" w:rsidP="00184AB5">
            <w:r w:rsidRPr="00D14832">
              <w:t>Nærmeste omgivelser advares.</w:t>
            </w:r>
          </w:p>
        </w:tc>
      </w:tr>
      <w:tr w:rsidR="00201F02" w:rsidRPr="00D14832" w14:paraId="6CA57F30" w14:textId="77777777" w:rsidTr="00184AB5">
        <w:trPr>
          <w:cantSplit/>
        </w:trPr>
        <w:tc>
          <w:tcPr>
            <w:tcW w:w="2268" w:type="dxa"/>
            <w:tcBorders>
              <w:left w:val="single" w:sz="4" w:space="0" w:color="auto"/>
              <w:right w:val="single" w:sz="4" w:space="0" w:color="auto"/>
            </w:tcBorders>
          </w:tcPr>
          <w:p w14:paraId="6F42BAE6"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6E090F86" w14:textId="77777777" w:rsidR="00201F02" w:rsidRPr="00D14832" w:rsidRDefault="00201F02" w:rsidP="00184AB5">
            <w:r w:rsidRPr="00D14832">
              <w:t>Ingen vandforsyning til forbrugerne i kortere eller længere periode.</w:t>
            </w:r>
          </w:p>
        </w:tc>
      </w:tr>
      <w:tr w:rsidR="00201F02" w:rsidRPr="00D14832" w14:paraId="3BD3B900" w14:textId="77777777" w:rsidTr="00184AB5">
        <w:trPr>
          <w:cantSplit/>
        </w:trPr>
        <w:tc>
          <w:tcPr>
            <w:tcW w:w="2268" w:type="dxa"/>
            <w:tcBorders>
              <w:left w:val="single" w:sz="4" w:space="0" w:color="auto"/>
              <w:right w:val="single" w:sz="4" w:space="0" w:color="auto"/>
            </w:tcBorders>
          </w:tcPr>
          <w:p w14:paraId="240D49DA"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2CD6FBF3" w14:textId="77777777" w:rsidR="00201F02" w:rsidRPr="00D14832" w:rsidRDefault="00201F02" w:rsidP="00184AB5">
            <w:r w:rsidRPr="00D14832">
              <w:t>Ring 112.</w:t>
            </w:r>
          </w:p>
          <w:p w14:paraId="4E8C6541" w14:textId="77777777" w:rsidR="00201F02" w:rsidRPr="00D14832" w:rsidRDefault="00201F02" w:rsidP="00184AB5"/>
          <w:p w14:paraId="7B154F7E" w14:textId="77777777" w:rsidR="00201F02" w:rsidRPr="00D14832" w:rsidRDefault="00201F02" w:rsidP="00184AB5">
            <w:r w:rsidRPr="00D14832">
              <w:t>Eventuel opstart af nødstrømsanlæg.</w:t>
            </w:r>
          </w:p>
          <w:p w14:paraId="7B978FA7" w14:textId="77777777" w:rsidR="00201F02" w:rsidRPr="00D14832" w:rsidRDefault="00201F02" w:rsidP="00184AB5"/>
          <w:p w14:paraId="006EF5AE" w14:textId="77777777" w:rsidR="00201F02" w:rsidRPr="00D14832" w:rsidRDefault="00201F02" w:rsidP="00184AB5">
            <w:r w:rsidRPr="00D14832">
              <w:t>Eventuel etablering af nødfor</w:t>
            </w:r>
            <w:r w:rsidRPr="00D14832">
              <w:softHyphen/>
              <w:t>syning.</w:t>
            </w:r>
          </w:p>
        </w:tc>
      </w:tr>
      <w:tr w:rsidR="00201F02" w:rsidRPr="00D14832" w14:paraId="46AC0682" w14:textId="77777777" w:rsidTr="00184AB5">
        <w:trPr>
          <w:cantSplit/>
        </w:trPr>
        <w:tc>
          <w:tcPr>
            <w:tcW w:w="2268" w:type="dxa"/>
            <w:tcBorders>
              <w:left w:val="single" w:sz="4" w:space="0" w:color="auto"/>
              <w:right w:val="single" w:sz="4" w:space="0" w:color="auto"/>
            </w:tcBorders>
          </w:tcPr>
          <w:p w14:paraId="446D15F5"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27F03EF5" w14:textId="77777777" w:rsidR="00201F02" w:rsidRPr="00D14832" w:rsidRDefault="00201F02" w:rsidP="00184AB5">
            <w:r w:rsidRPr="00D14832">
              <w:t>Ved længerevarende manglende vandforsyning informeres forbrug</w:t>
            </w:r>
            <w:r w:rsidRPr="00D14832">
              <w:softHyphen/>
              <w:t>erne samt beredskabs</w:t>
            </w:r>
            <w:r w:rsidRPr="00D14832">
              <w:softHyphen/>
              <w:t>chefen.</w:t>
            </w:r>
          </w:p>
        </w:tc>
      </w:tr>
      <w:tr w:rsidR="00201F02" w:rsidRPr="00D14832" w14:paraId="4E6E219E" w14:textId="77777777" w:rsidTr="00184AB5">
        <w:trPr>
          <w:cantSplit/>
        </w:trPr>
        <w:tc>
          <w:tcPr>
            <w:tcW w:w="2268" w:type="dxa"/>
            <w:tcBorders>
              <w:left w:val="single" w:sz="4" w:space="0" w:color="auto"/>
              <w:right w:val="single" w:sz="4" w:space="0" w:color="auto"/>
            </w:tcBorders>
          </w:tcPr>
          <w:p w14:paraId="50828A55"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3B01C84E" w14:textId="77777777" w:rsidR="00201F02" w:rsidRPr="00D14832" w:rsidRDefault="00201F02" w:rsidP="00184AB5">
            <w:r w:rsidRPr="00D14832">
              <w:t>Udbedres af fagfolk.</w:t>
            </w:r>
          </w:p>
        </w:tc>
      </w:tr>
      <w:tr w:rsidR="00201F02" w:rsidRPr="00D14832" w14:paraId="13BD21AC" w14:textId="77777777" w:rsidTr="00184AB5">
        <w:trPr>
          <w:cantSplit/>
        </w:trPr>
        <w:tc>
          <w:tcPr>
            <w:tcW w:w="2268" w:type="dxa"/>
            <w:tcBorders>
              <w:left w:val="single" w:sz="4" w:space="0" w:color="auto"/>
              <w:right w:val="single" w:sz="4" w:space="0" w:color="auto"/>
            </w:tcBorders>
          </w:tcPr>
          <w:p w14:paraId="720C7699"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632EC15E" w14:textId="77777777" w:rsidR="00201F02" w:rsidRPr="00D14832" w:rsidRDefault="00201F02" w:rsidP="00184AB5">
            <w:r w:rsidRPr="00D14832">
              <w:t>Forbrugeren informeres om, at skaden er udbedret og situati</w:t>
            </w:r>
            <w:r w:rsidRPr="00D14832">
              <w:softHyphen/>
              <w:t>onen igen er normal.</w:t>
            </w:r>
          </w:p>
        </w:tc>
      </w:tr>
      <w:tr w:rsidR="00201F02" w:rsidRPr="00D14832" w14:paraId="1820E968" w14:textId="77777777" w:rsidTr="00184AB5">
        <w:trPr>
          <w:cantSplit/>
        </w:trPr>
        <w:tc>
          <w:tcPr>
            <w:tcW w:w="2268" w:type="dxa"/>
            <w:tcBorders>
              <w:left w:val="single" w:sz="4" w:space="0" w:color="auto"/>
              <w:right w:val="single" w:sz="4" w:space="0" w:color="auto"/>
            </w:tcBorders>
          </w:tcPr>
          <w:p w14:paraId="59C173E3" w14:textId="77777777" w:rsidR="00201F02" w:rsidRPr="00D14832" w:rsidRDefault="00201F02" w:rsidP="00184AB5">
            <w:r w:rsidRPr="00D14832">
              <w:t>NB!</w:t>
            </w:r>
          </w:p>
        </w:tc>
        <w:tc>
          <w:tcPr>
            <w:tcW w:w="7689" w:type="dxa"/>
            <w:tcBorders>
              <w:left w:val="single" w:sz="4" w:space="0" w:color="auto"/>
              <w:right w:val="single" w:sz="4" w:space="0" w:color="auto"/>
            </w:tcBorders>
          </w:tcPr>
          <w:p w14:paraId="6D87B257" w14:textId="77777777" w:rsidR="00201F02" w:rsidRPr="00D14832" w:rsidRDefault="00201F02" w:rsidP="00184AB5">
            <w:r w:rsidRPr="00D14832">
              <w:t>Hele forløbet noteres i logbogen med tid og initialer samt udførlige beskrivelser og stedbetegnelser.</w:t>
            </w:r>
          </w:p>
          <w:p w14:paraId="09D19C82" w14:textId="77777777" w:rsidR="00201F02" w:rsidRPr="00D14832" w:rsidRDefault="00201F02" w:rsidP="00184AB5"/>
          <w:p w14:paraId="496DE617" w14:textId="77777777" w:rsidR="00201F02" w:rsidRPr="00D14832" w:rsidRDefault="00201F02" w:rsidP="00184AB5">
            <w:r w:rsidRPr="00D14832">
              <w:t>Dette er af betydning for evt. senere efterforskning til hjælp for forsikringsselskab, politi eller andre myndigheder.</w:t>
            </w:r>
          </w:p>
        </w:tc>
      </w:tr>
    </w:tbl>
    <w:p w14:paraId="41A70795" w14:textId="77777777" w:rsidR="00201F02" w:rsidRPr="00D14832" w:rsidRDefault="00201F02" w:rsidP="00201F02">
      <w:pPr>
        <w:rPr>
          <w:b/>
          <w:sz w:val="28"/>
          <w:szCs w:val="28"/>
        </w:rPr>
      </w:pPr>
    </w:p>
    <w:p w14:paraId="3FDABFF0" w14:textId="77777777" w:rsidR="00201F02" w:rsidRPr="00D14832" w:rsidRDefault="00201F02" w:rsidP="00201F02">
      <w:pPr>
        <w:rPr>
          <w:b/>
          <w:sz w:val="28"/>
          <w:szCs w:val="28"/>
        </w:rPr>
      </w:pPr>
      <w:r w:rsidRPr="00D14832">
        <w:rPr>
          <w:b/>
          <w:sz w:val="28"/>
          <w:szCs w:val="28"/>
        </w:rPr>
        <w:br w:type="page"/>
      </w:r>
    </w:p>
    <w:p w14:paraId="460227BD" w14:textId="77777777" w:rsidR="00201F02" w:rsidRPr="009926DF" w:rsidRDefault="00201F02" w:rsidP="00051A0F">
      <w:pPr>
        <w:pStyle w:val="Overskrift2"/>
      </w:pPr>
      <w:bookmarkStart w:id="94" w:name="_Toc528832559"/>
      <w:bookmarkStart w:id="95" w:name="_Toc137715091"/>
      <w:bookmarkStart w:id="96" w:name="_Toc629236190"/>
      <w:r>
        <w:lastRenderedPageBreak/>
        <w:t>Indsatsplan ved trusler om sabotage</w:t>
      </w:r>
      <w:bookmarkEnd w:id="94"/>
      <w:bookmarkEnd w:id="95"/>
      <w:bookmarkEnd w:id="96"/>
    </w:p>
    <w:p w14:paraId="5BBB576C" w14:textId="77777777" w:rsidR="00201F02" w:rsidRPr="00D14832" w:rsidRDefault="00201F02" w:rsidP="00201F02">
      <w:r w:rsidRPr="00D14832">
        <w:t>Ring 114 Politi.</w:t>
      </w:r>
    </w:p>
    <w:p w14:paraId="3D15BB4D" w14:textId="77777777" w:rsidR="00201F02" w:rsidRPr="00D14832" w:rsidRDefault="00201F02" w:rsidP="00201F02"/>
    <w:p w14:paraId="05BF567D"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0EA7B39A" w14:textId="77777777" w:rsidTr="00184AB5">
        <w:trPr>
          <w:cantSplit/>
        </w:trPr>
        <w:tc>
          <w:tcPr>
            <w:tcW w:w="2268" w:type="dxa"/>
            <w:tcBorders>
              <w:left w:val="single" w:sz="4" w:space="0" w:color="auto"/>
              <w:right w:val="single" w:sz="4" w:space="0" w:color="auto"/>
            </w:tcBorders>
          </w:tcPr>
          <w:p w14:paraId="1865A0E6"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0DDA66D5" w14:textId="77777777" w:rsidR="00201F02" w:rsidRPr="00D14832" w:rsidRDefault="00201F02" w:rsidP="00184AB5">
            <w:r w:rsidRPr="00D14832">
              <w:t>Noter tidspunkt, og hvordan meldingen kom. Ved telefonisk henvendelse fra forbruger noteres navn og adresse.</w:t>
            </w:r>
          </w:p>
        </w:tc>
      </w:tr>
      <w:tr w:rsidR="00201F02" w:rsidRPr="00D14832" w14:paraId="03D3E621" w14:textId="77777777" w:rsidTr="00184AB5">
        <w:trPr>
          <w:cantSplit/>
        </w:trPr>
        <w:tc>
          <w:tcPr>
            <w:tcW w:w="2268" w:type="dxa"/>
            <w:tcBorders>
              <w:left w:val="single" w:sz="4" w:space="0" w:color="auto"/>
              <w:right w:val="single" w:sz="4" w:space="0" w:color="auto"/>
            </w:tcBorders>
          </w:tcPr>
          <w:p w14:paraId="52A1D397"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253F2DFC" w14:textId="77777777" w:rsidR="00201F02" w:rsidRPr="00D14832" w:rsidRDefault="00201F02" w:rsidP="00184AB5">
            <w:r w:rsidRPr="00D14832">
              <w:t>Nærmeste omgivelser advares.</w:t>
            </w:r>
          </w:p>
        </w:tc>
      </w:tr>
      <w:tr w:rsidR="00201F02" w:rsidRPr="00D14832" w14:paraId="6DB76788" w14:textId="77777777" w:rsidTr="00184AB5">
        <w:trPr>
          <w:cantSplit/>
        </w:trPr>
        <w:tc>
          <w:tcPr>
            <w:tcW w:w="2268" w:type="dxa"/>
            <w:tcBorders>
              <w:left w:val="single" w:sz="4" w:space="0" w:color="auto"/>
              <w:right w:val="single" w:sz="4" w:space="0" w:color="auto"/>
            </w:tcBorders>
          </w:tcPr>
          <w:p w14:paraId="733041B3"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1D555555" w14:textId="77777777" w:rsidR="00201F02" w:rsidRPr="00D14832" w:rsidRDefault="00201F02" w:rsidP="00184AB5"/>
        </w:tc>
      </w:tr>
      <w:tr w:rsidR="00201F02" w:rsidRPr="00D14832" w14:paraId="338116F7" w14:textId="77777777" w:rsidTr="00184AB5">
        <w:trPr>
          <w:cantSplit/>
        </w:trPr>
        <w:tc>
          <w:tcPr>
            <w:tcW w:w="2268" w:type="dxa"/>
            <w:tcBorders>
              <w:left w:val="single" w:sz="4" w:space="0" w:color="auto"/>
              <w:right w:val="single" w:sz="4" w:space="0" w:color="auto"/>
            </w:tcBorders>
          </w:tcPr>
          <w:p w14:paraId="300BBB74"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4D230C1C" w14:textId="77777777" w:rsidR="00201F02" w:rsidRPr="00D14832" w:rsidRDefault="00201F02" w:rsidP="00184AB5">
            <w:r w:rsidRPr="00D14832">
              <w:t>Ring 112.</w:t>
            </w:r>
          </w:p>
          <w:p w14:paraId="54946623" w14:textId="77777777" w:rsidR="00201F02" w:rsidRPr="00D14832" w:rsidRDefault="00201F02" w:rsidP="00184AB5"/>
          <w:p w14:paraId="5C1F2FFE" w14:textId="77777777" w:rsidR="00201F02" w:rsidRPr="00D14832" w:rsidRDefault="00201F02" w:rsidP="00184AB5">
            <w:r w:rsidRPr="00D14832">
              <w:t>Kontroller at vandværkets lokaliteter er forsvarligt aflåste, at eventuelle alarmer er slået til.</w:t>
            </w:r>
          </w:p>
        </w:tc>
      </w:tr>
      <w:tr w:rsidR="00201F02" w:rsidRPr="00D14832" w14:paraId="0A2FEB46" w14:textId="77777777" w:rsidTr="00184AB5">
        <w:trPr>
          <w:cantSplit/>
        </w:trPr>
        <w:tc>
          <w:tcPr>
            <w:tcW w:w="2268" w:type="dxa"/>
            <w:tcBorders>
              <w:left w:val="single" w:sz="4" w:space="0" w:color="auto"/>
              <w:right w:val="single" w:sz="4" w:space="0" w:color="auto"/>
            </w:tcBorders>
          </w:tcPr>
          <w:p w14:paraId="7A5AC696"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078165ED" w14:textId="77777777" w:rsidR="00201F02" w:rsidRPr="00D14832" w:rsidRDefault="00201F02" w:rsidP="00184AB5"/>
        </w:tc>
      </w:tr>
      <w:tr w:rsidR="00201F02" w:rsidRPr="00D14832" w14:paraId="02B3E5DA" w14:textId="77777777" w:rsidTr="00184AB5">
        <w:trPr>
          <w:cantSplit/>
        </w:trPr>
        <w:tc>
          <w:tcPr>
            <w:tcW w:w="2268" w:type="dxa"/>
            <w:tcBorders>
              <w:left w:val="single" w:sz="4" w:space="0" w:color="auto"/>
              <w:right w:val="single" w:sz="4" w:space="0" w:color="auto"/>
            </w:tcBorders>
          </w:tcPr>
          <w:p w14:paraId="6B619C6B"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1ABA935C" w14:textId="77777777" w:rsidR="00201F02" w:rsidRPr="00D14832" w:rsidRDefault="00201F02" w:rsidP="00184AB5"/>
        </w:tc>
      </w:tr>
      <w:tr w:rsidR="00201F02" w:rsidRPr="00D14832" w14:paraId="620E9B5E" w14:textId="77777777" w:rsidTr="00184AB5">
        <w:trPr>
          <w:cantSplit/>
        </w:trPr>
        <w:tc>
          <w:tcPr>
            <w:tcW w:w="2268" w:type="dxa"/>
            <w:tcBorders>
              <w:left w:val="single" w:sz="4" w:space="0" w:color="auto"/>
              <w:right w:val="single" w:sz="4" w:space="0" w:color="auto"/>
            </w:tcBorders>
          </w:tcPr>
          <w:p w14:paraId="4A857CDD"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7E140B9E" w14:textId="77777777" w:rsidR="00201F02" w:rsidRPr="00D14832" w:rsidRDefault="00201F02" w:rsidP="00184AB5"/>
        </w:tc>
      </w:tr>
      <w:tr w:rsidR="00201F02" w:rsidRPr="00D14832" w14:paraId="511F9276" w14:textId="77777777" w:rsidTr="00184AB5">
        <w:trPr>
          <w:cantSplit/>
        </w:trPr>
        <w:tc>
          <w:tcPr>
            <w:tcW w:w="2268" w:type="dxa"/>
            <w:tcBorders>
              <w:left w:val="single" w:sz="4" w:space="0" w:color="auto"/>
              <w:right w:val="single" w:sz="4" w:space="0" w:color="auto"/>
            </w:tcBorders>
          </w:tcPr>
          <w:p w14:paraId="656B3F6F" w14:textId="77777777" w:rsidR="00201F02" w:rsidRPr="00D14832" w:rsidRDefault="00201F02" w:rsidP="00184AB5">
            <w:r w:rsidRPr="00D14832">
              <w:t>NB!</w:t>
            </w:r>
          </w:p>
        </w:tc>
        <w:tc>
          <w:tcPr>
            <w:tcW w:w="7689" w:type="dxa"/>
            <w:tcBorders>
              <w:left w:val="single" w:sz="4" w:space="0" w:color="auto"/>
              <w:right w:val="single" w:sz="4" w:space="0" w:color="auto"/>
            </w:tcBorders>
          </w:tcPr>
          <w:p w14:paraId="5E6D80CE" w14:textId="77777777" w:rsidR="00201F02" w:rsidRPr="00D14832" w:rsidRDefault="00201F02" w:rsidP="00184AB5">
            <w:r w:rsidRPr="00D14832">
              <w:t>Hele forløbet noteres i logbogen med tid og initialer samt udførlige beskrivelser og stedbetegnelser.</w:t>
            </w:r>
          </w:p>
          <w:p w14:paraId="29F345DD" w14:textId="77777777" w:rsidR="00201F02" w:rsidRPr="00D14832" w:rsidRDefault="00201F02" w:rsidP="00184AB5"/>
          <w:p w14:paraId="74CBFFC1" w14:textId="77777777" w:rsidR="00201F02" w:rsidRPr="00D14832" w:rsidRDefault="00201F02" w:rsidP="00184AB5">
            <w:r w:rsidRPr="00D14832">
              <w:t>Dette er af betydning for evt. senere efterforskning til hjælp for forsikringsselskab, politi eller andre myndigheder.</w:t>
            </w:r>
          </w:p>
        </w:tc>
      </w:tr>
    </w:tbl>
    <w:p w14:paraId="4342A2BE" w14:textId="77777777" w:rsidR="00201F02" w:rsidRPr="00D14832" w:rsidRDefault="00201F02" w:rsidP="00201F02">
      <w:pPr>
        <w:rPr>
          <w:b/>
          <w:sz w:val="28"/>
          <w:szCs w:val="28"/>
        </w:rPr>
      </w:pPr>
    </w:p>
    <w:p w14:paraId="6E6A1FBF" w14:textId="77777777" w:rsidR="00201F02" w:rsidRPr="00D14832" w:rsidRDefault="00201F02" w:rsidP="00201F02">
      <w:pPr>
        <w:rPr>
          <w:b/>
          <w:sz w:val="28"/>
          <w:szCs w:val="28"/>
        </w:rPr>
      </w:pPr>
      <w:r w:rsidRPr="00D14832">
        <w:rPr>
          <w:b/>
          <w:sz w:val="28"/>
          <w:szCs w:val="28"/>
        </w:rPr>
        <w:br w:type="page"/>
      </w:r>
    </w:p>
    <w:p w14:paraId="7850E296" w14:textId="77777777" w:rsidR="00201F02" w:rsidRPr="009926DF" w:rsidRDefault="00201F02" w:rsidP="00051A0F">
      <w:pPr>
        <w:pStyle w:val="Overskrift2"/>
      </w:pPr>
      <w:bookmarkStart w:id="97" w:name="_Toc528832560"/>
      <w:bookmarkStart w:id="98" w:name="_Toc137715092"/>
      <w:bookmarkStart w:id="99" w:name="_Toc1547878384"/>
      <w:r>
        <w:lastRenderedPageBreak/>
        <w:t>Indsatsplan ved større driftsforstyrrelse</w:t>
      </w:r>
      <w:bookmarkEnd w:id="97"/>
      <w:bookmarkEnd w:id="98"/>
      <w:bookmarkEnd w:id="99"/>
    </w:p>
    <w:p w14:paraId="52118C9A" w14:textId="77777777" w:rsidR="00201F02" w:rsidRPr="00D14832" w:rsidRDefault="00201F02" w:rsidP="00201F02">
      <w:r w:rsidRPr="00D14832">
        <w:t>Følgende procedure følges:</w:t>
      </w:r>
    </w:p>
    <w:tbl>
      <w:tblPr>
        <w:tblW w:w="9957" w:type="dxa"/>
        <w:tblInd w:w="-55"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268"/>
        <w:gridCol w:w="7689"/>
      </w:tblGrid>
      <w:tr w:rsidR="00201F02" w:rsidRPr="00D14832" w14:paraId="1D7AC712" w14:textId="77777777" w:rsidTr="00184AB5">
        <w:trPr>
          <w:cantSplit/>
        </w:trPr>
        <w:tc>
          <w:tcPr>
            <w:tcW w:w="2268" w:type="dxa"/>
            <w:tcBorders>
              <w:left w:val="single" w:sz="4" w:space="0" w:color="auto"/>
              <w:right w:val="single" w:sz="4" w:space="0" w:color="auto"/>
            </w:tcBorders>
          </w:tcPr>
          <w:p w14:paraId="064BD062" w14:textId="77777777" w:rsidR="00201F02" w:rsidRPr="00D14832" w:rsidRDefault="00201F02" w:rsidP="00184AB5">
            <w:r w:rsidRPr="00D14832">
              <w:t>Alarm indgået</w:t>
            </w:r>
          </w:p>
        </w:tc>
        <w:tc>
          <w:tcPr>
            <w:tcW w:w="7689" w:type="dxa"/>
            <w:tcBorders>
              <w:left w:val="single" w:sz="4" w:space="0" w:color="auto"/>
              <w:right w:val="single" w:sz="4" w:space="0" w:color="auto"/>
            </w:tcBorders>
          </w:tcPr>
          <w:p w14:paraId="2585EA50" w14:textId="77777777" w:rsidR="00201F02" w:rsidRPr="00D14832" w:rsidRDefault="00201F02" w:rsidP="00184AB5">
            <w:r w:rsidRPr="00D14832">
              <w:t>Noter tidspunktet og hvordan meldingen blev konstateret.</w:t>
            </w:r>
          </w:p>
        </w:tc>
      </w:tr>
      <w:tr w:rsidR="00201F02" w:rsidRPr="00D14832" w14:paraId="6C7A5FDA" w14:textId="77777777" w:rsidTr="00184AB5">
        <w:trPr>
          <w:cantSplit/>
        </w:trPr>
        <w:tc>
          <w:tcPr>
            <w:tcW w:w="2268" w:type="dxa"/>
            <w:tcBorders>
              <w:left w:val="single" w:sz="4" w:space="0" w:color="auto"/>
              <w:right w:val="single" w:sz="4" w:space="0" w:color="auto"/>
            </w:tcBorders>
          </w:tcPr>
          <w:p w14:paraId="0A33C65F" w14:textId="77777777" w:rsidR="00201F02" w:rsidRPr="00D14832" w:rsidRDefault="00201F02" w:rsidP="00184AB5">
            <w:r w:rsidRPr="00D14832">
              <w:t>Varsling</w:t>
            </w:r>
          </w:p>
        </w:tc>
        <w:tc>
          <w:tcPr>
            <w:tcW w:w="7689" w:type="dxa"/>
            <w:tcBorders>
              <w:left w:val="single" w:sz="4" w:space="0" w:color="auto"/>
              <w:right w:val="single" w:sz="4" w:space="0" w:color="auto"/>
            </w:tcBorders>
          </w:tcPr>
          <w:p w14:paraId="7F4DF343" w14:textId="77777777" w:rsidR="00201F02" w:rsidRPr="00D14832" w:rsidRDefault="00201F02" w:rsidP="00184AB5">
            <w:r>
              <w:t>Bestyrelse og kommunen informeres om hændelse</w:t>
            </w:r>
          </w:p>
        </w:tc>
      </w:tr>
      <w:tr w:rsidR="00201F02" w:rsidRPr="00D14832" w14:paraId="1055F5B3" w14:textId="77777777" w:rsidTr="00184AB5">
        <w:trPr>
          <w:cantSplit/>
        </w:trPr>
        <w:tc>
          <w:tcPr>
            <w:tcW w:w="2268" w:type="dxa"/>
            <w:tcBorders>
              <w:left w:val="single" w:sz="4" w:space="0" w:color="auto"/>
              <w:right w:val="single" w:sz="4" w:space="0" w:color="auto"/>
            </w:tcBorders>
          </w:tcPr>
          <w:p w14:paraId="2DBC1A9E" w14:textId="77777777" w:rsidR="00201F02" w:rsidRPr="00D14832" w:rsidRDefault="00201F02" w:rsidP="00184AB5">
            <w:r w:rsidRPr="00D14832">
              <w:t>Konsekvenser</w:t>
            </w:r>
          </w:p>
        </w:tc>
        <w:tc>
          <w:tcPr>
            <w:tcW w:w="7689" w:type="dxa"/>
            <w:tcBorders>
              <w:left w:val="single" w:sz="4" w:space="0" w:color="auto"/>
              <w:right w:val="single" w:sz="4" w:space="0" w:color="auto"/>
            </w:tcBorders>
          </w:tcPr>
          <w:p w14:paraId="2455F2F2" w14:textId="77777777" w:rsidR="00201F02" w:rsidRPr="00D14832" w:rsidRDefault="00201F02" w:rsidP="00184AB5">
            <w:r w:rsidRPr="00D14832">
              <w:t>Ingen vandforsyning til forbrugerne i kortere eller længere periode.</w:t>
            </w:r>
          </w:p>
        </w:tc>
      </w:tr>
      <w:tr w:rsidR="00201F02" w:rsidRPr="00D14832" w14:paraId="3325A981" w14:textId="77777777" w:rsidTr="00184AB5">
        <w:trPr>
          <w:cantSplit/>
        </w:trPr>
        <w:tc>
          <w:tcPr>
            <w:tcW w:w="2268" w:type="dxa"/>
            <w:tcBorders>
              <w:left w:val="single" w:sz="4" w:space="0" w:color="auto"/>
              <w:right w:val="single" w:sz="4" w:space="0" w:color="auto"/>
            </w:tcBorders>
          </w:tcPr>
          <w:p w14:paraId="4CBF87F4" w14:textId="77777777" w:rsidR="00201F02" w:rsidRPr="00D14832" w:rsidRDefault="00201F02" w:rsidP="00184AB5">
            <w:r w:rsidRPr="00D14832">
              <w:t>Handling</w:t>
            </w:r>
          </w:p>
        </w:tc>
        <w:tc>
          <w:tcPr>
            <w:tcW w:w="7689" w:type="dxa"/>
            <w:tcBorders>
              <w:left w:val="single" w:sz="4" w:space="0" w:color="auto"/>
              <w:right w:val="single" w:sz="4" w:space="0" w:color="auto"/>
            </w:tcBorders>
          </w:tcPr>
          <w:p w14:paraId="6ACF70C2" w14:textId="77777777" w:rsidR="00201F02" w:rsidRPr="00D14832" w:rsidRDefault="00201F02" w:rsidP="00184AB5">
            <w:r w:rsidRPr="00D14832">
              <w:t xml:space="preserve">Iværksæt handling i henhold til afsnit </w:t>
            </w:r>
            <w:r>
              <w:t>14.4</w:t>
            </w:r>
          </w:p>
        </w:tc>
      </w:tr>
      <w:tr w:rsidR="00201F02" w:rsidRPr="00D14832" w14:paraId="0D891EC3" w14:textId="77777777" w:rsidTr="00184AB5">
        <w:trPr>
          <w:cantSplit/>
        </w:trPr>
        <w:tc>
          <w:tcPr>
            <w:tcW w:w="2268" w:type="dxa"/>
            <w:tcBorders>
              <w:left w:val="single" w:sz="4" w:space="0" w:color="auto"/>
              <w:right w:val="single" w:sz="4" w:space="0" w:color="auto"/>
            </w:tcBorders>
          </w:tcPr>
          <w:p w14:paraId="46E48A69" w14:textId="77777777" w:rsidR="00201F02" w:rsidRPr="00D14832" w:rsidRDefault="00201F02" w:rsidP="00184AB5">
            <w:r w:rsidRPr="00D14832">
              <w:t>Information</w:t>
            </w:r>
          </w:p>
        </w:tc>
        <w:tc>
          <w:tcPr>
            <w:tcW w:w="7689" w:type="dxa"/>
            <w:tcBorders>
              <w:left w:val="single" w:sz="4" w:space="0" w:color="auto"/>
              <w:right w:val="single" w:sz="4" w:space="0" w:color="auto"/>
            </w:tcBorders>
          </w:tcPr>
          <w:p w14:paraId="489EC219" w14:textId="77777777" w:rsidR="00201F02" w:rsidRPr="00D14832" w:rsidRDefault="00201F02" w:rsidP="00184AB5">
            <w:r w:rsidRPr="00D14832">
              <w:t>Ved svigtende vandforsyning informeres forbrugerne samt Redningsberedskabet/Beredskabs</w:t>
            </w:r>
            <w:r w:rsidRPr="00D14832">
              <w:softHyphen/>
              <w:t>chefen.</w:t>
            </w:r>
          </w:p>
        </w:tc>
      </w:tr>
      <w:tr w:rsidR="00201F02" w:rsidRPr="00D14832" w14:paraId="62407A3F" w14:textId="77777777" w:rsidTr="00184AB5">
        <w:trPr>
          <w:cantSplit/>
        </w:trPr>
        <w:tc>
          <w:tcPr>
            <w:tcW w:w="2268" w:type="dxa"/>
            <w:tcBorders>
              <w:left w:val="single" w:sz="4" w:space="0" w:color="auto"/>
              <w:right w:val="single" w:sz="4" w:space="0" w:color="auto"/>
            </w:tcBorders>
          </w:tcPr>
          <w:p w14:paraId="606DE4F9" w14:textId="77777777" w:rsidR="00201F02" w:rsidRPr="00D14832" w:rsidRDefault="00201F02" w:rsidP="00184AB5">
            <w:r w:rsidRPr="00D14832">
              <w:t>Udbedring af skade</w:t>
            </w:r>
          </w:p>
        </w:tc>
        <w:tc>
          <w:tcPr>
            <w:tcW w:w="7689" w:type="dxa"/>
            <w:tcBorders>
              <w:left w:val="single" w:sz="4" w:space="0" w:color="auto"/>
              <w:right w:val="single" w:sz="4" w:space="0" w:color="auto"/>
            </w:tcBorders>
          </w:tcPr>
          <w:p w14:paraId="72F5FEE5" w14:textId="77777777" w:rsidR="00201F02" w:rsidRPr="00D14832" w:rsidRDefault="00201F02" w:rsidP="00184AB5">
            <w:r w:rsidRPr="00D14832">
              <w:t>Udbedres af fagfolk.</w:t>
            </w:r>
          </w:p>
        </w:tc>
      </w:tr>
      <w:tr w:rsidR="00201F02" w:rsidRPr="00D14832" w14:paraId="158D0D7B" w14:textId="77777777" w:rsidTr="00184AB5">
        <w:trPr>
          <w:cantSplit/>
        </w:trPr>
        <w:tc>
          <w:tcPr>
            <w:tcW w:w="2268" w:type="dxa"/>
            <w:tcBorders>
              <w:left w:val="single" w:sz="4" w:space="0" w:color="auto"/>
              <w:right w:val="single" w:sz="4" w:space="0" w:color="auto"/>
            </w:tcBorders>
          </w:tcPr>
          <w:p w14:paraId="5E9EA1D2" w14:textId="77777777" w:rsidR="00201F02" w:rsidRPr="00D14832" w:rsidRDefault="00201F02" w:rsidP="00184AB5">
            <w:r w:rsidRPr="00D14832">
              <w:t>Opfølgning</w:t>
            </w:r>
          </w:p>
        </w:tc>
        <w:tc>
          <w:tcPr>
            <w:tcW w:w="7689" w:type="dxa"/>
            <w:tcBorders>
              <w:left w:val="single" w:sz="4" w:space="0" w:color="auto"/>
              <w:right w:val="single" w:sz="4" w:space="0" w:color="auto"/>
            </w:tcBorders>
          </w:tcPr>
          <w:p w14:paraId="06B2D474" w14:textId="77777777" w:rsidR="00201F02" w:rsidRPr="00D14832" w:rsidRDefault="00201F02" w:rsidP="00184AB5"/>
        </w:tc>
      </w:tr>
      <w:tr w:rsidR="00201F02" w:rsidRPr="00D14832" w14:paraId="6CE16AD6" w14:textId="77777777" w:rsidTr="00184AB5">
        <w:trPr>
          <w:cantSplit/>
        </w:trPr>
        <w:tc>
          <w:tcPr>
            <w:tcW w:w="2268" w:type="dxa"/>
            <w:tcBorders>
              <w:left w:val="single" w:sz="4" w:space="0" w:color="auto"/>
              <w:right w:val="single" w:sz="4" w:space="0" w:color="auto"/>
            </w:tcBorders>
          </w:tcPr>
          <w:p w14:paraId="5F4AE905" w14:textId="77777777" w:rsidR="00201F02" w:rsidRPr="00D14832" w:rsidRDefault="00201F02" w:rsidP="00184AB5">
            <w:r w:rsidRPr="00D14832">
              <w:t>NB!</w:t>
            </w:r>
          </w:p>
        </w:tc>
        <w:tc>
          <w:tcPr>
            <w:tcW w:w="7689" w:type="dxa"/>
            <w:tcBorders>
              <w:left w:val="single" w:sz="4" w:space="0" w:color="auto"/>
              <w:right w:val="single" w:sz="4" w:space="0" w:color="auto"/>
            </w:tcBorders>
          </w:tcPr>
          <w:p w14:paraId="57DA4DA4" w14:textId="77777777" w:rsidR="00201F02" w:rsidRPr="00D14832" w:rsidRDefault="00201F02" w:rsidP="00184AB5"/>
        </w:tc>
      </w:tr>
    </w:tbl>
    <w:p w14:paraId="1ECC80EA" w14:textId="77777777" w:rsidR="00201F02" w:rsidRPr="00D14832" w:rsidRDefault="00201F02" w:rsidP="00201F02">
      <w:pPr>
        <w:rPr>
          <w:b/>
          <w:sz w:val="28"/>
          <w:szCs w:val="28"/>
        </w:rPr>
      </w:pPr>
    </w:p>
    <w:p w14:paraId="267A5D83" w14:textId="77777777" w:rsidR="00201F02" w:rsidRPr="00D14832" w:rsidRDefault="00201F02" w:rsidP="00201F02">
      <w:pPr>
        <w:rPr>
          <w:b/>
          <w:sz w:val="28"/>
          <w:szCs w:val="28"/>
        </w:rPr>
      </w:pPr>
      <w:r w:rsidRPr="00D14832">
        <w:rPr>
          <w:b/>
          <w:sz w:val="28"/>
          <w:szCs w:val="28"/>
        </w:rPr>
        <w:br w:type="page"/>
      </w:r>
    </w:p>
    <w:p w14:paraId="3F622F86" w14:textId="77777777" w:rsidR="00201F02" w:rsidRDefault="00201F02" w:rsidP="00051A0F">
      <w:pPr>
        <w:pStyle w:val="Overskrift2"/>
      </w:pPr>
      <w:bookmarkStart w:id="100" w:name="_Toc528832561"/>
      <w:bookmarkStart w:id="101" w:name="_Toc137715093"/>
      <w:bookmarkStart w:id="102" w:name="_Toc25729329"/>
      <w:r>
        <w:lastRenderedPageBreak/>
        <w:t>Indsatsplan for desinfektion</w:t>
      </w:r>
      <w:bookmarkEnd w:id="100"/>
      <w:bookmarkEnd w:id="101"/>
      <w:bookmarkEnd w:id="102"/>
    </w:p>
    <w:tbl>
      <w:tblPr>
        <w:tblStyle w:val="Tabel-Gitter"/>
        <w:tblW w:w="0" w:type="auto"/>
        <w:tblLook w:val="04A0" w:firstRow="1" w:lastRow="0" w:firstColumn="1" w:lastColumn="0" w:noHBand="0" w:noVBand="1"/>
      </w:tblPr>
      <w:tblGrid>
        <w:gridCol w:w="9204"/>
      </w:tblGrid>
      <w:tr w:rsidR="00201F02" w14:paraId="312138F0" w14:textId="77777777" w:rsidTr="00184AB5">
        <w:tc>
          <w:tcPr>
            <w:tcW w:w="9204" w:type="dxa"/>
          </w:tcPr>
          <w:p w14:paraId="34C605B7" w14:textId="77777777" w:rsidR="00201F02" w:rsidRPr="00D14832" w:rsidRDefault="00201F02" w:rsidP="00184AB5">
            <w:r w:rsidRPr="00D14832">
              <w:t xml:space="preserve">I forbindelse med en forureningssag skal I overveje, om det er nok at rense og gennemskylle systemet med rent vand inden, I eventuelt beslutter at desinficere systemet. </w:t>
            </w:r>
          </w:p>
          <w:p w14:paraId="2BD615BF" w14:textId="77777777" w:rsidR="00201F02" w:rsidRPr="00D14832" w:rsidRDefault="00201F02" w:rsidP="00184AB5"/>
          <w:p w14:paraId="4F0D192D" w14:textId="77777777" w:rsidR="00201F02" w:rsidRPr="00D14832" w:rsidRDefault="00201F02" w:rsidP="00184AB5">
            <w:r w:rsidRPr="00D14832">
              <w:t>Brug af desinfektion, hvis drikkevandet er forurenet, skal der vurderes ud fra både fordele og ulemper.</w:t>
            </w:r>
          </w:p>
          <w:p w14:paraId="448BB68E" w14:textId="77777777" w:rsidR="00201F02" w:rsidRPr="00D14832" w:rsidRDefault="00201F02" w:rsidP="00184AB5"/>
          <w:p w14:paraId="3EE72BF2" w14:textId="77777777" w:rsidR="00201F02" w:rsidRPr="00D14832" w:rsidRDefault="00201F02" w:rsidP="00184AB5">
            <w:r w:rsidRPr="00D14832">
              <w:t xml:space="preserve">Arbejde er sundhedsfarligt for dem, der udfører arbejdet. </w:t>
            </w:r>
          </w:p>
          <w:p w14:paraId="458DABE5" w14:textId="77777777" w:rsidR="00201F02" w:rsidRPr="00D14832" w:rsidRDefault="00201F02" w:rsidP="00184AB5"/>
          <w:p w14:paraId="670846E2" w14:textId="77777777" w:rsidR="00201F02" w:rsidRPr="00D14832" w:rsidRDefault="00201F02" w:rsidP="00184AB5">
            <w:r w:rsidRPr="00D14832">
              <w:t xml:space="preserve">Hvis der ved et uheld kommer klorholdigt vand ud til forbrugerne, kan det forårsage væsentlige gener for forbrugerne. </w:t>
            </w:r>
          </w:p>
          <w:p w14:paraId="43942C03" w14:textId="77777777" w:rsidR="00201F02" w:rsidRPr="00D14832" w:rsidRDefault="00201F02" w:rsidP="00184AB5"/>
          <w:p w14:paraId="266935C0" w14:textId="77777777" w:rsidR="00201F02" w:rsidRPr="00D14832" w:rsidRDefault="00201F02" w:rsidP="00184AB5">
            <w:r w:rsidRPr="00D14832">
              <w:t>Desinfektion kræver godkendelse af myndighederne, uanset om den foretages på boringer, i tanke eller på ledningsnettet. Det gælder uanset hvilket desinficeringsmiddel, der anvendes.</w:t>
            </w:r>
          </w:p>
          <w:p w14:paraId="2D3FC53E" w14:textId="77777777" w:rsidR="00201F02" w:rsidRPr="00D14832" w:rsidRDefault="00201F02" w:rsidP="00184AB5"/>
          <w:p w14:paraId="027EA1BC" w14:textId="77777777" w:rsidR="00201F02" w:rsidRPr="00D14832" w:rsidRDefault="00201F02" w:rsidP="00184AB5">
            <w:r w:rsidRPr="00D14832">
              <w:t>Desinfektion anvendes i samråd med Styrelsen for Patientsikkerhed.</w:t>
            </w:r>
          </w:p>
          <w:p w14:paraId="4F0F6457" w14:textId="77777777" w:rsidR="00201F02" w:rsidRPr="00D14832" w:rsidRDefault="00201F02" w:rsidP="00184AB5"/>
          <w:p w14:paraId="1C893C8B" w14:textId="77777777" w:rsidR="00201F02" w:rsidRPr="00D14832" w:rsidRDefault="00201F02" w:rsidP="00184AB5">
            <w:r w:rsidRPr="00D14832">
              <w:t>Hvis I beslutter at bruge desinfektion er det vigtigt at:</w:t>
            </w:r>
          </w:p>
          <w:p w14:paraId="57E4704B" w14:textId="77777777" w:rsidR="00201F02" w:rsidRPr="00D14832" w:rsidRDefault="00201F02" w:rsidP="00184AB5"/>
          <w:p w14:paraId="71B4D83E" w14:textId="77777777" w:rsidR="00201F02" w:rsidRPr="00D14832" w:rsidRDefault="00201F02" w:rsidP="00184AB5">
            <w:r w:rsidRPr="00D14832">
              <w:t>Desinfektionen er effektiv, det vil sige, at koncentrationen er høj nok og virketiden lang nok</w:t>
            </w:r>
          </w:p>
          <w:p w14:paraId="41D8AB0C" w14:textId="77777777" w:rsidR="00201F02" w:rsidRPr="00D14832" w:rsidRDefault="00201F02" w:rsidP="00184AB5">
            <w:r w:rsidRPr="00D14832">
              <w:t>Forbrugerne bliver informeret på forhånd</w:t>
            </w:r>
          </w:p>
          <w:p w14:paraId="3026D42F" w14:textId="77777777" w:rsidR="00201F02" w:rsidRPr="00D14832" w:rsidRDefault="00201F02" w:rsidP="00184AB5">
            <w:r w:rsidRPr="00D14832">
              <w:t>At desinfektionen udføres sikkerhedsmæssigt forsvarligt</w:t>
            </w:r>
          </w:p>
          <w:p w14:paraId="5CA6ED55" w14:textId="77777777" w:rsidR="00201F02" w:rsidRPr="00D14832" w:rsidRDefault="00201F02" w:rsidP="00184AB5">
            <w:r w:rsidRPr="00D14832">
              <w:t>At det brugte vand med desinfektionsmiddel, bortledes på en miljømæssig forsvarlig måde.</w:t>
            </w:r>
          </w:p>
          <w:p w14:paraId="0AEBC30E" w14:textId="77777777" w:rsidR="00201F02" w:rsidRPr="00D14832" w:rsidRDefault="00201F02" w:rsidP="00184AB5">
            <w:r w:rsidRPr="00D14832">
              <w:br/>
            </w:r>
          </w:p>
          <w:p w14:paraId="11A69627" w14:textId="77777777" w:rsidR="00201F02" w:rsidRPr="00D14832" w:rsidRDefault="00201F02" w:rsidP="00184AB5">
            <w:r w:rsidRPr="00D14832">
              <w:t>NB!</w:t>
            </w:r>
          </w:p>
          <w:p w14:paraId="3EDB1422" w14:textId="77777777" w:rsidR="00201F02" w:rsidRPr="00D14832" w:rsidRDefault="00201F02" w:rsidP="00184AB5">
            <w:r w:rsidRPr="00D14832">
              <w:t>Hele forløbet noteres i logbogen med tid og initialer, samt udførlige beskrivelser og stedbetegnelser.</w:t>
            </w:r>
          </w:p>
          <w:p w14:paraId="75A03E81" w14:textId="77777777" w:rsidR="00201F02" w:rsidRPr="00D14832" w:rsidRDefault="00201F02" w:rsidP="00184AB5"/>
          <w:p w14:paraId="1F8AD91F" w14:textId="77777777" w:rsidR="00201F02" w:rsidRPr="00D14832" w:rsidRDefault="00201F02" w:rsidP="00184AB5">
            <w:r w:rsidRPr="00D14832">
              <w:t>Det er af betydning for evt. senere efterforskning til hjælp for forsikringsselskab, politi eller andre myndigheder.</w:t>
            </w:r>
          </w:p>
          <w:p w14:paraId="2CB83049" w14:textId="77777777" w:rsidR="00201F02" w:rsidRDefault="00201F02" w:rsidP="00184AB5"/>
        </w:tc>
      </w:tr>
    </w:tbl>
    <w:p w14:paraId="62920F8D" w14:textId="77777777" w:rsidR="00201F02" w:rsidRPr="00DE07F1" w:rsidRDefault="00201F02" w:rsidP="00201F02"/>
    <w:p w14:paraId="186B6F30" w14:textId="77777777" w:rsidR="00201F02" w:rsidRDefault="00201F02" w:rsidP="00201F02">
      <w:pPr>
        <w:rPr>
          <w:b/>
          <w:sz w:val="28"/>
          <w:szCs w:val="28"/>
        </w:rPr>
      </w:pPr>
    </w:p>
    <w:p w14:paraId="6C954B8B" w14:textId="77777777" w:rsidR="00201F02" w:rsidRDefault="00201F02" w:rsidP="00201F02">
      <w:pPr>
        <w:rPr>
          <w:b/>
          <w:sz w:val="28"/>
          <w:szCs w:val="28"/>
        </w:rPr>
      </w:pPr>
    </w:p>
    <w:p w14:paraId="367FFBCC" w14:textId="77777777" w:rsidR="00201F02" w:rsidRDefault="00201F02" w:rsidP="00201F02">
      <w:pPr>
        <w:rPr>
          <w:b/>
          <w:sz w:val="28"/>
          <w:szCs w:val="28"/>
        </w:rPr>
      </w:pPr>
    </w:p>
    <w:p w14:paraId="66EB94F4" w14:textId="77777777" w:rsidR="00201F02" w:rsidRDefault="00201F02" w:rsidP="00201F02">
      <w:pPr>
        <w:rPr>
          <w:b/>
          <w:sz w:val="28"/>
          <w:szCs w:val="28"/>
        </w:rPr>
      </w:pPr>
    </w:p>
    <w:p w14:paraId="76BE384B" w14:textId="77777777" w:rsidR="00201F02" w:rsidRDefault="00201F02" w:rsidP="00201F02">
      <w:pPr>
        <w:rPr>
          <w:b/>
          <w:sz w:val="28"/>
          <w:szCs w:val="28"/>
        </w:rPr>
      </w:pPr>
    </w:p>
    <w:p w14:paraId="7A828569" w14:textId="77777777" w:rsidR="00201F02" w:rsidRDefault="00201F02" w:rsidP="00201F02">
      <w:pPr>
        <w:rPr>
          <w:b/>
          <w:sz w:val="28"/>
          <w:szCs w:val="28"/>
        </w:rPr>
      </w:pPr>
    </w:p>
    <w:p w14:paraId="7C450A32" w14:textId="77777777" w:rsidR="00201F02" w:rsidRDefault="00201F02" w:rsidP="00201F02">
      <w:pPr>
        <w:rPr>
          <w:b/>
          <w:sz w:val="28"/>
          <w:szCs w:val="28"/>
        </w:rPr>
      </w:pPr>
    </w:p>
    <w:p w14:paraId="7FA52682" w14:textId="77777777" w:rsidR="00201F02" w:rsidRDefault="00201F02" w:rsidP="00201F02">
      <w:pPr>
        <w:rPr>
          <w:b/>
          <w:sz w:val="28"/>
          <w:szCs w:val="28"/>
        </w:rPr>
      </w:pPr>
    </w:p>
    <w:p w14:paraId="7DC33D49" w14:textId="77777777" w:rsidR="00201F02" w:rsidRDefault="00201F02" w:rsidP="00201F02">
      <w:pPr>
        <w:rPr>
          <w:b/>
          <w:sz w:val="28"/>
          <w:szCs w:val="28"/>
        </w:rPr>
      </w:pPr>
    </w:p>
    <w:p w14:paraId="461327A9" w14:textId="77777777" w:rsidR="00201F02" w:rsidRDefault="00201F02" w:rsidP="00201F02">
      <w:pPr>
        <w:rPr>
          <w:b/>
          <w:sz w:val="28"/>
          <w:szCs w:val="28"/>
        </w:rPr>
      </w:pPr>
    </w:p>
    <w:p w14:paraId="67E547E6" w14:textId="77777777" w:rsidR="00201F02" w:rsidRDefault="00201F02" w:rsidP="00201F02">
      <w:pPr>
        <w:rPr>
          <w:b/>
          <w:sz w:val="28"/>
          <w:szCs w:val="28"/>
        </w:rPr>
      </w:pPr>
    </w:p>
    <w:p w14:paraId="620423A9" w14:textId="77777777" w:rsidR="00201F02" w:rsidRDefault="00201F02" w:rsidP="00201F02">
      <w:pPr>
        <w:rPr>
          <w:b/>
          <w:sz w:val="28"/>
          <w:szCs w:val="28"/>
        </w:rPr>
      </w:pPr>
    </w:p>
    <w:p w14:paraId="53D8F3D1" w14:textId="77777777" w:rsidR="00201F02" w:rsidRDefault="00201F02" w:rsidP="00201F02">
      <w:pPr>
        <w:rPr>
          <w:b/>
          <w:sz w:val="28"/>
          <w:szCs w:val="28"/>
        </w:rPr>
      </w:pPr>
    </w:p>
    <w:p w14:paraId="450E8892" w14:textId="77777777" w:rsidR="00201F02" w:rsidRDefault="00201F02" w:rsidP="00201F02">
      <w:pPr>
        <w:rPr>
          <w:b/>
          <w:sz w:val="28"/>
          <w:szCs w:val="28"/>
        </w:rPr>
      </w:pPr>
    </w:p>
    <w:p w14:paraId="56D469CA" w14:textId="77777777" w:rsidR="00051A0F" w:rsidRDefault="00051A0F" w:rsidP="00201F02">
      <w:pPr>
        <w:rPr>
          <w:b/>
          <w:sz w:val="28"/>
          <w:szCs w:val="28"/>
        </w:rPr>
      </w:pPr>
    </w:p>
    <w:p w14:paraId="3945869B" w14:textId="77777777" w:rsidR="00051A0F" w:rsidRDefault="00051A0F" w:rsidP="00201F02">
      <w:pPr>
        <w:rPr>
          <w:b/>
          <w:sz w:val="28"/>
          <w:szCs w:val="28"/>
        </w:rPr>
      </w:pPr>
    </w:p>
    <w:p w14:paraId="19564A36" w14:textId="77777777" w:rsidR="00051A0F" w:rsidRDefault="00051A0F" w:rsidP="00201F02">
      <w:pPr>
        <w:rPr>
          <w:b/>
          <w:sz w:val="28"/>
          <w:szCs w:val="28"/>
        </w:rPr>
      </w:pPr>
    </w:p>
    <w:p w14:paraId="5708648E" w14:textId="77777777" w:rsidR="00051A0F" w:rsidRDefault="00051A0F" w:rsidP="00201F02">
      <w:pPr>
        <w:rPr>
          <w:b/>
          <w:sz w:val="28"/>
          <w:szCs w:val="28"/>
        </w:rPr>
      </w:pPr>
    </w:p>
    <w:p w14:paraId="599A153D" w14:textId="77777777" w:rsidR="00201F02" w:rsidRDefault="00201F02" w:rsidP="00201F02">
      <w:pPr>
        <w:rPr>
          <w:b/>
          <w:sz w:val="28"/>
          <w:szCs w:val="28"/>
        </w:rPr>
      </w:pPr>
    </w:p>
    <w:p w14:paraId="072DBAF4" w14:textId="77777777" w:rsidR="00201F02" w:rsidRDefault="00201F02" w:rsidP="00051A0F">
      <w:pPr>
        <w:pStyle w:val="Overskrift2"/>
      </w:pPr>
      <w:bookmarkStart w:id="103" w:name="_Toc917043509"/>
      <w:r>
        <w:t xml:space="preserve">Instrukser </w:t>
      </w:r>
      <w:r w:rsidRPr="35D1A6FD">
        <w:rPr>
          <w:rStyle w:val="normaltextrun"/>
        </w:rPr>
        <w:t>Instruks – truet vandforsyning</w:t>
      </w:r>
      <w:bookmarkEnd w:id="103"/>
      <w:r w:rsidRPr="35D1A6FD">
        <w:rPr>
          <w:rStyle w:val="normaltextrun"/>
        </w:rPr>
        <w:t xml:space="preserve"> </w:t>
      </w:r>
      <w:r w:rsidRPr="35D1A6FD">
        <w:rPr>
          <w:rStyle w:val="eop"/>
        </w:rPr>
        <w:t> </w:t>
      </w:r>
    </w:p>
    <w:p w14:paraId="0069C470" w14:textId="77777777" w:rsidR="00201F02" w:rsidRDefault="00201F02" w:rsidP="00201F02">
      <w:pPr>
        <w:rPr>
          <w:rFonts w:ascii="Verdana" w:hAnsi="Verdana"/>
        </w:rPr>
      </w:pPr>
      <w:r>
        <w:rPr>
          <w:rStyle w:val="eop"/>
          <w:rFonts w:cs="Calibri"/>
          <w:szCs w:val="22"/>
        </w:rPr>
        <w:t> </w:t>
      </w:r>
    </w:p>
    <w:p w14:paraId="74A1AD17" w14:textId="77777777" w:rsidR="00201F02" w:rsidRDefault="00201F02" w:rsidP="00201F02">
      <w:pPr>
        <w:rPr>
          <w:rFonts w:ascii="Verdana" w:hAnsi="Verdana"/>
        </w:rPr>
      </w:pPr>
      <w:r>
        <w:rPr>
          <w:rStyle w:val="wacimagecontainer"/>
          <w:rFonts w:ascii="Verdana" w:hAnsi="Verdana"/>
          <w:noProof/>
        </w:rPr>
        <w:drawing>
          <wp:inline distT="0" distB="0" distL="0" distR="0" wp14:anchorId="584C408E" wp14:editId="005560AE">
            <wp:extent cx="1059180" cy="411480"/>
            <wp:effectExtent l="0" t="0" r="7620" b="7620"/>
            <wp:docPr id="475339814" name="Billede 12"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f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9180" cy="411480"/>
                    </a:xfrm>
                    <a:prstGeom prst="rect">
                      <a:avLst/>
                    </a:prstGeom>
                    <a:noFill/>
                    <a:ln>
                      <a:noFill/>
                    </a:ln>
                  </pic:spPr>
                </pic:pic>
              </a:graphicData>
            </a:graphic>
          </wp:inline>
        </w:drawing>
      </w:r>
      <w:r>
        <w:rPr>
          <w:rStyle w:val="eop"/>
          <w:rFonts w:cs="Calibri"/>
          <w:szCs w:val="22"/>
        </w:rPr>
        <w:t> </w:t>
      </w:r>
    </w:p>
    <w:p w14:paraId="797A323B" w14:textId="77777777" w:rsidR="00201F02" w:rsidRDefault="00201F02" w:rsidP="00201F02">
      <w:pPr>
        <w:rPr>
          <w:rFonts w:ascii="Verdana" w:hAnsi="Verdana"/>
        </w:rPr>
      </w:pPr>
      <w:r>
        <w:rPr>
          <w:rStyle w:val="eop"/>
          <w:rFonts w:cs="Calibri"/>
          <w:szCs w:val="22"/>
        </w:rPr>
        <w:t> </w:t>
      </w:r>
    </w:p>
    <w:p w14:paraId="5FE5F8CB" w14:textId="77777777" w:rsidR="00201F02" w:rsidRDefault="00201F02" w:rsidP="00201F02">
      <w:pPr>
        <w:rPr>
          <w:rFonts w:ascii="Verdana" w:hAnsi="Verdana"/>
        </w:rPr>
      </w:pPr>
      <w:r>
        <w:rPr>
          <w:rStyle w:val="wacimagecontainer"/>
          <w:rFonts w:ascii="Verdana" w:hAnsi="Verdana"/>
          <w:noProof/>
        </w:rPr>
        <w:drawing>
          <wp:inline distT="0" distB="0" distL="0" distR="0" wp14:anchorId="666AA590" wp14:editId="245E618D">
            <wp:extent cx="3764280" cy="1874520"/>
            <wp:effectExtent l="0" t="0" r="7620" b="0"/>
            <wp:docPr id="21635895" name="Billede 11"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f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4280" cy="1874520"/>
                    </a:xfrm>
                    <a:prstGeom prst="rect">
                      <a:avLst/>
                    </a:prstGeom>
                    <a:noFill/>
                    <a:ln>
                      <a:noFill/>
                    </a:ln>
                  </pic:spPr>
                </pic:pic>
              </a:graphicData>
            </a:graphic>
          </wp:inline>
        </w:drawing>
      </w:r>
      <w:r>
        <w:rPr>
          <w:rStyle w:val="wacimagecontainer"/>
          <w:rFonts w:ascii="Verdana" w:hAnsi="Verdana"/>
          <w:noProof/>
        </w:rPr>
        <w:drawing>
          <wp:inline distT="0" distB="0" distL="0" distR="0" wp14:anchorId="53D13716" wp14:editId="1C3B312B">
            <wp:extent cx="906780" cy="373380"/>
            <wp:effectExtent l="0" t="0" r="7620" b="7620"/>
            <wp:docPr id="1020124499" name="Billede 10"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stf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373380"/>
                    </a:xfrm>
                    <a:prstGeom prst="rect">
                      <a:avLst/>
                    </a:prstGeom>
                    <a:noFill/>
                    <a:ln>
                      <a:noFill/>
                    </a:ln>
                  </pic:spPr>
                </pic:pic>
              </a:graphicData>
            </a:graphic>
          </wp:inline>
        </w:drawing>
      </w:r>
      <w:r>
        <w:rPr>
          <w:rStyle w:val="eop"/>
          <w:rFonts w:cs="Calibri"/>
          <w:szCs w:val="22"/>
        </w:rPr>
        <w:t> </w:t>
      </w:r>
    </w:p>
    <w:p w14:paraId="14866B3A" w14:textId="77777777" w:rsidR="00201F02" w:rsidRDefault="00201F02" w:rsidP="00201F02">
      <w:pPr>
        <w:rPr>
          <w:rFonts w:ascii="Verdana" w:hAnsi="Verdana"/>
        </w:rPr>
      </w:pPr>
      <w:r>
        <w:rPr>
          <w:rStyle w:val="wacimagecontainer"/>
          <w:rFonts w:ascii="Verdana" w:hAnsi="Verdana"/>
          <w:noProof/>
        </w:rPr>
        <w:drawing>
          <wp:inline distT="0" distB="0" distL="0" distR="0" wp14:anchorId="25DA00DC" wp14:editId="375FC147">
            <wp:extent cx="1036320" cy="373380"/>
            <wp:effectExtent l="0" t="0" r="0" b="7620"/>
            <wp:docPr id="865734358" name="Billede 9"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stfe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6320" cy="373380"/>
                    </a:xfrm>
                    <a:prstGeom prst="rect">
                      <a:avLst/>
                    </a:prstGeom>
                    <a:noFill/>
                    <a:ln>
                      <a:noFill/>
                    </a:ln>
                  </pic:spPr>
                </pic:pic>
              </a:graphicData>
            </a:graphic>
          </wp:inline>
        </w:drawing>
      </w:r>
      <w:r>
        <w:rPr>
          <w:rStyle w:val="wacimagecontainer"/>
          <w:rFonts w:ascii="Verdana" w:hAnsi="Verdana"/>
          <w:noProof/>
        </w:rPr>
        <w:drawing>
          <wp:inline distT="0" distB="0" distL="0" distR="0" wp14:anchorId="6F8693F6" wp14:editId="18E73609">
            <wp:extent cx="3741420" cy="906780"/>
            <wp:effectExtent l="0" t="0" r="0" b="7620"/>
            <wp:docPr id="165319564" name="Billede 8"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stfe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1420" cy="906780"/>
                    </a:xfrm>
                    <a:prstGeom prst="rect">
                      <a:avLst/>
                    </a:prstGeom>
                    <a:noFill/>
                    <a:ln>
                      <a:noFill/>
                    </a:ln>
                  </pic:spPr>
                </pic:pic>
              </a:graphicData>
            </a:graphic>
          </wp:inline>
        </w:drawing>
      </w:r>
      <w:r>
        <w:rPr>
          <w:rStyle w:val="eop"/>
          <w:rFonts w:cs="Calibri"/>
          <w:szCs w:val="22"/>
        </w:rPr>
        <w:t> </w:t>
      </w:r>
    </w:p>
    <w:p w14:paraId="03CC3DA1" w14:textId="77777777" w:rsidR="00201F02" w:rsidRDefault="00201F02" w:rsidP="00201F02">
      <w:pPr>
        <w:rPr>
          <w:rFonts w:ascii="Verdana" w:hAnsi="Verdana"/>
        </w:rPr>
      </w:pPr>
      <w:r>
        <w:rPr>
          <w:rStyle w:val="wacimagecontainer"/>
          <w:rFonts w:ascii="Verdana" w:hAnsi="Verdana"/>
          <w:noProof/>
        </w:rPr>
        <w:drawing>
          <wp:inline distT="0" distB="0" distL="0" distR="0" wp14:anchorId="7910BFDF" wp14:editId="129DCE97">
            <wp:extent cx="4602480" cy="373380"/>
            <wp:effectExtent l="0" t="0" r="7620" b="7620"/>
            <wp:docPr id="210530662" name="Billede 7"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fel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480" cy="373380"/>
                    </a:xfrm>
                    <a:prstGeom prst="rect">
                      <a:avLst/>
                    </a:prstGeom>
                    <a:noFill/>
                    <a:ln>
                      <a:noFill/>
                    </a:ln>
                  </pic:spPr>
                </pic:pic>
              </a:graphicData>
            </a:graphic>
          </wp:inline>
        </w:drawing>
      </w:r>
      <w:r>
        <w:rPr>
          <w:rStyle w:val="eop"/>
          <w:rFonts w:cs="Calibri"/>
          <w:szCs w:val="22"/>
        </w:rPr>
        <w:t> </w:t>
      </w:r>
    </w:p>
    <w:p w14:paraId="4D650DBF" w14:textId="77777777" w:rsidR="00201F02" w:rsidRDefault="00201F02" w:rsidP="00201F02">
      <w:pPr>
        <w:rPr>
          <w:rFonts w:ascii="Verdana" w:hAnsi="Verdana"/>
        </w:rPr>
      </w:pPr>
      <w:r>
        <w:rPr>
          <w:rStyle w:val="wacimagecontainer"/>
          <w:rFonts w:ascii="Verdana" w:hAnsi="Verdana"/>
          <w:noProof/>
        </w:rPr>
        <w:drawing>
          <wp:inline distT="0" distB="0" distL="0" distR="0" wp14:anchorId="4B0B4501" wp14:editId="0A632284">
            <wp:extent cx="5212080" cy="2141220"/>
            <wp:effectExtent l="0" t="0" r="7620" b="0"/>
            <wp:docPr id="1987690701" name="Billede 6"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fel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080" cy="2141220"/>
                    </a:xfrm>
                    <a:prstGeom prst="rect">
                      <a:avLst/>
                    </a:prstGeom>
                    <a:noFill/>
                    <a:ln>
                      <a:noFill/>
                    </a:ln>
                  </pic:spPr>
                </pic:pic>
              </a:graphicData>
            </a:graphic>
          </wp:inline>
        </w:drawing>
      </w:r>
      <w:r>
        <w:rPr>
          <w:rStyle w:val="eop"/>
          <w:rFonts w:cs="Calibri"/>
          <w:szCs w:val="22"/>
        </w:rPr>
        <w:t> </w:t>
      </w:r>
    </w:p>
    <w:p w14:paraId="38CD446F" w14:textId="77777777" w:rsidR="00201F02" w:rsidRDefault="00201F02" w:rsidP="00201F02">
      <w:pPr>
        <w:rPr>
          <w:rFonts w:ascii="Verdana" w:hAnsi="Verdana"/>
        </w:rPr>
      </w:pPr>
      <w:r>
        <w:rPr>
          <w:rStyle w:val="wacimagecontainer"/>
          <w:rFonts w:ascii="Verdana" w:hAnsi="Verdana"/>
          <w:noProof/>
        </w:rPr>
        <w:drawing>
          <wp:inline distT="0" distB="0" distL="0" distR="0" wp14:anchorId="182FCBB1" wp14:editId="7CA5FF71">
            <wp:extent cx="3741420" cy="541020"/>
            <wp:effectExtent l="0" t="0" r="0" b="0"/>
            <wp:docPr id="199740969" name="Billede 5"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kstfe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1420" cy="541020"/>
                    </a:xfrm>
                    <a:prstGeom prst="rect">
                      <a:avLst/>
                    </a:prstGeom>
                    <a:noFill/>
                    <a:ln>
                      <a:noFill/>
                    </a:ln>
                  </pic:spPr>
                </pic:pic>
              </a:graphicData>
            </a:graphic>
          </wp:inline>
        </w:drawing>
      </w:r>
      <w:r>
        <w:rPr>
          <w:rStyle w:val="eop"/>
          <w:rFonts w:cs="Calibri"/>
          <w:szCs w:val="22"/>
        </w:rPr>
        <w:t> </w:t>
      </w:r>
    </w:p>
    <w:p w14:paraId="35C72D51" w14:textId="77777777" w:rsidR="00201F02" w:rsidRDefault="00201F02" w:rsidP="00201F02">
      <w:pPr>
        <w:rPr>
          <w:rFonts w:ascii="Verdana" w:hAnsi="Verdana"/>
        </w:rPr>
      </w:pPr>
      <w:r>
        <w:rPr>
          <w:rStyle w:val="wacimagecontainer"/>
          <w:rFonts w:ascii="Verdana" w:hAnsi="Verdana"/>
          <w:noProof/>
        </w:rPr>
        <w:drawing>
          <wp:inline distT="0" distB="0" distL="0" distR="0" wp14:anchorId="07459075" wp14:editId="12C39C78">
            <wp:extent cx="906780" cy="373380"/>
            <wp:effectExtent l="0" t="0" r="7620" b="7620"/>
            <wp:docPr id="1587240489" name="Billede 4"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kstf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373380"/>
                    </a:xfrm>
                    <a:prstGeom prst="rect">
                      <a:avLst/>
                    </a:prstGeom>
                    <a:noFill/>
                    <a:ln>
                      <a:noFill/>
                    </a:ln>
                  </pic:spPr>
                </pic:pic>
              </a:graphicData>
            </a:graphic>
          </wp:inline>
        </w:drawing>
      </w:r>
      <w:r>
        <w:rPr>
          <w:rStyle w:val="eop"/>
          <w:rFonts w:cs="Calibri"/>
          <w:szCs w:val="22"/>
        </w:rPr>
        <w:t> </w:t>
      </w:r>
    </w:p>
    <w:p w14:paraId="352251D8" w14:textId="77777777" w:rsidR="00201F02" w:rsidRDefault="00201F02" w:rsidP="00201F02">
      <w:pPr>
        <w:rPr>
          <w:rFonts w:ascii="Verdana" w:hAnsi="Verdana"/>
        </w:rPr>
      </w:pPr>
      <w:r>
        <w:rPr>
          <w:rStyle w:val="eop"/>
          <w:rFonts w:cs="Calibri"/>
          <w:szCs w:val="22"/>
        </w:rPr>
        <w:t> </w:t>
      </w:r>
    </w:p>
    <w:p w14:paraId="00AAA802" w14:textId="77777777" w:rsidR="00201F02" w:rsidRDefault="00201F02" w:rsidP="00201F02">
      <w:pPr>
        <w:rPr>
          <w:rFonts w:ascii="Verdana" w:hAnsi="Verdana"/>
        </w:rPr>
      </w:pPr>
      <w:r>
        <w:rPr>
          <w:rStyle w:val="wacimagecontainer"/>
          <w:rFonts w:ascii="Verdana" w:hAnsi="Verdana"/>
          <w:noProof/>
        </w:rPr>
        <w:drawing>
          <wp:inline distT="0" distB="0" distL="0" distR="0" wp14:anchorId="75565167" wp14:editId="0B7DC3E6">
            <wp:extent cx="1036320" cy="373380"/>
            <wp:effectExtent l="0" t="0" r="0" b="7620"/>
            <wp:docPr id="1167318033" name="Billede 3"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kstfe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6320" cy="373380"/>
                    </a:xfrm>
                    <a:prstGeom prst="rect">
                      <a:avLst/>
                    </a:prstGeom>
                    <a:noFill/>
                    <a:ln>
                      <a:noFill/>
                    </a:ln>
                  </pic:spPr>
                </pic:pic>
              </a:graphicData>
            </a:graphic>
          </wp:inline>
        </w:drawing>
      </w:r>
      <w:r>
        <w:rPr>
          <w:rStyle w:val="wacimagecontainer"/>
          <w:rFonts w:ascii="Verdana" w:hAnsi="Verdana"/>
          <w:noProof/>
        </w:rPr>
        <w:drawing>
          <wp:inline distT="0" distB="0" distL="0" distR="0" wp14:anchorId="72D0FC2F" wp14:editId="566788AA">
            <wp:extent cx="3741420" cy="541020"/>
            <wp:effectExtent l="0" t="0" r="0" b="0"/>
            <wp:docPr id="1137302247" name="Billede 2"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kstfe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1420" cy="541020"/>
                    </a:xfrm>
                    <a:prstGeom prst="rect">
                      <a:avLst/>
                    </a:prstGeom>
                    <a:noFill/>
                    <a:ln>
                      <a:noFill/>
                    </a:ln>
                  </pic:spPr>
                </pic:pic>
              </a:graphicData>
            </a:graphic>
          </wp:inline>
        </w:drawing>
      </w:r>
      <w:r>
        <w:rPr>
          <w:rStyle w:val="eop"/>
          <w:rFonts w:cs="Calibri"/>
          <w:szCs w:val="22"/>
        </w:rPr>
        <w:t> </w:t>
      </w:r>
    </w:p>
    <w:p w14:paraId="2DFC14B7" w14:textId="77777777" w:rsidR="00201F02" w:rsidRDefault="00201F02" w:rsidP="00201F02">
      <w:pPr>
        <w:rPr>
          <w:rFonts w:ascii="Verdana" w:hAnsi="Verdana"/>
        </w:rPr>
      </w:pPr>
      <w:r>
        <w:rPr>
          <w:rStyle w:val="eop"/>
          <w:rFonts w:cs="Calibri"/>
          <w:szCs w:val="22"/>
        </w:rPr>
        <w:lastRenderedPageBreak/>
        <w:t> </w:t>
      </w:r>
    </w:p>
    <w:p w14:paraId="3AB38EF8" w14:textId="77777777" w:rsidR="00201F02" w:rsidRPr="000F58A2" w:rsidRDefault="00201F02" w:rsidP="00201F02">
      <w:pPr>
        <w:rPr>
          <w:rFonts w:ascii="Verdana" w:hAnsi="Verdana"/>
        </w:rPr>
      </w:pPr>
      <w:r>
        <w:rPr>
          <w:rStyle w:val="wacimagecontainer"/>
          <w:rFonts w:ascii="Verdana" w:hAnsi="Verdana"/>
          <w:noProof/>
        </w:rPr>
        <w:drawing>
          <wp:inline distT="0" distB="0" distL="0" distR="0" wp14:anchorId="5CF2C9AF" wp14:editId="693015F0">
            <wp:extent cx="4579620" cy="716280"/>
            <wp:effectExtent l="0" t="0" r="0" b="7620"/>
            <wp:docPr id="1587814240" name="Billede 1" descr="Teks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kstfe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9620" cy="716280"/>
                    </a:xfrm>
                    <a:prstGeom prst="rect">
                      <a:avLst/>
                    </a:prstGeom>
                    <a:noFill/>
                    <a:ln>
                      <a:noFill/>
                    </a:ln>
                  </pic:spPr>
                </pic:pic>
              </a:graphicData>
            </a:graphic>
          </wp:inline>
        </w:drawing>
      </w:r>
    </w:p>
    <w:p w14:paraId="2A918B3F" w14:textId="77777777" w:rsidR="00051A0F" w:rsidRDefault="00051A0F" w:rsidP="00201F02">
      <w:pPr>
        <w:rPr>
          <w:sz w:val="28"/>
          <w:szCs w:val="32"/>
        </w:rPr>
      </w:pPr>
      <w:bookmarkStart w:id="104" w:name="_Toc528832562"/>
      <w:bookmarkStart w:id="105" w:name="_Toc137715094"/>
      <w:bookmarkStart w:id="106" w:name="_Hlk51065620"/>
    </w:p>
    <w:p w14:paraId="530959EF" w14:textId="77777777" w:rsidR="00051A0F" w:rsidRDefault="00051A0F" w:rsidP="00201F02">
      <w:pPr>
        <w:rPr>
          <w:sz w:val="28"/>
          <w:szCs w:val="32"/>
        </w:rPr>
      </w:pPr>
    </w:p>
    <w:p w14:paraId="38C50445" w14:textId="77777777" w:rsidR="00051A0F" w:rsidRDefault="00051A0F" w:rsidP="00201F02">
      <w:pPr>
        <w:rPr>
          <w:sz w:val="28"/>
          <w:szCs w:val="32"/>
        </w:rPr>
      </w:pPr>
    </w:p>
    <w:p w14:paraId="158080F2" w14:textId="28CC1817" w:rsidR="00201F02" w:rsidRPr="009926DF" w:rsidRDefault="00201F02" w:rsidP="00051A0F">
      <w:pPr>
        <w:pStyle w:val="Overskrift2"/>
      </w:pPr>
      <w:bookmarkStart w:id="107" w:name="_Toc1619192690"/>
      <w:r>
        <w:t>Eksempler på beredskabsydelse</w:t>
      </w:r>
      <w:bookmarkEnd w:id="104"/>
      <w:r>
        <w:t>r</w:t>
      </w:r>
      <w:bookmarkEnd w:id="107"/>
      <w:r>
        <w:t xml:space="preserve"> </w:t>
      </w:r>
      <w:bookmarkEnd w:id="105"/>
    </w:p>
    <w:tbl>
      <w:tblPr>
        <w:tblW w:w="9639" w:type="dxa"/>
        <w:tblInd w:w="-55" w:type="dxa"/>
        <w:tblBorders>
          <w:top w:val="single" w:sz="4" w:space="0" w:color="auto"/>
          <w:bottom w:val="single" w:sz="4" w:space="0" w:color="auto"/>
          <w:insideH w:val="single" w:sz="4" w:space="0" w:color="BFBFBF"/>
        </w:tblBorders>
        <w:tblLayout w:type="fixed"/>
        <w:tblCellMar>
          <w:top w:w="28" w:type="dxa"/>
          <w:left w:w="57" w:type="dxa"/>
          <w:bottom w:w="28" w:type="dxa"/>
          <w:right w:w="57" w:type="dxa"/>
        </w:tblCellMar>
        <w:tblLook w:val="01E0" w:firstRow="1" w:lastRow="1" w:firstColumn="1" w:lastColumn="1" w:noHBand="0" w:noVBand="0"/>
      </w:tblPr>
      <w:tblGrid>
        <w:gridCol w:w="3402"/>
        <w:gridCol w:w="6237"/>
      </w:tblGrid>
      <w:tr w:rsidR="00201F02" w:rsidRPr="00D14832" w14:paraId="0AE244C7" w14:textId="77777777" w:rsidTr="00184AB5">
        <w:trPr>
          <w:cantSplit/>
        </w:trPr>
        <w:tc>
          <w:tcPr>
            <w:tcW w:w="3402" w:type="dxa"/>
            <w:tcBorders>
              <w:top w:val="single" w:sz="4" w:space="0" w:color="auto"/>
              <w:left w:val="single" w:sz="4" w:space="0" w:color="auto"/>
              <w:right w:val="single" w:sz="4" w:space="0" w:color="auto"/>
            </w:tcBorders>
          </w:tcPr>
          <w:p w14:paraId="7DDF9296" w14:textId="77777777" w:rsidR="00201F02" w:rsidRPr="00D14832" w:rsidRDefault="00201F02" w:rsidP="00184AB5">
            <w:r w:rsidRPr="00D14832">
              <w:t>Beredskabsydelse</w:t>
            </w:r>
          </w:p>
        </w:tc>
        <w:tc>
          <w:tcPr>
            <w:tcW w:w="6237" w:type="dxa"/>
            <w:tcBorders>
              <w:top w:val="single" w:sz="4" w:space="0" w:color="auto"/>
              <w:left w:val="single" w:sz="4" w:space="0" w:color="auto"/>
              <w:right w:val="single" w:sz="4" w:space="0" w:color="auto"/>
            </w:tcBorders>
          </w:tcPr>
          <w:p w14:paraId="05077A0F" w14:textId="77777777" w:rsidR="00201F02" w:rsidRPr="00D14832" w:rsidRDefault="00201F02" w:rsidP="00184AB5">
            <w:r w:rsidRPr="00D14832">
              <w:t>1.000 liters tanke, dunke og engangsposter</w:t>
            </w:r>
          </w:p>
        </w:tc>
      </w:tr>
      <w:tr w:rsidR="00201F02" w:rsidRPr="00D14832" w14:paraId="37301BD3" w14:textId="77777777" w:rsidTr="00184AB5">
        <w:trPr>
          <w:cantSplit/>
        </w:trPr>
        <w:tc>
          <w:tcPr>
            <w:tcW w:w="3402" w:type="dxa"/>
            <w:tcBorders>
              <w:left w:val="single" w:sz="4" w:space="0" w:color="auto"/>
              <w:right w:val="single" w:sz="4" w:space="0" w:color="auto"/>
            </w:tcBorders>
          </w:tcPr>
          <w:p w14:paraId="25754A08" w14:textId="77777777" w:rsidR="00201F02" w:rsidRPr="00D14832" w:rsidRDefault="00201F02" w:rsidP="00184AB5">
            <w:r w:rsidRPr="00D14832">
              <w:t>Beskrivelse af ydelsen</w:t>
            </w:r>
          </w:p>
        </w:tc>
        <w:tc>
          <w:tcPr>
            <w:tcW w:w="6237" w:type="dxa"/>
            <w:tcBorders>
              <w:left w:val="single" w:sz="4" w:space="0" w:color="auto"/>
              <w:right w:val="single" w:sz="4" w:space="0" w:color="auto"/>
            </w:tcBorders>
          </w:tcPr>
          <w:p w14:paraId="1FA5D02D" w14:textId="77777777" w:rsidR="00201F02" w:rsidRPr="00D14832" w:rsidRDefault="00201F02" w:rsidP="00184AB5">
            <w:r w:rsidRPr="00D14832">
              <w:t xml:space="preserve">Beredskabet er baseret på COMBO – </w:t>
            </w:r>
            <w:proofErr w:type="spellStart"/>
            <w:r w:rsidRPr="00D14832">
              <w:t>aqua’s</w:t>
            </w:r>
            <w:proofErr w:type="spellEnd"/>
            <w:r w:rsidRPr="00D14832">
              <w:t xml:space="preserve"> vandtanke á 1.000 liter. Ved brug, fores tankene med en steril engangsplastsæk, så det er rent vand, der leveres til borgerne. Derudover suppleres der med engangsplastdunke, som kan udleveres til de forbrugere, der ikke selv har emballage til at bære vandet hjem i.</w:t>
            </w:r>
          </w:p>
        </w:tc>
      </w:tr>
      <w:tr w:rsidR="00201F02" w:rsidRPr="00D14832" w14:paraId="48E3D315" w14:textId="77777777" w:rsidTr="00184AB5">
        <w:trPr>
          <w:cantSplit/>
        </w:trPr>
        <w:tc>
          <w:tcPr>
            <w:tcW w:w="3402" w:type="dxa"/>
            <w:tcBorders>
              <w:left w:val="single" w:sz="4" w:space="0" w:color="auto"/>
              <w:right w:val="single" w:sz="4" w:space="0" w:color="auto"/>
            </w:tcBorders>
          </w:tcPr>
          <w:p w14:paraId="4BA84073" w14:textId="77777777" w:rsidR="00201F02" w:rsidRPr="00D14832" w:rsidRDefault="00201F02" w:rsidP="00184AB5">
            <w:r w:rsidRPr="00D14832">
              <w:t>Leverandør</w:t>
            </w:r>
          </w:p>
        </w:tc>
        <w:tc>
          <w:tcPr>
            <w:tcW w:w="6237" w:type="dxa"/>
            <w:tcBorders>
              <w:left w:val="single" w:sz="4" w:space="0" w:color="auto"/>
              <w:right w:val="single" w:sz="4" w:space="0" w:color="auto"/>
            </w:tcBorders>
          </w:tcPr>
          <w:p w14:paraId="10BD4A9B" w14:textId="77777777" w:rsidR="00201F02" w:rsidRPr="00D14832" w:rsidRDefault="00201F02" w:rsidP="00184AB5">
            <w:r w:rsidRPr="00D14832">
              <w:t xml:space="preserve">Kontakt det kommunale beredskab om der er mulighed for at indgå aftale med dem i nødsituationer. Hvis det ikke er tilfældet, eller vandværket ikke ønsker at benytte denne mulighed skal vandværket finde en lokal leverandør (tankvogn), der kan stå for leverancen. </w:t>
            </w:r>
          </w:p>
        </w:tc>
      </w:tr>
      <w:tr w:rsidR="00201F02" w:rsidRPr="00D14832" w14:paraId="7CBE1B72" w14:textId="77777777" w:rsidTr="00184AB5">
        <w:trPr>
          <w:cantSplit/>
        </w:trPr>
        <w:tc>
          <w:tcPr>
            <w:tcW w:w="3402" w:type="dxa"/>
            <w:tcBorders>
              <w:left w:val="single" w:sz="4" w:space="0" w:color="auto"/>
              <w:right w:val="single" w:sz="4" w:space="0" w:color="auto"/>
            </w:tcBorders>
          </w:tcPr>
          <w:p w14:paraId="67259E00" w14:textId="77777777" w:rsidR="00201F02" w:rsidRPr="00D14832" w:rsidRDefault="00201F02" w:rsidP="00184AB5">
            <w:r w:rsidRPr="00D14832">
              <w:t>Reaktionstid</w:t>
            </w:r>
          </w:p>
        </w:tc>
        <w:tc>
          <w:tcPr>
            <w:tcW w:w="6237" w:type="dxa"/>
            <w:tcBorders>
              <w:left w:val="single" w:sz="4" w:space="0" w:color="auto"/>
              <w:right w:val="single" w:sz="4" w:space="0" w:color="auto"/>
            </w:tcBorders>
          </w:tcPr>
          <w:p w14:paraId="292B49E2" w14:textId="77777777" w:rsidR="00201F02" w:rsidRPr="00D14832" w:rsidRDefault="00201F02" w:rsidP="00184AB5"/>
        </w:tc>
      </w:tr>
      <w:tr w:rsidR="00201F02" w:rsidRPr="00D14832" w14:paraId="29E6898B" w14:textId="77777777" w:rsidTr="00184AB5">
        <w:trPr>
          <w:cantSplit/>
        </w:trPr>
        <w:tc>
          <w:tcPr>
            <w:tcW w:w="3402" w:type="dxa"/>
            <w:tcBorders>
              <w:left w:val="single" w:sz="4" w:space="0" w:color="auto"/>
              <w:bottom w:val="single" w:sz="4" w:space="0" w:color="auto"/>
              <w:right w:val="single" w:sz="4" w:space="0" w:color="auto"/>
            </w:tcBorders>
          </w:tcPr>
          <w:p w14:paraId="242FD509" w14:textId="77777777" w:rsidR="00201F02" w:rsidRPr="00D14832" w:rsidRDefault="00201F02" w:rsidP="00184AB5">
            <w:r w:rsidRPr="00D14832">
              <w:t>Kræver forudgående aftale</w:t>
            </w:r>
          </w:p>
        </w:tc>
        <w:tc>
          <w:tcPr>
            <w:tcW w:w="6237" w:type="dxa"/>
            <w:tcBorders>
              <w:left w:val="single" w:sz="4" w:space="0" w:color="auto"/>
              <w:bottom w:val="single" w:sz="4" w:space="0" w:color="auto"/>
              <w:right w:val="single" w:sz="4" w:space="0" w:color="auto"/>
            </w:tcBorders>
          </w:tcPr>
          <w:p w14:paraId="5A0C6E0B" w14:textId="77777777" w:rsidR="00201F02" w:rsidRPr="00D14832" w:rsidRDefault="00201F02" w:rsidP="00184AB5">
            <w:r w:rsidRPr="00D14832">
              <w:t>Ja</w:t>
            </w:r>
          </w:p>
        </w:tc>
      </w:tr>
      <w:tr w:rsidR="00201F02" w:rsidRPr="00D14832" w14:paraId="3E851E1C" w14:textId="77777777" w:rsidTr="00184AB5">
        <w:trPr>
          <w:cantSplit/>
          <w:trHeight w:hRule="exact" w:val="113"/>
        </w:trPr>
        <w:tc>
          <w:tcPr>
            <w:tcW w:w="3402" w:type="dxa"/>
            <w:tcBorders>
              <w:top w:val="single" w:sz="4" w:space="0" w:color="auto"/>
              <w:left w:val="single" w:sz="4" w:space="0" w:color="auto"/>
              <w:bottom w:val="single" w:sz="4" w:space="0" w:color="auto"/>
              <w:right w:val="single" w:sz="4" w:space="0" w:color="auto"/>
            </w:tcBorders>
          </w:tcPr>
          <w:p w14:paraId="0C376268" w14:textId="77777777" w:rsidR="00201F02" w:rsidRPr="00D14832" w:rsidRDefault="00201F02" w:rsidP="00184AB5"/>
        </w:tc>
        <w:tc>
          <w:tcPr>
            <w:tcW w:w="6237" w:type="dxa"/>
            <w:tcBorders>
              <w:top w:val="single" w:sz="4" w:space="0" w:color="auto"/>
              <w:left w:val="single" w:sz="4" w:space="0" w:color="auto"/>
              <w:bottom w:val="single" w:sz="4" w:space="0" w:color="auto"/>
              <w:right w:val="single" w:sz="4" w:space="0" w:color="auto"/>
            </w:tcBorders>
          </w:tcPr>
          <w:p w14:paraId="43C6D924" w14:textId="77777777" w:rsidR="00201F02" w:rsidRPr="00D14832" w:rsidRDefault="00201F02" w:rsidP="00184AB5"/>
        </w:tc>
      </w:tr>
      <w:tr w:rsidR="00201F02" w:rsidRPr="00D14832" w14:paraId="3591D2C4" w14:textId="77777777" w:rsidTr="00184AB5">
        <w:trPr>
          <w:cantSplit/>
        </w:trPr>
        <w:tc>
          <w:tcPr>
            <w:tcW w:w="3402" w:type="dxa"/>
            <w:tcBorders>
              <w:left w:val="single" w:sz="4" w:space="0" w:color="auto"/>
              <w:right w:val="single" w:sz="4" w:space="0" w:color="auto"/>
            </w:tcBorders>
          </w:tcPr>
          <w:p w14:paraId="13E0DE75" w14:textId="77777777" w:rsidR="00201F02" w:rsidRPr="00D14832" w:rsidRDefault="00201F02" w:rsidP="00184AB5">
            <w:r w:rsidRPr="00D14832">
              <w:t>Beredskabsydelse</w:t>
            </w:r>
          </w:p>
        </w:tc>
        <w:tc>
          <w:tcPr>
            <w:tcW w:w="6237" w:type="dxa"/>
            <w:tcBorders>
              <w:left w:val="single" w:sz="4" w:space="0" w:color="auto"/>
              <w:right w:val="single" w:sz="4" w:space="0" w:color="auto"/>
            </w:tcBorders>
          </w:tcPr>
          <w:p w14:paraId="34C2F084" w14:textId="77777777" w:rsidR="00201F02" w:rsidRPr="00D14832" w:rsidRDefault="00201F02" w:rsidP="00184AB5">
            <w:r w:rsidRPr="00D14832">
              <w:t>20 m</w:t>
            </w:r>
            <w:r w:rsidRPr="00D14832">
              <w:rPr>
                <w:vertAlign w:val="superscript"/>
              </w:rPr>
              <w:t>3</w:t>
            </w:r>
            <w:r w:rsidRPr="00D14832">
              <w:t xml:space="preserve"> tankvogn</w:t>
            </w:r>
          </w:p>
        </w:tc>
      </w:tr>
      <w:tr w:rsidR="00201F02" w:rsidRPr="00D14832" w14:paraId="671DFF33" w14:textId="77777777" w:rsidTr="00184AB5">
        <w:trPr>
          <w:cantSplit/>
        </w:trPr>
        <w:tc>
          <w:tcPr>
            <w:tcW w:w="3402" w:type="dxa"/>
            <w:tcBorders>
              <w:left w:val="single" w:sz="4" w:space="0" w:color="auto"/>
              <w:right w:val="single" w:sz="4" w:space="0" w:color="auto"/>
            </w:tcBorders>
          </w:tcPr>
          <w:p w14:paraId="364F88BD" w14:textId="77777777" w:rsidR="00201F02" w:rsidRPr="00D14832" w:rsidRDefault="00201F02" w:rsidP="00184AB5">
            <w:r w:rsidRPr="00D14832">
              <w:t>Beskrivelse af ydelsen</w:t>
            </w:r>
          </w:p>
        </w:tc>
        <w:tc>
          <w:tcPr>
            <w:tcW w:w="6237" w:type="dxa"/>
            <w:tcBorders>
              <w:left w:val="single" w:sz="4" w:space="0" w:color="auto"/>
              <w:right w:val="single" w:sz="4" w:space="0" w:color="auto"/>
            </w:tcBorders>
          </w:tcPr>
          <w:p w14:paraId="243D84D7" w14:textId="77777777" w:rsidR="00201F02" w:rsidRPr="00D14832" w:rsidRDefault="00201F02" w:rsidP="00184AB5">
            <w:r w:rsidRPr="00D14832">
              <w:t>Levering af tankvogn.</w:t>
            </w:r>
          </w:p>
        </w:tc>
      </w:tr>
      <w:tr w:rsidR="00201F02" w:rsidRPr="00D14832" w14:paraId="640A3713" w14:textId="77777777" w:rsidTr="00184AB5">
        <w:trPr>
          <w:cantSplit/>
        </w:trPr>
        <w:tc>
          <w:tcPr>
            <w:tcW w:w="3402" w:type="dxa"/>
            <w:tcBorders>
              <w:left w:val="single" w:sz="4" w:space="0" w:color="auto"/>
              <w:right w:val="single" w:sz="4" w:space="0" w:color="auto"/>
            </w:tcBorders>
          </w:tcPr>
          <w:p w14:paraId="04D4323B" w14:textId="77777777" w:rsidR="00201F02" w:rsidRPr="00D14832" w:rsidRDefault="00201F02" w:rsidP="00184AB5">
            <w:r w:rsidRPr="00D14832">
              <w:t>Leverandør</w:t>
            </w:r>
          </w:p>
        </w:tc>
        <w:tc>
          <w:tcPr>
            <w:tcW w:w="6237" w:type="dxa"/>
            <w:tcBorders>
              <w:left w:val="single" w:sz="4" w:space="0" w:color="auto"/>
              <w:right w:val="single" w:sz="4" w:space="0" w:color="auto"/>
            </w:tcBorders>
          </w:tcPr>
          <w:p w14:paraId="5B97A7B8" w14:textId="77777777" w:rsidR="00201F02" w:rsidRPr="00D14832" w:rsidRDefault="00201F02" w:rsidP="00184AB5">
            <w:r w:rsidRPr="00D14832">
              <w:t xml:space="preserve">Firmanavn og telefonnummer </w:t>
            </w:r>
          </w:p>
        </w:tc>
      </w:tr>
      <w:tr w:rsidR="00201F02" w:rsidRPr="00D14832" w14:paraId="4C04AEFA" w14:textId="77777777" w:rsidTr="00184AB5">
        <w:trPr>
          <w:cantSplit/>
        </w:trPr>
        <w:tc>
          <w:tcPr>
            <w:tcW w:w="3402" w:type="dxa"/>
            <w:tcBorders>
              <w:left w:val="single" w:sz="4" w:space="0" w:color="auto"/>
              <w:right w:val="single" w:sz="4" w:space="0" w:color="auto"/>
            </w:tcBorders>
          </w:tcPr>
          <w:p w14:paraId="76EFD00E" w14:textId="77777777" w:rsidR="00201F02" w:rsidRPr="00D14832" w:rsidRDefault="00201F02" w:rsidP="00184AB5">
            <w:r w:rsidRPr="00D14832">
              <w:t>Reaktionstid</w:t>
            </w:r>
          </w:p>
        </w:tc>
        <w:tc>
          <w:tcPr>
            <w:tcW w:w="6237" w:type="dxa"/>
            <w:tcBorders>
              <w:left w:val="single" w:sz="4" w:space="0" w:color="auto"/>
              <w:right w:val="single" w:sz="4" w:space="0" w:color="auto"/>
            </w:tcBorders>
          </w:tcPr>
          <w:p w14:paraId="690DA876" w14:textId="77777777" w:rsidR="00201F02" w:rsidRPr="00D14832" w:rsidRDefault="00201F02" w:rsidP="00184AB5"/>
        </w:tc>
      </w:tr>
      <w:tr w:rsidR="00201F02" w:rsidRPr="00D14832" w14:paraId="58EF090D" w14:textId="77777777" w:rsidTr="00184AB5">
        <w:trPr>
          <w:cantSplit/>
        </w:trPr>
        <w:tc>
          <w:tcPr>
            <w:tcW w:w="3402" w:type="dxa"/>
            <w:tcBorders>
              <w:left w:val="single" w:sz="4" w:space="0" w:color="auto"/>
              <w:bottom w:val="single" w:sz="4" w:space="0" w:color="auto"/>
              <w:right w:val="single" w:sz="4" w:space="0" w:color="auto"/>
            </w:tcBorders>
          </w:tcPr>
          <w:p w14:paraId="6AB98D2D" w14:textId="77777777" w:rsidR="00201F02" w:rsidRPr="00D14832" w:rsidRDefault="00201F02" w:rsidP="00184AB5">
            <w:r w:rsidRPr="00D14832">
              <w:t>Kræver forudgående aftale</w:t>
            </w:r>
          </w:p>
        </w:tc>
        <w:tc>
          <w:tcPr>
            <w:tcW w:w="6237" w:type="dxa"/>
            <w:tcBorders>
              <w:left w:val="single" w:sz="4" w:space="0" w:color="auto"/>
              <w:bottom w:val="single" w:sz="4" w:space="0" w:color="auto"/>
              <w:right w:val="single" w:sz="4" w:space="0" w:color="auto"/>
            </w:tcBorders>
          </w:tcPr>
          <w:p w14:paraId="6B69E7D0" w14:textId="77777777" w:rsidR="00201F02" w:rsidRPr="00D14832" w:rsidRDefault="00201F02" w:rsidP="00184AB5">
            <w:r w:rsidRPr="00D14832">
              <w:t>Ja</w:t>
            </w:r>
          </w:p>
        </w:tc>
      </w:tr>
      <w:tr w:rsidR="00201F02" w:rsidRPr="00D14832" w14:paraId="74A07852" w14:textId="77777777" w:rsidTr="00184AB5">
        <w:trPr>
          <w:cantSplit/>
          <w:trHeight w:hRule="exact" w:val="113"/>
        </w:trPr>
        <w:tc>
          <w:tcPr>
            <w:tcW w:w="3402" w:type="dxa"/>
            <w:tcBorders>
              <w:top w:val="single" w:sz="4" w:space="0" w:color="auto"/>
              <w:left w:val="single" w:sz="4" w:space="0" w:color="auto"/>
              <w:bottom w:val="single" w:sz="4" w:space="0" w:color="auto"/>
              <w:right w:val="single" w:sz="4" w:space="0" w:color="auto"/>
            </w:tcBorders>
          </w:tcPr>
          <w:p w14:paraId="653B268A" w14:textId="77777777" w:rsidR="00201F02" w:rsidRPr="00D14832" w:rsidRDefault="00201F02" w:rsidP="00184AB5"/>
        </w:tc>
        <w:tc>
          <w:tcPr>
            <w:tcW w:w="6237" w:type="dxa"/>
            <w:tcBorders>
              <w:top w:val="single" w:sz="4" w:space="0" w:color="auto"/>
              <w:left w:val="single" w:sz="4" w:space="0" w:color="auto"/>
              <w:bottom w:val="single" w:sz="4" w:space="0" w:color="auto"/>
              <w:right w:val="single" w:sz="4" w:space="0" w:color="auto"/>
            </w:tcBorders>
          </w:tcPr>
          <w:p w14:paraId="29426EC6" w14:textId="77777777" w:rsidR="00201F02" w:rsidRPr="00D14832" w:rsidRDefault="00201F02" w:rsidP="00184AB5"/>
        </w:tc>
      </w:tr>
      <w:tr w:rsidR="00201F02" w:rsidRPr="00D14832" w14:paraId="25AA251F" w14:textId="77777777" w:rsidTr="00184AB5">
        <w:trPr>
          <w:cantSplit/>
        </w:trPr>
        <w:tc>
          <w:tcPr>
            <w:tcW w:w="3402" w:type="dxa"/>
            <w:tcBorders>
              <w:top w:val="single" w:sz="4" w:space="0" w:color="auto"/>
              <w:left w:val="single" w:sz="4" w:space="0" w:color="auto"/>
              <w:right w:val="single" w:sz="4" w:space="0" w:color="auto"/>
            </w:tcBorders>
          </w:tcPr>
          <w:p w14:paraId="4B34CC30" w14:textId="77777777" w:rsidR="00201F02" w:rsidRPr="00D14832" w:rsidRDefault="00201F02" w:rsidP="00184AB5">
            <w:r w:rsidRPr="00D14832">
              <w:t>Beredskabsydelse</w:t>
            </w:r>
          </w:p>
        </w:tc>
        <w:tc>
          <w:tcPr>
            <w:tcW w:w="6237" w:type="dxa"/>
            <w:tcBorders>
              <w:top w:val="single" w:sz="4" w:space="0" w:color="auto"/>
              <w:left w:val="single" w:sz="4" w:space="0" w:color="auto"/>
              <w:right w:val="single" w:sz="4" w:space="0" w:color="auto"/>
            </w:tcBorders>
          </w:tcPr>
          <w:p w14:paraId="438A2494" w14:textId="77777777" w:rsidR="00201F02" w:rsidRPr="00D14832" w:rsidRDefault="00201F02" w:rsidP="00184AB5">
            <w:r w:rsidRPr="00D14832">
              <w:t>Nødstrømsgenerator</w:t>
            </w:r>
          </w:p>
        </w:tc>
      </w:tr>
      <w:tr w:rsidR="00201F02" w:rsidRPr="00D14832" w14:paraId="1FADA762" w14:textId="77777777" w:rsidTr="00184AB5">
        <w:trPr>
          <w:cantSplit/>
        </w:trPr>
        <w:tc>
          <w:tcPr>
            <w:tcW w:w="3402" w:type="dxa"/>
            <w:tcBorders>
              <w:left w:val="single" w:sz="4" w:space="0" w:color="auto"/>
              <w:right w:val="single" w:sz="4" w:space="0" w:color="auto"/>
            </w:tcBorders>
          </w:tcPr>
          <w:p w14:paraId="0B5EEA8F" w14:textId="77777777" w:rsidR="00201F02" w:rsidRPr="00D14832" w:rsidRDefault="00201F02" w:rsidP="00184AB5">
            <w:r w:rsidRPr="00D14832">
              <w:t>Beskrivelse af ydelsen</w:t>
            </w:r>
          </w:p>
        </w:tc>
        <w:tc>
          <w:tcPr>
            <w:tcW w:w="6237" w:type="dxa"/>
            <w:tcBorders>
              <w:left w:val="single" w:sz="4" w:space="0" w:color="auto"/>
              <w:right w:val="single" w:sz="4" w:space="0" w:color="auto"/>
            </w:tcBorders>
          </w:tcPr>
          <w:p w14:paraId="535930B0" w14:textId="77777777" w:rsidR="00201F02" w:rsidRPr="00D14832" w:rsidRDefault="00201F02" w:rsidP="00184AB5">
            <w:r w:rsidRPr="00D14832">
              <w:t>Leje af nødstrømsgenerator</w:t>
            </w:r>
          </w:p>
        </w:tc>
      </w:tr>
      <w:tr w:rsidR="00201F02" w:rsidRPr="00D14832" w14:paraId="7AAFFDFF" w14:textId="77777777" w:rsidTr="00184AB5">
        <w:trPr>
          <w:cantSplit/>
        </w:trPr>
        <w:tc>
          <w:tcPr>
            <w:tcW w:w="3402" w:type="dxa"/>
            <w:tcBorders>
              <w:left w:val="single" w:sz="4" w:space="0" w:color="auto"/>
              <w:right w:val="single" w:sz="4" w:space="0" w:color="auto"/>
            </w:tcBorders>
          </w:tcPr>
          <w:p w14:paraId="63FB0D1A" w14:textId="77777777" w:rsidR="00201F02" w:rsidRPr="00D14832" w:rsidRDefault="00201F02" w:rsidP="00184AB5">
            <w:r w:rsidRPr="00D14832">
              <w:t>Leverandør</w:t>
            </w:r>
          </w:p>
        </w:tc>
        <w:tc>
          <w:tcPr>
            <w:tcW w:w="6237" w:type="dxa"/>
            <w:tcBorders>
              <w:left w:val="single" w:sz="4" w:space="0" w:color="auto"/>
              <w:right w:val="single" w:sz="4" w:space="0" w:color="auto"/>
            </w:tcBorders>
          </w:tcPr>
          <w:p w14:paraId="3132889F" w14:textId="77777777" w:rsidR="00201F02" w:rsidRPr="00D14832" w:rsidRDefault="00201F02" w:rsidP="00184AB5">
            <w:r w:rsidRPr="00D14832">
              <w:t xml:space="preserve">Firmanavn og telefonnummer </w:t>
            </w:r>
          </w:p>
        </w:tc>
      </w:tr>
      <w:tr w:rsidR="00201F02" w:rsidRPr="00D14832" w14:paraId="59645015" w14:textId="77777777" w:rsidTr="00184AB5">
        <w:trPr>
          <w:cantSplit/>
        </w:trPr>
        <w:tc>
          <w:tcPr>
            <w:tcW w:w="3402" w:type="dxa"/>
            <w:tcBorders>
              <w:left w:val="single" w:sz="4" w:space="0" w:color="auto"/>
              <w:right w:val="single" w:sz="4" w:space="0" w:color="auto"/>
            </w:tcBorders>
          </w:tcPr>
          <w:p w14:paraId="4CB00F5B" w14:textId="77777777" w:rsidR="00201F02" w:rsidRPr="00D14832" w:rsidRDefault="00201F02" w:rsidP="00184AB5">
            <w:r w:rsidRPr="00D14832">
              <w:t>Reaktionstid</w:t>
            </w:r>
          </w:p>
        </w:tc>
        <w:tc>
          <w:tcPr>
            <w:tcW w:w="6237" w:type="dxa"/>
            <w:tcBorders>
              <w:left w:val="single" w:sz="4" w:space="0" w:color="auto"/>
              <w:right w:val="single" w:sz="4" w:space="0" w:color="auto"/>
            </w:tcBorders>
          </w:tcPr>
          <w:p w14:paraId="1949E94E" w14:textId="77777777" w:rsidR="00201F02" w:rsidRPr="00D14832" w:rsidRDefault="00201F02" w:rsidP="00184AB5">
            <w:r w:rsidRPr="00D14832">
              <w:t>Åbningstider for eksempel:</w:t>
            </w:r>
          </w:p>
          <w:p w14:paraId="4388279B" w14:textId="77777777" w:rsidR="00201F02" w:rsidRPr="00D14832" w:rsidRDefault="00201F02" w:rsidP="00184AB5">
            <w:r w:rsidRPr="00D14832">
              <w:t xml:space="preserve">Mandag-torsdag 6.00 - 16.00. </w:t>
            </w:r>
            <w:proofErr w:type="gramStart"/>
            <w:r w:rsidRPr="00D14832">
              <w:t>Fredag</w:t>
            </w:r>
            <w:proofErr w:type="gramEnd"/>
            <w:r w:rsidRPr="00D14832">
              <w:t xml:space="preserve"> 6.00-15.00.</w:t>
            </w:r>
          </w:p>
        </w:tc>
      </w:tr>
      <w:tr w:rsidR="00201F02" w:rsidRPr="00D14832" w14:paraId="2428F53F" w14:textId="77777777" w:rsidTr="00184AB5">
        <w:trPr>
          <w:cantSplit/>
        </w:trPr>
        <w:tc>
          <w:tcPr>
            <w:tcW w:w="3402" w:type="dxa"/>
            <w:tcBorders>
              <w:left w:val="single" w:sz="4" w:space="0" w:color="auto"/>
              <w:bottom w:val="single" w:sz="4" w:space="0" w:color="auto"/>
              <w:right w:val="single" w:sz="4" w:space="0" w:color="auto"/>
            </w:tcBorders>
          </w:tcPr>
          <w:p w14:paraId="7861093F" w14:textId="77777777" w:rsidR="00201F02" w:rsidRPr="00D14832" w:rsidRDefault="00201F02" w:rsidP="00184AB5">
            <w:r w:rsidRPr="00D14832">
              <w:t>Kræver forudgående aftale</w:t>
            </w:r>
          </w:p>
        </w:tc>
        <w:tc>
          <w:tcPr>
            <w:tcW w:w="6237" w:type="dxa"/>
            <w:tcBorders>
              <w:left w:val="single" w:sz="4" w:space="0" w:color="auto"/>
              <w:bottom w:val="single" w:sz="4" w:space="0" w:color="auto"/>
              <w:right w:val="single" w:sz="4" w:space="0" w:color="auto"/>
            </w:tcBorders>
          </w:tcPr>
          <w:p w14:paraId="3DACAB00" w14:textId="77777777" w:rsidR="00201F02" w:rsidRPr="00D14832" w:rsidRDefault="00201F02" w:rsidP="00184AB5"/>
        </w:tc>
      </w:tr>
    </w:tbl>
    <w:p w14:paraId="525527FC" w14:textId="77777777" w:rsidR="00201F02" w:rsidRPr="00D14832" w:rsidRDefault="00201F02" w:rsidP="00201F02">
      <w:pPr>
        <w:rPr>
          <w:b/>
          <w:szCs w:val="22"/>
        </w:rPr>
      </w:pPr>
    </w:p>
    <w:bookmarkEnd w:id="106"/>
    <w:p w14:paraId="27EBCDEF" w14:textId="77777777" w:rsidR="00201F02" w:rsidRPr="00D14832" w:rsidRDefault="00201F02" w:rsidP="00201F02">
      <w:pPr>
        <w:rPr>
          <w:b/>
          <w:szCs w:val="22"/>
        </w:rPr>
      </w:pPr>
      <w:r w:rsidRPr="00D14832">
        <w:rPr>
          <w:b/>
          <w:szCs w:val="22"/>
        </w:rPr>
        <w:br w:type="page"/>
      </w:r>
    </w:p>
    <w:p w14:paraId="1C480612" w14:textId="77777777" w:rsidR="00201F02" w:rsidRPr="00D14832" w:rsidRDefault="00201F02" w:rsidP="00051A0F">
      <w:pPr>
        <w:pStyle w:val="Overskrift2"/>
      </w:pPr>
      <w:bookmarkStart w:id="108" w:name="_Toc528832574"/>
      <w:bookmarkStart w:id="109" w:name="_Toc137715109"/>
      <w:bookmarkStart w:id="110" w:name="_Toc2055471462"/>
      <w:r>
        <w:lastRenderedPageBreak/>
        <w:t>Beredskabsydelser</w:t>
      </w:r>
      <w:bookmarkEnd w:id="108"/>
      <w:bookmarkEnd w:id="109"/>
      <w:bookmarkEnd w:id="110"/>
    </w:p>
    <w:tbl>
      <w:tblPr>
        <w:tblStyle w:val="Tabel-Gitter"/>
        <w:tblW w:w="0" w:type="auto"/>
        <w:tblLook w:val="04A0" w:firstRow="1" w:lastRow="0" w:firstColumn="1" w:lastColumn="0" w:noHBand="0" w:noVBand="1"/>
      </w:tblPr>
      <w:tblGrid>
        <w:gridCol w:w="9204"/>
      </w:tblGrid>
      <w:tr w:rsidR="00201F02" w14:paraId="5A4B8970" w14:textId="77777777" w:rsidTr="00184AB5">
        <w:tc>
          <w:tcPr>
            <w:tcW w:w="9204" w:type="dxa"/>
          </w:tcPr>
          <w:p w14:paraId="121D9584" w14:textId="77777777" w:rsidR="00201F02" w:rsidRPr="00D14832" w:rsidRDefault="00201F02" w:rsidP="00184AB5">
            <w:bookmarkStart w:id="111" w:name="_Toc137715110"/>
            <w:r w:rsidRPr="00D14832">
              <w:t>Baggrund for beredskabsydelser</w:t>
            </w:r>
          </w:p>
          <w:p w14:paraId="13FDAC8B" w14:textId="77777777" w:rsidR="00201F02" w:rsidRPr="00D14832" w:rsidRDefault="00201F02" w:rsidP="00184AB5">
            <w:r w:rsidRPr="00D14832">
              <w:t>Vandforsyningslovens § 51, stk. 2 lyder ”Den, der modtager vand fra et alment vandforsyningsanlæg, kan ikke forlange erstatning for svigtende levering som følge af utilfredsstillende trykforhold i forsyningsledninger, mangler ved anlægget og disses afhjælpning eller vedligeholdelsesarbejder vedrørende anlægget.”</w:t>
            </w:r>
          </w:p>
          <w:p w14:paraId="05D0FDD5" w14:textId="77777777" w:rsidR="00201F02" w:rsidRPr="00D14832" w:rsidRDefault="00201F02" w:rsidP="00184AB5"/>
          <w:p w14:paraId="3DA683BC" w14:textId="77777777" w:rsidR="00201F02" w:rsidRPr="00D14832" w:rsidRDefault="00201F02" w:rsidP="00184AB5">
            <w:r w:rsidRPr="00D14832">
              <w:t>Bestyrelsen og/eller generalforsamlingen bør derfor beslutte, hvilket serviceniveau der skal være overfor forbrugerne (i særdeleshed de sårbare) i beredskabs-situationer af længere varighed, og hvad forbrugerne dermed må tåle af gener.</w:t>
            </w:r>
          </w:p>
          <w:p w14:paraId="38189558" w14:textId="77777777" w:rsidR="00201F02" w:rsidRPr="00D14832" w:rsidRDefault="00201F02" w:rsidP="00184AB5"/>
          <w:p w14:paraId="222626D7" w14:textId="77777777" w:rsidR="00201F02" w:rsidRPr="00D14832" w:rsidRDefault="00201F02" w:rsidP="00184AB5">
            <w:r w:rsidRPr="00D14832">
              <w:t>Forbrugerne bør informeres om det vedtagne serviceniveau.</w:t>
            </w:r>
          </w:p>
          <w:p w14:paraId="2CACBFBA" w14:textId="77777777" w:rsidR="00201F02" w:rsidRPr="00D14832" w:rsidRDefault="00201F02" w:rsidP="00184AB5"/>
          <w:p w14:paraId="7A441031" w14:textId="77777777" w:rsidR="00201F02" w:rsidRPr="00D14832" w:rsidRDefault="00201F02" w:rsidP="00184AB5">
            <w:bookmarkStart w:id="112" w:name="_Toc137715111"/>
            <w:r w:rsidRPr="00D14832">
              <w:t>Vedtaget serviceniveau</w:t>
            </w:r>
            <w:bookmarkEnd w:id="112"/>
          </w:p>
          <w:p w14:paraId="202E2EE6" w14:textId="77777777" w:rsidR="00201F02" w:rsidRPr="00D14832" w:rsidRDefault="00201F02" w:rsidP="00184AB5">
            <w:r w:rsidRPr="00D14832">
              <w:t>Beskriv serviceniveauet her.</w:t>
            </w:r>
          </w:p>
          <w:p w14:paraId="26C9F437" w14:textId="77777777" w:rsidR="00201F02" w:rsidRPr="00D14832" w:rsidRDefault="00201F02" w:rsidP="00184AB5"/>
          <w:p w14:paraId="2CAAA079" w14:textId="77777777" w:rsidR="00201F02" w:rsidRPr="00D14832" w:rsidRDefault="00201F02" w:rsidP="00184AB5">
            <w:bookmarkStart w:id="113" w:name="_Toc137715112"/>
            <w:r w:rsidRPr="00D14832">
              <w:t>Valgte beredskabsydelser</w:t>
            </w:r>
            <w:bookmarkEnd w:id="113"/>
          </w:p>
          <w:p w14:paraId="28DB082B" w14:textId="77777777" w:rsidR="00201F02" w:rsidRPr="00D14832" w:rsidRDefault="00201F02" w:rsidP="00184AB5">
            <w:r w:rsidRPr="00D14832">
              <w:t xml:space="preserve">Beredskabsydelse: </w:t>
            </w:r>
            <w:proofErr w:type="spellStart"/>
            <w:r w:rsidRPr="00D14832">
              <w:t>xxxx</w:t>
            </w:r>
            <w:proofErr w:type="spellEnd"/>
            <w:r w:rsidRPr="00D14832">
              <w:t>.</w:t>
            </w:r>
          </w:p>
          <w:p w14:paraId="75D514A9" w14:textId="77777777" w:rsidR="00201F02" w:rsidRPr="00D14832" w:rsidRDefault="00201F02" w:rsidP="00184AB5">
            <w:r w:rsidRPr="00D14832">
              <w:t xml:space="preserve">Beredskabsydelse: </w:t>
            </w:r>
            <w:proofErr w:type="spellStart"/>
            <w:r w:rsidRPr="00D14832">
              <w:t>yyyy</w:t>
            </w:r>
            <w:proofErr w:type="spellEnd"/>
            <w:r w:rsidRPr="00D14832">
              <w:t>.</w:t>
            </w:r>
          </w:p>
          <w:p w14:paraId="0A869CB2" w14:textId="77777777" w:rsidR="00201F02" w:rsidRPr="00D14832" w:rsidRDefault="00201F02" w:rsidP="00184AB5">
            <w:bookmarkStart w:id="114" w:name="_Ref513029398"/>
            <w:bookmarkStart w:id="115" w:name="_Toc528832575"/>
            <w:bookmarkStart w:id="116" w:name="_Toc137715113"/>
            <w:r w:rsidRPr="00D14832">
              <w:t>Vurdering af potentielle større driftsforstyrrelser</w:t>
            </w:r>
            <w:bookmarkEnd w:id="114"/>
            <w:bookmarkEnd w:id="115"/>
            <w:bookmarkEnd w:id="116"/>
          </w:p>
          <w:p w14:paraId="69361188" w14:textId="77777777" w:rsidR="00201F02" w:rsidRDefault="00201F02" w:rsidP="00184AB5"/>
        </w:tc>
      </w:tr>
    </w:tbl>
    <w:p w14:paraId="1EE47145" w14:textId="77777777" w:rsidR="00201F02" w:rsidRDefault="00201F02" w:rsidP="00201F02"/>
    <w:p w14:paraId="3CDA26E7" w14:textId="77777777" w:rsidR="00201F02" w:rsidRPr="00D14832" w:rsidRDefault="00201F02" w:rsidP="00201F02">
      <w:pPr>
        <w:rPr>
          <w:szCs w:val="22"/>
        </w:rPr>
      </w:pPr>
      <w:bookmarkStart w:id="117" w:name="_Hlk51059164"/>
      <w:bookmarkEnd w:id="111"/>
    </w:p>
    <w:p w14:paraId="181346A9" w14:textId="77777777" w:rsidR="00201F02" w:rsidRPr="00D14832" w:rsidRDefault="00201F02" w:rsidP="00201F02">
      <w:pPr>
        <w:rPr>
          <w:szCs w:val="22"/>
        </w:rPr>
      </w:pPr>
    </w:p>
    <w:p w14:paraId="368A7399" w14:textId="77777777" w:rsidR="00201F02" w:rsidRPr="00D14832" w:rsidRDefault="00201F02" w:rsidP="00201F02">
      <w:pPr>
        <w:rPr>
          <w:szCs w:val="22"/>
        </w:rPr>
      </w:pPr>
    </w:p>
    <w:p w14:paraId="788182E1" w14:textId="77777777" w:rsidR="00201F02" w:rsidRPr="00D14832" w:rsidRDefault="00201F02" w:rsidP="00201F02">
      <w:pPr>
        <w:rPr>
          <w:szCs w:val="22"/>
        </w:rPr>
      </w:pPr>
    </w:p>
    <w:p w14:paraId="1B86EAD3" w14:textId="77777777" w:rsidR="00201F02" w:rsidRPr="00D14832" w:rsidRDefault="00201F02" w:rsidP="00201F02">
      <w:pPr>
        <w:rPr>
          <w:szCs w:val="22"/>
        </w:rPr>
      </w:pPr>
    </w:p>
    <w:p w14:paraId="21EB6883" w14:textId="77777777" w:rsidR="00201F02" w:rsidRPr="00D14832" w:rsidRDefault="00201F02" w:rsidP="00201F02">
      <w:pPr>
        <w:rPr>
          <w:szCs w:val="22"/>
        </w:rPr>
      </w:pPr>
    </w:p>
    <w:p w14:paraId="5F15247B" w14:textId="77777777" w:rsidR="00201F02" w:rsidRPr="00D14832" w:rsidRDefault="00201F02" w:rsidP="00201F02">
      <w:pPr>
        <w:rPr>
          <w:szCs w:val="22"/>
        </w:rPr>
      </w:pPr>
    </w:p>
    <w:p w14:paraId="49257A0B" w14:textId="77777777" w:rsidR="00201F02" w:rsidRPr="00D14832" w:rsidRDefault="00201F02" w:rsidP="00201F02">
      <w:pPr>
        <w:rPr>
          <w:szCs w:val="22"/>
        </w:rPr>
      </w:pPr>
    </w:p>
    <w:p w14:paraId="3DC7DF66" w14:textId="77777777" w:rsidR="00201F02" w:rsidRPr="00D14832" w:rsidRDefault="00201F02" w:rsidP="00201F02">
      <w:pPr>
        <w:rPr>
          <w:szCs w:val="22"/>
        </w:rPr>
      </w:pPr>
    </w:p>
    <w:p w14:paraId="37D21902" w14:textId="77777777" w:rsidR="00201F02" w:rsidRPr="00D14832" w:rsidRDefault="00201F02" w:rsidP="00201F02">
      <w:pPr>
        <w:rPr>
          <w:szCs w:val="22"/>
        </w:rPr>
      </w:pPr>
    </w:p>
    <w:p w14:paraId="12162A1C" w14:textId="77777777" w:rsidR="00201F02" w:rsidRPr="00D14832" w:rsidRDefault="00201F02" w:rsidP="00201F02">
      <w:pPr>
        <w:rPr>
          <w:szCs w:val="22"/>
        </w:rPr>
      </w:pPr>
    </w:p>
    <w:p w14:paraId="775A397A" w14:textId="77777777" w:rsidR="00201F02" w:rsidRPr="00D14832" w:rsidRDefault="00201F02" w:rsidP="00201F02">
      <w:pPr>
        <w:rPr>
          <w:szCs w:val="22"/>
        </w:rPr>
      </w:pPr>
    </w:p>
    <w:p w14:paraId="5B5BFE32" w14:textId="77777777" w:rsidR="00201F02" w:rsidRPr="00D14832" w:rsidRDefault="00201F02" w:rsidP="00201F02">
      <w:pPr>
        <w:rPr>
          <w:szCs w:val="22"/>
        </w:rPr>
      </w:pPr>
    </w:p>
    <w:p w14:paraId="7333AE2F" w14:textId="77777777" w:rsidR="00201F02" w:rsidRPr="00D14832" w:rsidRDefault="00201F02" w:rsidP="00201F02">
      <w:pPr>
        <w:rPr>
          <w:szCs w:val="22"/>
        </w:rPr>
      </w:pPr>
    </w:p>
    <w:p w14:paraId="20AE421A" w14:textId="77777777" w:rsidR="00201F02" w:rsidRPr="00D14832" w:rsidRDefault="00201F02" w:rsidP="00201F02">
      <w:pPr>
        <w:rPr>
          <w:szCs w:val="22"/>
        </w:rPr>
      </w:pPr>
    </w:p>
    <w:p w14:paraId="582AB131" w14:textId="77777777" w:rsidR="00201F02" w:rsidRPr="00D14832" w:rsidRDefault="00201F02" w:rsidP="00201F02">
      <w:pPr>
        <w:rPr>
          <w:szCs w:val="22"/>
        </w:rPr>
      </w:pPr>
    </w:p>
    <w:p w14:paraId="78DC8528" w14:textId="77777777" w:rsidR="00201F02" w:rsidRPr="00D14832" w:rsidRDefault="00201F02" w:rsidP="00201F02">
      <w:pPr>
        <w:rPr>
          <w:szCs w:val="22"/>
        </w:rPr>
      </w:pPr>
    </w:p>
    <w:p w14:paraId="3EED4000" w14:textId="77777777" w:rsidR="00201F02" w:rsidRPr="00D14832" w:rsidRDefault="00201F02" w:rsidP="00201F02">
      <w:pPr>
        <w:rPr>
          <w:szCs w:val="22"/>
        </w:rPr>
      </w:pPr>
    </w:p>
    <w:p w14:paraId="2EBD0C34" w14:textId="77777777" w:rsidR="00201F02" w:rsidRPr="00D14832" w:rsidRDefault="00201F02" w:rsidP="00201F02">
      <w:pPr>
        <w:rPr>
          <w:szCs w:val="22"/>
        </w:rPr>
      </w:pPr>
    </w:p>
    <w:p w14:paraId="2589F651" w14:textId="77777777" w:rsidR="00201F02" w:rsidRPr="00D14832" w:rsidRDefault="00201F02" w:rsidP="00201F02">
      <w:pPr>
        <w:rPr>
          <w:szCs w:val="22"/>
        </w:rPr>
      </w:pPr>
    </w:p>
    <w:p w14:paraId="38BB4995" w14:textId="77777777" w:rsidR="00201F02" w:rsidRPr="00D14832" w:rsidRDefault="00201F02" w:rsidP="00201F02">
      <w:pPr>
        <w:rPr>
          <w:szCs w:val="22"/>
        </w:rPr>
      </w:pPr>
    </w:p>
    <w:p w14:paraId="0402AFE6" w14:textId="77777777" w:rsidR="00201F02" w:rsidRPr="00D14832" w:rsidRDefault="00201F02" w:rsidP="00201F02">
      <w:pPr>
        <w:rPr>
          <w:szCs w:val="22"/>
        </w:rPr>
      </w:pPr>
    </w:p>
    <w:p w14:paraId="7622CB11" w14:textId="77777777" w:rsidR="00201F02" w:rsidRPr="00D14832" w:rsidRDefault="00201F02" w:rsidP="00201F02">
      <w:pPr>
        <w:rPr>
          <w:szCs w:val="22"/>
        </w:rPr>
      </w:pPr>
    </w:p>
    <w:p w14:paraId="2FD53414" w14:textId="77777777" w:rsidR="00201F02" w:rsidRPr="00D14832" w:rsidRDefault="00201F02" w:rsidP="00201F02">
      <w:pPr>
        <w:rPr>
          <w:szCs w:val="22"/>
        </w:rPr>
      </w:pPr>
    </w:p>
    <w:p w14:paraId="213BA222" w14:textId="77777777" w:rsidR="00201F02" w:rsidRPr="00D14832" w:rsidRDefault="00201F02" w:rsidP="00201F02">
      <w:pPr>
        <w:rPr>
          <w:szCs w:val="22"/>
        </w:rPr>
      </w:pPr>
    </w:p>
    <w:p w14:paraId="07C7B50B" w14:textId="77777777" w:rsidR="00201F02" w:rsidRPr="00D14832" w:rsidRDefault="00201F02" w:rsidP="00201F02">
      <w:pPr>
        <w:rPr>
          <w:szCs w:val="22"/>
        </w:rPr>
      </w:pPr>
    </w:p>
    <w:p w14:paraId="13790D70" w14:textId="77777777" w:rsidR="00201F02" w:rsidRPr="00D14832" w:rsidRDefault="00201F02" w:rsidP="00201F02">
      <w:pPr>
        <w:rPr>
          <w:szCs w:val="22"/>
        </w:rPr>
      </w:pPr>
    </w:p>
    <w:p w14:paraId="26053C22" w14:textId="77777777" w:rsidR="00201F02" w:rsidRPr="00D14832" w:rsidRDefault="00201F02" w:rsidP="00201F02">
      <w:pPr>
        <w:rPr>
          <w:szCs w:val="22"/>
        </w:rPr>
      </w:pPr>
    </w:p>
    <w:p w14:paraId="31E0B1E7" w14:textId="77777777" w:rsidR="00201F02" w:rsidRPr="00D14832" w:rsidRDefault="00201F02" w:rsidP="00201F02">
      <w:pPr>
        <w:rPr>
          <w:szCs w:val="22"/>
        </w:rPr>
      </w:pPr>
    </w:p>
    <w:p w14:paraId="1415C4AF" w14:textId="77777777" w:rsidR="00201F02" w:rsidRPr="00D14832" w:rsidRDefault="00201F02" w:rsidP="00201F02">
      <w:pPr>
        <w:rPr>
          <w:szCs w:val="22"/>
        </w:rPr>
      </w:pPr>
    </w:p>
    <w:p w14:paraId="22273848" w14:textId="77777777" w:rsidR="00201F02" w:rsidRDefault="00201F02" w:rsidP="00201F02">
      <w:pPr>
        <w:rPr>
          <w:szCs w:val="22"/>
        </w:rPr>
      </w:pPr>
    </w:p>
    <w:p w14:paraId="60B1B052" w14:textId="77777777" w:rsidR="00051A0F" w:rsidRDefault="00051A0F" w:rsidP="00201F02">
      <w:pPr>
        <w:rPr>
          <w:szCs w:val="22"/>
        </w:rPr>
      </w:pPr>
    </w:p>
    <w:p w14:paraId="7EEE258A" w14:textId="77777777" w:rsidR="00051A0F" w:rsidRDefault="00051A0F" w:rsidP="00201F02">
      <w:pPr>
        <w:rPr>
          <w:szCs w:val="22"/>
        </w:rPr>
      </w:pPr>
    </w:p>
    <w:p w14:paraId="0950F09E" w14:textId="77777777" w:rsidR="00051A0F" w:rsidRPr="00D14832" w:rsidRDefault="00051A0F" w:rsidP="00201F02">
      <w:pPr>
        <w:rPr>
          <w:szCs w:val="22"/>
        </w:rPr>
      </w:pPr>
    </w:p>
    <w:p w14:paraId="55A6D94D" w14:textId="77777777" w:rsidR="00201F02" w:rsidRPr="00D14832" w:rsidRDefault="00201F02" w:rsidP="00051A0F">
      <w:pPr>
        <w:pStyle w:val="Overskrift2"/>
      </w:pPr>
      <w:bookmarkStart w:id="118" w:name="_Toc919613146"/>
      <w:r>
        <w:t>Vurdering af større driftsforstyrrelser:</w:t>
      </w:r>
      <w:bookmarkEnd w:id="118"/>
    </w:p>
    <w:tbl>
      <w:tblPr>
        <w:tblW w:w="9639" w:type="dxa"/>
        <w:tblInd w:w="-55" w:type="dxa"/>
        <w:tblBorders>
          <w:top w:val="single" w:sz="4" w:space="0" w:color="auto"/>
          <w:bottom w:val="single" w:sz="4" w:space="0" w:color="auto"/>
          <w:insideH w:val="single" w:sz="4" w:space="0" w:color="auto"/>
        </w:tblBorders>
        <w:tblLayout w:type="fixed"/>
        <w:tblCellMar>
          <w:top w:w="11" w:type="dxa"/>
          <w:left w:w="57" w:type="dxa"/>
          <w:bottom w:w="11" w:type="dxa"/>
          <w:right w:w="57" w:type="dxa"/>
        </w:tblCellMar>
        <w:tblLook w:val="01E0" w:firstRow="1" w:lastRow="1" w:firstColumn="1" w:lastColumn="1" w:noHBand="0" w:noVBand="0"/>
      </w:tblPr>
      <w:tblGrid>
        <w:gridCol w:w="2268"/>
        <w:gridCol w:w="7371"/>
      </w:tblGrid>
      <w:tr w:rsidR="00201F02" w:rsidRPr="00D14832" w14:paraId="277751DA" w14:textId="77777777" w:rsidTr="00184AB5">
        <w:trPr>
          <w:cantSplit/>
        </w:trPr>
        <w:tc>
          <w:tcPr>
            <w:tcW w:w="2268" w:type="dxa"/>
            <w:tcBorders>
              <w:left w:val="single" w:sz="4" w:space="0" w:color="auto"/>
              <w:right w:val="single" w:sz="4" w:space="0" w:color="auto"/>
            </w:tcBorders>
            <w:vAlign w:val="center"/>
          </w:tcPr>
          <w:p w14:paraId="7CEB532F" w14:textId="77777777" w:rsidR="00201F02" w:rsidRPr="00D14832" w:rsidRDefault="00201F02" w:rsidP="00184AB5">
            <w:pPr>
              <w:rPr>
                <w:b/>
                <w:bCs/>
              </w:rPr>
            </w:pPr>
            <w:r w:rsidRPr="00D14832">
              <w:rPr>
                <w:b/>
                <w:bCs/>
              </w:rPr>
              <w:t>Forhold</w:t>
            </w:r>
          </w:p>
        </w:tc>
        <w:tc>
          <w:tcPr>
            <w:tcW w:w="7371" w:type="dxa"/>
            <w:tcBorders>
              <w:left w:val="single" w:sz="4" w:space="0" w:color="auto"/>
              <w:right w:val="single" w:sz="4" w:space="0" w:color="auto"/>
            </w:tcBorders>
            <w:vAlign w:val="center"/>
          </w:tcPr>
          <w:p w14:paraId="6AE327B6" w14:textId="77777777" w:rsidR="00201F02" w:rsidRPr="00D14832" w:rsidRDefault="00201F02" w:rsidP="00184AB5">
            <w:pPr>
              <w:rPr>
                <w:b/>
                <w:bCs/>
              </w:rPr>
            </w:pPr>
            <w:r w:rsidRPr="00D14832">
              <w:rPr>
                <w:b/>
                <w:bCs/>
              </w:rPr>
              <w:t>Beskrivelse</w:t>
            </w:r>
          </w:p>
        </w:tc>
      </w:tr>
      <w:tr w:rsidR="00201F02" w:rsidRPr="00D14832" w14:paraId="2FB356EF" w14:textId="77777777" w:rsidTr="00184AB5">
        <w:trPr>
          <w:cantSplit/>
        </w:trPr>
        <w:tc>
          <w:tcPr>
            <w:tcW w:w="2268" w:type="dxa"/>
            <w:tcBorders>
              <w:left w:val="single" w:sz="4" w:space="0" w:color="auto"/>
              <w:bottom w:val="single" w:sz="4" w:space="0" w:color="BFBFBF"/>
              <w:right w:val="single" w:sz="4" w:space="0" w:color="auto"/>
            </w:tcBorders>
            <w:vAlign w:val="center"/>
          </w:tcPr>
          <w:p w14:paraId="278BDEDB"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3BF1360D" w14:textId="77777777" w:rsidR="00201F02" w:rsidRPr="00D14832" w:rsidRDefault="00201F02" w:rsidP="00184AB5">
            <w:r w:rsidRPr="00D14832">
              <w:t>Vandværket har flere boringer, men der indvindes fra det samme grundvandsmagasin, som forurenes (f.eks. med pesticider).</w:t>
            </w:r>
          </w:p>
        </w:tc>
      </w:tr>
      <w:tr w:rsidR="00201F02" w:rsidRPr="00D14832" w14:paraId="2484BB4A"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0E1AC9DF"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4BF2895" w14:textId="77777777" w:rsidR="00201F02" w:rsidRPr="00D14832" w:rsidRDefault="00201F02" w:rsidP="00184AB5"/>
        </w:tc>
      </w:tr>
      <w:tr w:rsidR="00201F02" w:rsidRPr="00D14832" w14:paraId="4080C7D7"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1311D396" w14:textId="77777777" w:rsidR="00201F02" w:rsidRPr="00D14832" w:rsidRDefault="00201F02" w:rsidP="00184AB5">
            <w:r w:rsidRPr="00D14832">
              <w:t>Langsigtet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2DEEE2D5" w14:textId="77777777" w:rsidR="00201F02" w:rsidRPr="00D14832" w:rsidRDefault="00201F02" w:rsidP="00184AB5"/>
        </w:tc>
      </w:tr>
      <w:tr w:rsidR="00201F02" w:rsidRPr="00D14832" w14:paraId="5D3B986E"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277F615E"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5CC719F4" w14:textId="77777777" w:rsidR="00201F02" w:rsidRPr="00D14832" w:rsidRDefault="00201F02" w:rsidP="00184AB5"/>
        </w:tc>
      </w:tr>
      <w:tr w:rsidR="00201F02" w:rsidRPr="00D14832" w14:paraId="44942486" w14:textId="77777777" w:rsidTr="00184AB5">
        <w:trPr>
          <w:cantSplit/>
        </w:trPr>
        <w:tc>
          <w:tcPr>
            <w:tcW w:w="2268" w:type="dxa"/>
            <w:tcBorders>
              <w:left w:val="single" w:sz="4" w:space="0" w:color="auto"/>
              <w:bottom w:val="single" w:sz="4" w:space="0" w:color="BFBFBF"/>
              <w:right w:val="single" w:sz="4" w:space="0" w:color="auto"/>
            </w:tcBorders>
            <w:vAlign w:val="center"/>
          </w:tcPr>
          <w:p w14:paraId="5253984A"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6C063109" w14:textId="77777777" w:rsidR="00201F02" w:rsidRPr="00D14832" w:rsidRDefault="00201F02" w:rsidP="00184AB5">
            <w:r w:rsidRPr="00D14832">
              <w:t>Vandværket har kun 1 boring. Den falder sammen eller der sker noget andet, der gør at boringen må nedlægges eller tages ud af drift i længere tid.</w:t>
            </w:r>
          </w:p>
        </w:tc>
      </w:tr>
      <w:tr w:rsidR="00201F02" w:rsidRPr="00D14832" w14:paraId="6561C895"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024A0512"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6CB13597" w14:textId="77777777" w:rsidR="00201F02" w:rsidRPr="00D14832" w:rsidRDefault="00201F02" w:rsidP="00184AB5"/>
        </w:tc>
      </w:tr>
      <w:tr w:rsidR="00201F02" w:rsidRPr="00D14832" w14:paraId="5B40AAFB"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7358EE18" w14:textId="77777777" w:rsidR="00201F02" w:rsidRPr="00D14832" w:rsidRDefault="00201F02" w:rsidP="00184AB5">
            <w:r w:rsidRPr="00D14832">
              <w:t>Langsigtet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5B2F320" w14:textId="77777777" w:rsidR="00201F02" w:rsidRPr="00D14832" w:rsidRDefault="00201F02" w:rsidP="00184AB5">
            <w:pPr>
              <w:rPr>
                <w:iCs/>
              </w:rPr>
            </w:pPr>
            <w:r w:rsidRPr="00D14832">
              <w:rPr>
                <w:iCs/>
              </w:rPr>
              <w:t>Etablering af ny boring. Ansøgning til kommunen og evt. tilladelse til at etablere en ny boring, tager formentlig 8-12 mdr., og er bekostelig. Det bør være afklaret på forhånd hvor en ny boring skal etableres, hvad den koster og hvorledes den finansieres.</w:t>
            </w:r>
          </w:p>
          <w:p w14:paraId="2D25D563" w14:textId="77777777" w:rsidR="00201F02" w:rsidRPr="00D14832" w:rsidRDefault="00201F02" w:rsidP="00184AB5">
            <w:pPr>
              <w:rPr>
                <w:iCs/>
              </w:rPr>
            </w:pPr>
            <w:r w:rsidRPr="00D14832">
              <w:rPr>
                <w:iCs/>
              </w:rPr>
              <w:t>Etablering af forbindelsesledning til nabovandværk. Det bør være afklaret på forhånd, om nabovandværket er interesseret i en sådan, hvor den skal ligge, hvad den koster og hvorledes den skal finansieres.</w:t>
            </w:r>
          </w:p>
          <w:p w14:paraId="1F780ABD" w14:textId="77777777" w:rsidR="00201F02" w:rsidRPr="00D14832" w:rsidRDefault="00201F02" w:rsidP="00184AB5">
            <w:pPr>
              <w:rPr>
                <w:i/>
                <w:iCs/>
              </w:rPr>
            </w:pPr>
            <w:r w:rsidRPr="00D14832">
              <w:rPr>
                <w:iCs/>
              </w:rPr>
              <w:t>Fusion med nabovandværk. Det bør være afklaret på forhånd, om nabovand</w:t>
            </w:r>
            <w:r w:rsidRPr="00D14832">
              <w:rPr>
                <w:iCs/>
              </w:rPr>
              <w:softHyphen/>
              <w:t>værket er interesseret i en fusion og hvad vilkårene skal være for en sådan.</w:t>
            </w:r>
          </w:p>
        </w:tc>
      </w:tr>
      <w:tr w:rsidR="00201F02" w:rsidRPr="00D14832" w14:paraId="57F8C3FD"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5AEC5379"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74B1F33" w14:textId="77777777" w:rsidR="00201F02" w:rsidRPr="00D14832" w:rsidRDefault="00201F02" w:rsidP="00184AB5"/>
        </w:tc>
      </w:tr>
      <w:tr w:rsidR="00201F02" w:rsidRPr="00D14832" w14:paraId="21036989" w14:textId="77777777" w:rsidTr="00184AB5">
        <w:trPr>
          <w:cantSplit/>
        </w:trPr>
        <w:tc>
          <w:tcPr>
            <w:tcW w:w="2268" w:type="dxa"/>
            <w:tcBorders>
              <w:left w:val="single" w:sz="4" w:space="0" w:color="auto"/>
              <w:bottom w:val="single" w:sz="4" w:space="0" w:color="BFBFBF"/>
              <w:right w:val="single" w:sz="4" w:space="0" w:color="auto"/>
            </w:tcBorders>
            <w:vAlign w:val="center"/>
          </w:tcPr>
          <w:p w14:paraId="7D83A04A"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3DA93FDA" w14:textId="77777777" w:rsidR="00201F02" w:rsidRPr="00D14832" w:rsidRDefault="00201F02" w:rsidP="00184AB5">
            <w:r w:rsidRPr="00D14832">
              <w:t>Vandværket har kun et iltningstårn/iltningstrappe, som må tages ud af drift i længere tid, mens udbedring står på.</w:t>
            </w:r>
          </w:p>
        </w:tc>
      </w:tr>
      <w:tr w:rsidR="00201F02" w:rsidRPr="00D14832" w14:paraId="11E68FD6"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1AF4705C"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2E8726C1" w14:textId="77777777" w:rsidR="00201F02" w:rsidRPr="00D14832" w:rsidRDefault="00201F02" w:rsidP="00184AB5"/>
        </w:tc>
      </w:tr>
      <w:tr w:rsidR="00201F02" w:rsidRPr="00D14832" w14:paraId="7FFB8436" w14:textId="77777777" w:rsidTr="00184AB5">
        <w:trPr>
          <w:cantSplit/>
        </w:trPr>
        <w:tc>
          <w:tcPr>
            <w:tcW w:w="2268" w:type="dxa"/>
            <w:tcBorders>
              <w:top w:val="single" w:sz="4" w:space="0" w:color="BFBFBF"/>
              <w:left w:val="single" w:sz="4" w:space="0" w:color="auto"/>
              <w:right w:val="single" w:sz="4" w:space="0" w:color="auto"/>
            </w:tcBorders>
            <w:vAlign w:val="center"/>
          </w:tcPr>
          <w:p w14:paraId="5528B06D"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15051B78" w14:textId="77777777" w:rsidR="00201F02" w:rsidRPr="00D14832" w:rsidRDefault="00201F02" w:rsidP="00184AB5"/>
        </w:tc>
      </w:tr>
      <w:tr w:rsidR="00201F02" w:rsidRPr="00D14832" w14:paraId="1FDC72A8"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6F0BFF9B"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A59BE0B" w14:textId="77777777" w:rsidR="00201F02" w:rsidRPr="00D14832" w:rsidRDefault="00201F02" w:rsidP="00184AB5"/>
        </w:tc>
      </w:tr>
      <w:tr w:rsidR="00201F02" w:rsidRPr="00D14832" w14:paraId="491CD4DF" w14:textId="77777777" w:rsidTr="00184AB5">
        <w:trPr>
          <w:cantSplit/>
        </w:trPr>
        <w:tc>
          <w:tcPr>
            <w:tcW w:w="2268" w:type="dxa"/>
            <w:tcBorders>
              <w:left w:val="single" w:sz="4" w:space="0" w:color="auto"/>
              <w:bottom w:val="single" w:sz="4" w:space="0" w:color="BFBFBF"/>
              <w:right w:val="single" w:sz="4" w:space="0" w:color="auto"/>
            </w:tcBorders>
            <w:vAlign w:val="center"/>
          </w:tcPr>
          <w:p w14:paraId="67275585"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6B08BBE3" w14:textId="77777777" w:rsidR="00201F02" w:rsidRPr="00D14832" w:rsidRDefault="00201F02" w:rsidP="00184AB5">
            <w:r w:rsidRPr="00D14832">
              <w:t>Vandværket har kun et filter, som må tages ud af drift i længere tid, mens udbedring står på.</w:t>
            </w:r>
          </w:p>
        </w:tc>
      </w:tr>
      <w:tr w:rsidR="00201F02" w:rsidRPr="00D14832" w14:paraId="7087D2C0"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721F4DF1"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5FE1C13" w14:textId="77777777" w:rsidR="00201F02" w:rsidRPr="00D14832" w:rsidRDefault="00201F02" w:rsidP="00184AB5"/>
        </w:tc>
      </w:tr>
      <w:tr w:rsidR="00201F02" w:rsidRPr="00D14832" w14:paraId="1DC6A49D" w14:textId="77777777" w:rsidTr="00184AB5">
        <w:trPr>
          <w:cantSplit/>
        </w:trPr>
        <w:tc>
          <w:tcPr>
            <w:tcW w:w="2268" w:type="dxa"/>
            <w:tcBorders>
              <w:top w:val="single" w:sz="4" w:space="0" w:color="BFBFBF"/>
              <w:left w:val="single" w:sz="4" w:space="0" w:color="auto"/>
              <w:right w:val="single" w:sz="4" w:space="0" w:color="auto"/>
            </w:tcBorders>
            <w:vAlign w:val="center"/>
          </w:tcPr>
          <w:p w14:paraId="25AD0564"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79B487B2" w14:textId="77777777" w:rsidR="00201F02" w:rsidRPr="00D14832" w:rsidRDefault="00201F02" w:rsidP="00184AB5"/>
        </w:tc>
      </w:tr>
      <w:tr w:rsidR="00201F02" w:rsidRPr="00D14832" w14:paraId="2B9E929C"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68A5D2B4"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C914205" w14:textId="77777777" w:rsidR="00201F02" w:rsidRPr="00D14832" w:rsidRDefault="00201F02" w:rsidP="00184AB5"/>
        </w:tc>
      </w:tr>
      <w:tr w:rsidR="00201F02" w:rsidRPr="00D14832" w14:paraId="78ECFB1D" w14:textId="77777777" w:rsidTr="00184AB5">
        <w:trPr>
          <w:cantSplit/>
        </w:trPr>
        <w:tc>
          <w:tcPr>
            <w:tcW w:w="2268" w:type="dxa"/>
            <w:tcBorders>
              <w:left w:val="single" w:sz="4" w:space="0" w:color="auto"/>
              <w:bottom w:val="single" w:sz="4" w:space="0" w:color="BFBFBF"/>
              <w:right w:val="single" w:sz="4" w:space="0" w:color="auto"/>
            </w:tcBorders>
            <w:vAlign w:val="center"/>
          </w:tcPr>
          <w:p w14:paraId="7D6B2783"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12D7B950" w14:textId="77777777" w:rsidR="00201F02" w:rsidRPr="00D14832" w:rsidRDefault="00201F02" w:rsidP="00184AB5">
            <w:r w:rsidRPr="00D14832">
              <w:t xml:space="preserve">Vandværket har kun én </w:t>
            </w:r>
            <w:proofErr w:type="spellStart"/>
            <w:r w:rsidRPr="00D14832">
              <w:t>rentvandsbeholder</w:t>
            </w:r>
            <w:proofErr w:type="spellEnd"/>
            <w:r w:rsidRPr="00D14832">
              <w:t>, som må tages ud af drift i længere tid, mens udbedring står på.</w:t>
            </w:r>
          </w:p>
        </w:tc>
      </w:tr>
      <w:tr w:rsidR="00201F02" w:rsidRPr="00D14832" w14:paraId="24BF816F"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366A8B8F"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3078C8E3" w14:textId="77777777" w:rsidR="00201F02" w:rsidRPr="00D14832" w:rsidRDefault="00201F02" w:rsidP="00184AB5"/>
        </w:tc>
      </w:tr>
      <w:tr w:rsidR="00201F02" w:rsidRPr="00D14832" w14:paraId="32C16DF2" w14:textId="77777777" w:rsidTr="00184AB5">
        <w:trPr>
          <w:cantSplit/>
        </w:trPr>
        <w:tc>
          <w:tcPr>
            <w:tcW w:w="2268" w:type="dxa"/>
            <w:tcBorders>
              <w:top w:val="single" w:sz="4" w:space="0" w:color="BFBFBF"/>
              <w:left w:val="single" w:sz="4" w:space="0" w:color="auto"/>
              <w:right w:val="single" w:sz="4" w:space="0" w:color="auto"/>
            </w:tcBorders>
            <w:vAlign w:val="center"/>
          </w:tcPr>
          <w:p w14:paraId="61D5586A"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50ADB339" w14:textId="77777777" w:rsidR="00201F02" w:rsidRPr="00D14832" w:rsidRDefault="00201F02" w:rsidP="00184AB5"/>
        </w:tc>
      </w:tr>
      <w:tr w:rsidR="00201F02" w:rsidRPr="00D14832" w14:paraId="0DE7BBD4" w14:textId="77777777" w:rsidTr="00184AB5">
        <w:trPr>
          <w:cantSplit/>
          <w:trHeight w:hRule="exact" w:val="113"/>
        </w:trPr>
        <w:tc>
          <w:tcPr>
            <w:tcW w:w="2268" w:type="dxa"/>
            <w:tcBorders>
              <w:left w:val="single" w:sz="4" w:space="0" w:color="auto"/>
              <w:bottom w:val="single" w:sz="4" w:space="0" w:color="BFBFBF"/>
              <w:right w:val="single" w:sz="4" w:space="0" w:color="auto"/>
            </w:tcBorders>
            <w:vAlign w:val="center"/>
          </w:tcPr>
          <w:p w14:paraId="41A3A765" w14:textId="77777777" w:rsidR="00201F02" w:rsidRPr="00D14832" w:rsidRDefault="00201F02" w:rsidP="00184AB5"/>
        </w:tc>
        <w:tc>
          <w:tcPr>
            <w:tcW w:w="7371" w:type="dxa"/>
            <w:tcBorders>
              <w:left w:val="single" w:sz="4" w:space="0" w:color="auto"/>
              <w:bottom w:val="single" w:sz="4" w:space="0" w:color="BFBFBF"/>
              <w:right w:val="single" w:sz="4" w:space="0" w:color="auto"/>
            </w:tcBorders>
            <w:vAlign w:val="center"/>
          </w:tcPr>
          <w:p w14:paraId="3E59964C" w14:textId="77777777" w:rsidR="00201F02" w:rsidRPr="00D14832" w:rsidRDefault="00201F02" w:rsidP="00184AB5"/>
        </w:tc>
      </w:tr>
      <w:tr w:rsidR="00201F02" w:rsidRPr="00D14832" w14:paraId="1A6C4DDD" w14:textId="77777777" w:rsidTr="00184AB5">
        <w:trPr>
          <w:cantSplit/>
        </w:trPr>
        <w:tc>
          <w:tcPr>
            <w:tcW w:w="2268" w:type="dxa"/>
            <w:tcBorders>
              <w:left w:val="single" w:sz="4" w:space="0" w:color="auto"/>
              <w:bottom w:val="single" w:sz="4" w:space="0" w:color="BFBFBF"/>
              <w:right w:val="single" w:sz="4" w:space="0" w:color="auto"/>
            </w:tcBorders>
            <w:vAlign w:val="center"/>
          </w:tcPr>
          <w:p w14:paraId="0E1D5BCE" w14:textId="77777777" w:rsidR="00201F02" w:rsidRPr="00D14832" w:rsidRDefault="00201F02" w:rsidP="00184AB5">
            <w:r w:rsidRPr="00D14832">
              <w:t>Hændelse</w:t>
            </w:r>
          </w:p>
        </w:tc>
        <w:tc>
          <w:tcPr>
            <w:tcW w:w="7371" w:type="dxa"/>
            <w:tcBorders>
              <w:left w:val="single" w:sz="4" w:space="0" w:color="auto"/>
              <w:bottom w:val="single" w:sz="4" w:space="0" w:color="BFBFBF"/>
              <w:right w:val="single" w:sz="4" w:space="0" w:color="auto"/>
            </w:tcBorders>
            <w:vAlign w:val="center"/>
          </w:tcPr>
          <w:p w14:paraId="1757B29F" w14:textId="77777777" w:rsidR="00201F02" w:rsidRPr="00D14832" w:rsidRDefault="00201F02" w:rsidP="00184AB5">
            <w:r w:rsidRPr="00D14832">
              <w:t xml:space="preserve">Vandværket har kun en </w:t>
            </w:r>
            <w:proofErr w:type="spellStart"/>
            <w:r w:rsidRPr="00D14832">
              <w:t>rentvandspumpe</w:t>
            </w:r>
            <w:proofErr w:type="spellEnd"/>
            <w:r w:rsidRPr="00D14832">
              <w:t>, som går i stykker.</w:t>
            </w:r>
          </w:p>
        </w:tc>
      </w:tr>
      <w:tr w:rsidR="00201F02" w:rsidRPr="00D14832" w14:paraId="3DE88740" w14:textId="77777777" w:rsidTr="00184AB5">
        <w:trPr>
          <w:cantSplit/>
        </w:trPr>
        <w:tc>
          <w:tcPr>
            <w:tcW w:w="2268" w:type="dxa"/>
            <w:tcBorders>
              <w:top w:val="single" w:sz="4" w:space="0" w:color="BFBFBF"/>
              <w:left w:val="single" w:sz="4" w:space="0" w:color="auto"/>
              <w:bottom w:val="single" w:sz="4" w:space="0" w:color="BFBFBF"/>
              <w:right w:val="single" w:sz="4" w:space="0" w:color="auto"/>
            </w:tcBorders>
            <w:vAlign w:val="center"/>
          </w:tcPr>
          <w:p w14:paraId="47F3D16E" w14:textId="77777777" w:rsidR="00201F02" w:rsidRPr="00D14832" w:rsidRDefault="00201F02" w:rsidP="00184AB5">
            <w:r w:rsidRPr="00D14832">
              <w:t>Kortsigtet løsning</w:t>
            </w:r>
          </w:p>
        </w:tc>
        <w:tc>
          <w:tcPr>
            <w:tcW w:w="7371" w:type="dxa"/>
            <w:tcBorders>
              <w:top w:val="single" w:sz="4" w:space="0" w:color="BFBFBF"/>
              <w:left w:val="single" w:sz="4" w:space="0" w:color="auto"/>
              <w:bottom w:val="single" w:sz="4" w:space="0" w:color="BFBFBF"/>
              <w:right w:val="single" w:sz="4" w:space="0" w:color="auto"/>
            </w:tcBorders>
            <w:vAlign w:val="center"/>
          </w:tcPr>
          <w:p w14:paraId="6FB64100" w14:textId="77777777" w:rsidR="00201F02" w:rsidRPr="00D14832" w:rsidRDefault="00201F02" w:rsidP="00184AB5"/>
        </w:tc>
      </w:tr>
      <w:tr w:rsidR="00201F02" w:rsidRPr="00D14832" w14:paraId="5E99F5FC" w14:textId="77777777" w:rsidTr="00184AB5">
        <w:trPr>
          <w:cantSplit/>
        </w:trPr>
        <w:tc>
          <w:tcPr>
            <w:tcW w:w="2268" w:type="dxa"/>
            <w:tcBorders>
              <w:top w:val="single" w:sz="4" w:space="0" w:color="BFBFBF"/>
              <w:left w:val="single" w:sz="4" w:space="0" w:color="auto"/>
              <w:right w:val="single" w:sz="4" w:space="0" w:color="auto"/>
            </w:tcBorders>
            <w:vAlign w:val="center"/>
          </w:tcPr>
          <w:p w14:paraId="1C996B9B" w14:textId="77777777" w:rsidR="00201F02" w:rsidRPr="00D14832" w:rsidRDefault="00201F02" w:rsidP="00184AB5">
            <w:r w:rsidRPr="00D14832">
              <w:t>Langsigtet løsning</w:t>
            </w:r>
          </w:p>
        </w:tc>
        <w:tc>
          <w:tcPr>
            <w:tcW w:w="7371" w:type="dxa"/>
            <w:tcBorders>
              <w:top w:val="single" w:sz="4" w:space="0" w:color="BFBFBF"/>
              <w:left w:val="single" w:sz="4" w:space="0" w:color="auto"/>
              <w:right w:val="single" w:sz="4" w:space="0" w:color="auto"/>
            </w:tcBorders>
            <w:vAlign w:val="center"/>
          </w:tcPr>
          <w:p w14:paraId="44C1EC7B" w14:textId="77777777" w:rsidR="00201F02" w:rsidRPr="00D14832" w:rsidRDefault="00201F02" w:rsidP="00184AB5"/>
        </w:tc>
      </w:tr>
    </w:tbl>
    <w:p w14:paraId="537EB371" w14:textId="77777777" w:rsidR="00201F02" w:rsidRPr="00D14832" w:rsidRDefault="00201F02" w:rsidP="00201F02">
      <w:pPr>
        <w:rPr>
          <w:szCs w:val="22"/>
        </w:rPr>
      </w:pPr>
    </w:p>
    <w:p w14:paraId="3EB6C94C" w14:textId="77777777" w:rsidR="00201F02" w:rsidRPr="00D14832" w:rsidRDefault="00201F02" w:rsidP="00201F02">
      <w:pPr>
        <w:rPr>
          <w:szCs w:val="22"/>
        </w:rPr>
      </w:pPr>
      <w:r w:rsidRPr="00D14832">
        <w:rPr>
          <w:szCs w:val="22"/>
        </w:rPr>
        <w:br w:type="page"/>
      </w:r>
    </w:p>
    <w:p w14:paraId="05553AE2" w14:textId="77777777" w:rsidR="00201F02" w:rsidRPr="00D14832" w:rsidRDefault="00201F02" w:rsidP="00051A0F">
      <w:pPr>
        <w:pStyle w:val="Overskrift2"/>
      </w:pPr>
      <w:bookmarkStart w:id="119" w:name="_Toc528832576"/>
      <w:bookmarkStart w:id="120" w:name="_Toc137715114"/>
      <w:bookmarkStart w:id="121" w:name="_Toc836214399"/>
      <w:bookmarkEnd w:id="117"/>
      <w:r>
        <w:lastRenderedPageBreak/>
        <w:t>Spørgsmål og svar</w:t>
      </w:r>
      <w:bookmarkEnd w:id="119"/>
      <w:bookmarkEnd w:id="120"/>
      <w:bookmarkEnd w:id="121"/>
    </w:p>
    <w:p w14:paraId="31C0B483" w14:textId="77777777" w:rsidR="00201F02" w:rsidRPr="00D14832" w:rsidRDefault="00201F02" w:rsidP="00201F02">
      <w:pPr>
        <w:rPr>
          <w:szCs w:val="22"/>
        </w:rPr>
      </w:pPr>
      <w:r w:rsidRPr="00D14832">
        <w:rPr>
          <w:szCs w:val="22"/>
        </w:rPr>
        <w:t>Nedenfor er listet en række spørgsmål, som erfaringsmæssigt er stillet ved en bakteriologisk forurening af drikkevandet. De vigtigste spørgsmål om, hvad vandet kan bruges til, er også med på listen, ligesom de fremgår af skabelon til kogeanbefaling.</w:t>
      </w:r>
    </w:p>
    <w:p w14:paraId="48D9D936" w14:textId="77777777" w:rsidR="00201F02" w:rsidRPr="00D14832" w:rsidRDefault="00201F02" w:rsidP="00201F02">
      <w:pPr>
        <w:rPr>
          <w:szCs w:val="22"/>
        </w:rPr>
      </w:pPr>
    </w:p>
    <w:p w14:paraId="686EBB5D" w14:textId="77777777" w:rsidR="00201F02" w:rsidRPr="00D14832" w:rsidRDefault="00201F02" w:rsidP="00201F02">
      <w:pPr>
        <w:rPr>
          <w:szCs w:val="22"/>
        </w:rPr>
      </w:pPr>
      <w:r w:rsidRPr="00D14832">
        <w:rPr>
          <w:szCs w:val="22"/>
        </w:rPr>
        <w:t>Spørgsmål og svar-guiden kan f.eks. anvendes på hjemmeside og som hjælp ved telefonbesvarelser.</w:t>
      </w:r>
    </w:p>
    <w:p w14:paraId="7B16DB50" w14:textId="77777777" w:rsidR="00201F02" w:rsidRPr="00D14832" w:rsidRDefault="00201F02" w:rsidP="00201F02">
      <w:pPr>
        <w:rPr>
          <w:szCs w:val="22"/>
        </w:rPr>
      </w:pPr>
    </w:p>
    <w:p w14:paraId="36E887EB" w14:textId="77777777" w:rsidR="00201F02" w:rsidRPr="00D14832" w:rsidRDefault="00201F02" w:rsidP="00201F02">
      <w:pPr>
        <w:rPr>
          <w:szCs w:val="22"/>
        </w:rPr>
      </w:pPr>
      <w:r w:rsidRPr="00D14832">
        <w:rPr>
          <w:szCs w:val="22"/>
        </w:rPr>
        <w:t>Husk at revidere listen efter forholdene i den konkrete situation!</w:t>
      </w:r>
    </w:p>
    <w:p w14:paraId="11B325F4" w14:textId="77777777" w:rsidR="00201F02" w:rsidRPr="00D14832" w:rsidRDefault="00201F02" w:rsidP="00201F02">
      <w:pPr>
        <w:rPr>
          <w:szCs w:val="22"/>
        </w:rPr>
      </w:pPr>
    </w:p>
    <w:tbl>
      <w:tblPr>
        <w:tblStyle w:val="Tabel-Gitter"/>
        <w:tblW w:w="0" w:type="auto"/>
        <w:tblLook w:val="04A0" w:firstRow="1" w:lastRow="0" w:firstColumn="1" w:lastColumn="0" w:noHBand="0" w:noVBand="1"/>
      </w:tblPr>
      <w:tblGrid>
        <w:gridCol w:w="9204"/>
      </w:tblGrid>
      <w:tr w:rsidR="00201F02" w14:paraId="65315457" w14:textId="77777777" w:rsidTr="00184AB5">
        <w:tc>
          <w:tcPr>
            <w:tcW w:w="9204" w:type="dxa"/>
          </w:tcPr>
          <w:p w14:paraId="20C3C47B" w14:textId="77777777" w:rsidR="00201F02" w:rsidRPr="00D14832" w:rsidRDefault="00201F02" w:rsidP="00184AB5">
            <w:pPr>
              <w:rPr>
                <w:b/>
              </w:rPr>
            </w:pPr>
            <w:r w:rsidRPr="00D14832">
              <w:rPr>
                <w:b/>
              </w:rPr>
              <w:t>Information om forureningen</w:t>
            </w:r>
          </w:p>
          <w:p w14:paraId="11555710" w14:textId="77777777" w:rsidR="00201F02" w:rsidRPr="00D14832" w:rsidRDefault="00201F02" w:rsidP="00184AB5">
            <w:r w:rsidRPr="00D14832">
              <w:t>Hvad er vandet forurenet med?</w:t>
            </w:r>
          </w:p>
          <w:p w14:paraId="11F9B305" w14:textId="77777777" w:rsidR="00201F02" w:rsidRPr="00D14832" w:rsidRDefault="00201F02" w:rsidP="00184AB5">
            <w:r w:rsidRPr="00D14832">
              <w:t>Der er registreret et indhold af colibakterier og fækale colibakterier (E. coli).</w:t>
            </w:r>
          </w:p>
          <w:p w14:paraId="33556EC1" w14:textId="77777777" w:rsidR="00201F02" w:rsidRPr="00D14832" w:rsidRDefault="00201F02" w:rsidP="00184AB5"/>
          <w:p w14:paraId="6F86B4D5" w14:textId="77777777" w:rsidR="00201F02" w:rsidRPr="00D14832" w:rsidRDefault="00201F02" w:rsidP="00184AB5">
            <w:r w:rsidRPr="00D14832">
              <w:t>Hvor meget er vandet forurenet?</w:t>
            </w:r>
          </w:p>
          <w:p w14:paraId="1DD43D9A" w14:textId="77777777" w:rsidR="00201F02" w:rsidRPr="00D14832" w:rsidRDefault="00201F02" w:rsidP="00184AB5">
            <w:r w:rsidRPr="00D14832">
              <w:t>Der er fundet forurening i en meget lille mængde – men drikkevand må ikke indeholde colibakterier, så derfor bør vandet koges og forbrugerne informeres.</w:t>
            </w:r>
          </w:p>
          <w:p w14:paraId="724BF7E9" w14:textId="77777777" w:rsidR="00201F02" w:rsidRPr="00D14832" w:rsidRDefault="00201F02" w:rsidP="00184AB5"/>
          <w:p w14:paraId="6772A3F9" w14:textId="77777777" w:rsidR="00201F02" w:rsidRPr="00D14832" w:rsidRDefault="00201F02" w:rsidP="00184AB5">
            <w:r w:rsidRPr="00D14832">
              <w:t>Hvilke symptomer kan forureningen give?</w:t>
            </w:r>
          </w:p>
          <w:p w14:paraId="34096AE3" w14:textId="77777777" w:rsidR="00201F02" w:rsidRPr="00D14832" w:rsidRDefault="00201F02" w:rsidP="00184AB5">
            <w:r w:rsidRPr="00D14832">
              <w:t>Generelt giver vandet ikke anledning til sygdom. Risikoen for at pådrage sig en mave-tarm infektion, hvis du her drukket vandet, skønnes af Styrelsen for patientsikkerhed at være meget lav. Men har du symptomer fra fordøjelseskanalen anbefales du at kontakte din praktiserende læge. Styrelsen for Patientsikkerhed har ikke modtaget henvendelse fra personer, der har haft symptomer.</w:t>
            </w:r>
          </w:p>
          <w:p w14:paraId="685661BA" w14:textId="77777777" w:rsidR="00201F02" w:rsidRPr="00D14832" w:rsidRDefault="00201F02" w:rsidP="00184AB5"/>
          <w:p w14:paraId="54EFFF8D" w14:textId="77777777" w:rsidR="00201F02" w:rsidRPr="00D14832" w:rsidRDefault="00201F02" w:rsidP="00184AB5">
            <w:r w:rsidRPr="00D14832">
              <w:t>Hvor stammer bakterierne fra?</w:t>
            </w:r>
          </w:p>
          <w:p w14:paraId="162B9C0B" w14:textId="77777777" w:rsidR="00201F02" w:rsidRPr="00D14832" w:rsidRDefault="00201F02" w:rsidP="00184AB5">
            <w:r w:rsidRPr="00D14832">
              <w:t>Colibakterier er en stor gruppe af bakterier, der er naturligt forekommende i jord, forrådnede planter og overfladevand. E. coli er en fækalcolibakterie, der udgør en naturlig bestanddel af tarmfloraen hos dyr og mennesker (afføring). Fund af E. coli i drikkevand tyder på en frisk forurening, idet disse bakterier har kort levetid i naturen. Ved fund af E. coli er der en risiko for, at der kan være sygdomsfremkaldende bakterier og virus til stede.</w:t>
            </w:r>
          </w:p>
          <w:p w14:paraId="220E00FA" w14:textId="77777777" w:rsidR="00201F02" w:rsidRPr="00D14832" w:rsidRDefault="00201F02" w:rsidP="00184AB5"/>
          <w:p w14:paraId="0E484C64" w14:textId="77777777" w:rsidR="00201F02" w:rsidRPr="00D14832" w:rsidRDefault="00201F02" w:rsidP="00184AB5">
            <w:r w:rsidRPr="00D14832">
              <w:t>Hvordan er forureningen opstået?</w:t>
            </w:r>
          </w:p>
          <w:p w14:paraId="06A75C71" w14:textId="77777777" w:rsidR="00201F02" w:rsidRPr="00D14832" w:rsidRDefault="00201F02" w:rsidP="00184AB5">
            <w:r w:rsidRPr="00D14832">
              <w:t>Årsagen til forureningen kendes endnu ikke.</w:t>
            </w:r>
          </w:p>
          <w:p w14:paraId="5D9212CC" w14:textId="77777777" w:rsidR="00201F02" w:rsidRPr="00D14832" w:rsidRDefault="00201F02" w:rsidP="00184AB5"/>
          <w:p w14:paraId="47E7FB58" w14:textId="77777777" w:rsidR="00201F02" w:rsidRPr="00D14832" w:rsidRDefault="00201F02" w:rsidP="00184AB5">
            <w:r w:rsidRPr="00D14832">
              <w:t>Hvornår blev forureningen opdaget?</w:t>
            </w:r>
          </w:p>
          <w:p w14:paraId="29A233A4" w14:textId="77777777" w:rsidR="00201F02" w:rsidRPr="00D14832" w:rsidRDefault="00201F02" w:rsidP="00184AB5">
            <w:r w:rsidRPr="00D14832">
              <w:t>Den rutinemæssige kontrol d. XXXXXX viste, at vandet var forurenet.</w:t>
            </w:r>
          </w:p>
          <w:p w14:paraId="4EA3D7CB" w14:textId="77777777" w:rsidR="00201F02" w:rsidRPr="00D14832" w:rsidRDefault="00201F02" w:rsidP="00184AB5"/>
          <w:p w14:paraId="7E9A6FF1" w14:textId="77777777" w:rsidR="00201F02" w:rsidRPr="00D14832" w:rsidRDefault="00201F02" w:rsidP="00184AB5">
            <w:r w:rsidRPr="00D14832">
              <w:t>Hvor længe har vandet været forurenet?</w:t>
            </w:r>
          </w:p>
          <w:p w14:paraId="05C571A8" w14:textId="77777777" w:rsidR="00201F02" w:rsidRPr="00D14832" w:rsidRDefault="00201F02" w:rsidP="00184AB5">
            <w:r w:rsidRPr="00D14832">
              <w:t>Vandet er forurenet i perioden fra XXXXXX-XXXXXX. Der er altså gået maximalt X antal dage fra forureningen er sket, til den er opdaget.</w:t>
            </w:r>
          </w:p>
          <w:p w14:paraId="02A5EC50" w14:textId="77777777" w:rsidR="00201F02" w:rsidRPr="00D14832" w:rsidRDefault="00201F02" w:rsidP="00184AB5"/>
          <w:p w14:paraId="326767F8" w14:textId="77777777" w:rsidR="00201F02" w:rsidRPr="00D14832" w:rsidRDefault="00201F02" w:rsidP="00184AB5">
            <w:r w:rsidRPr="00D14832">
              <w:t>Hvornår kan jeg drikke vandet igen?</w:t>
            </w:r>
          </w:p>
          <w:p w14:paraId="440C63B2" w14:textId="77777777" w:rsidR="00201F02" w:rsidRPr="00D14832" w:rsidRDefault="00201F02" w:rsidP="00184AB5">
            <w:r w:rsidRPr="00D14832">
              <w:t>Det kan vi desværre ikke sige. Vi udtager dagligt vandprøver på ledningsnettet for at følge forureningens udvikling og indkredse forureningskilden.</w:t>
            </w:r>
          </w:p>
          <w:p w14:paraId="2A5982E6" w14:textId="77777777" w:rsidR="00201F02" w:rsidRPr="00D14832" w:rsidRDefault="00201F02" w:rsidP="00184AB5"/>
          <w:p w14:paraId="46FF8639" w14:textId="77777777" w:rsidR="00201F02" w:rsidRPr="00D14832" w:rsidRDefault="00201F02" w:rsidP="00184AB5">
            <w:r w:rsidRPr="00D14832">
              <w:t>Kan jeg hente rent vand et sted?</w:t>
            </w:r>
          </w:p>
          <w:p w14:paraId="53CD1C49" w14:textId="77777777" w:rsidR="00201F02" w:rsidRPr="00D14832" w:rsidRDefault="00201F02" w:rsidP="00184AB5">
            <w:r w:rsidRPr="00D14832">
              <w:t>Nej, den bedste løsning er at koge vandet, så derfor vil der ikke blive opstillet tankvogne.</w:t>
            </w:r>
          </w:p>
          <w:p w14:paraId="7EC305B7" w14:textId="77777777" w:rsidR="00201F02" w:rsidRPr="00D14832" w:rsidRDefault="00201F02" w:rsidP="00184AB5"/>
          <w:p w14:paraId="1ABF3E96" w14:textId="77777777" w:rsidR="00201F02" w:rsidRPr="00D14832" w:rsidRDefault="00201F02" w:rsidP="00184AB5">
            <w:r w:rsidRPr="00D14832">
              <w:t>Hvor kan jeg følge sagens udvikling?</w:t>
            </w:r>
          </w:p>
          <w:p w14:paraId="35D0B2C5" w14:textId="77777777" w:rsidR="00201F02" w:rsidRDefault="00201F02" w:rsidP="00184AB5">
            <w:r w:rsidRPr="00D14832">
              <w:t>Pressen vil løbende blive orienteret – alle medier (radio, TV, aviser). Vores hjemmeside vil hele tiden indeholde de seneste oplysninger i sagen. Direkte berørte forbrugere informeres med husstandsomdelte informationsbreve.</w:t>
            </w:r>
          </w:p>
          <w:p w14:paraId="226704D6" w14:textId="77777777" w:rsidR="00201F02" w:rsidRDefault="00201F02" w:rsidP="00184AB5">
            <w:pPr>
              <w:rPr>
                <w:b/>
              </w:rPr>
            </w:pPr>
          </w:p>
        </w:tc>
      </w:tr>
    </w:tbl>
    <w:p w14:paraId="307D7C33" w14:textId="77777777" w:rsidR="00201F02" w:rsidRDefault="00201F02" w:rsidP="00201F02">
      <w:pPr>
        <w:rPr>
          <w:b/>
          <w:szCs w:val="22"/>
        </w:rPr>
      </w:pPr>
    </w:p>
    <w:p w14:paraId="59128E43" w14:textId="77777777" w:rsidR="00201F02" w:rsidRDefault="00201F02" w:rsidP="00201F02">
      <w:pPr>
        <w:rPr>
          <w:szCs w:val="22"/>
        </w:rPr>
      </w:pPr>
    </w:p>
    <w:p w14:paraId="77AEEA16" w14:textId="77777777" w:rsidR="00051A0F" w:rsidRPr="00D14832" w:rsidRDefault="00051A0F" w:rsidP="00201F02">
      <w:pPr>
        <w:rPr>
          <w:szCs w:val="22"/>
        </w:rPr>
      </w:pPr>
    </w:p>
    <w:p w14:paraId="37E88319" w14:textId="77777777" w:rsidR="00201F02" w:rsidRPr="00D14832" w:rsidRDefault="00201F02" w:rsidP="00201F02">
      <w:pPr>
        <w:rPr>
          <w:szCs w:val="22"/>
        </w:rPr>
      </w:pPr>
    </w:p>
    <w:tbl>
      <w:tblPr>
        <w:tblStyle w:val="Tabel-Gitter"/>
        <w:tblW w:w="0" w:type="auto"/>
        <w:tblLook w:val="04A0" w:firstRow="1" w:lastRow="0" w:firstColumn="1" w:lastColumn="0" w:noHBand="0" w:noVBand="1"/>
      </w:tblPr>
      <w:tblGrid>
        <w:gridCol w:w="9204"/>
      </w:tblGrid>
      <w:tr w:rsidR="00201F02" w14:paraId="204D452D" w14:textId="77777777" w:rsidTr="00184AB5">
        <w:tc>
          <w:tcPr>
            <w:tcW w:w="9204" w:type="dxa"/>
          </w:tcPr>
          <w:p w14:paraId="6DFA18FE" w14:textId="77777777" w:rsidR="00201F02" w:rsidRPr="00D14832" w:rsidRDefault="00201F02" w:rsidP="00184AB5">
            <w:pPr>
              <w:rPr>
                <w:b/>
              </w:rPr>
            </w:pPr>
            <w:r w:rsidRPr="00D14832">
              <w:rPr>
                <w:b/>
              </w:rPr>
              <w:t>Information om brug af vandet</w:t>
            </w:r>
          </w:p>
          <w:p w14:paraId="2E9DA9FB" w14:textId="77777777" w:rsidR="00201F02" w:rsidRPr="00D14832" w:rsidRDefault="00201F02" w:rsidP="00184AB5">
            <w:r w:rsidRPr="00D14832">
              <w:t>Drikke og madlavning</w:t>
            </w:r>
          </w:p>
          <w:p w14:paraId="718ED6A0" w14:textId="77777777" w:rsidR="00201F02" w:rsidRPr="00D14832" w:rsidRDefault="00201F02" w:rsidP="00184AB5">
            <w:r w:rsidRPr="00D14832">
              <w:t>Det forurenede vand må ikke drikkes direkte fra vandhanen - kog vandet i 2 minutter først. Vandet må ikke bruges til skylning af salat og andre grønsager, der spises rå. Hertil skal der bruges kogt vand. Hvis vandet ikke lugter dårligt, kan det sagtens bruges til kogning af kartofler m.m., for bakterierne dør ved kort tids kogning. Ligeledes kan vandet bruges til bagning af f.eks. franskbrød, rundstykker og boller, da de opvarmes tilstrækkeligt i ovnen til at dræbe colibakterier</w:t>
            </w:r>
          </w:p>
          <w:p w14:paraId="0FCCAD2B" w14:textId="77777777" w:rsidR="00201F02" w:rsidRPr="00D14832" w:rsidRDefault="00201F02" w:rsidP="00184AB5"/>
          <w:p w14:paraId="3A1BF39C" w14:textId="77777777" w:rsidR="00201F02" w:rsidRPr="00D14832" w:rsidRDefault="00201F02" w:rsidP="00184AB5">
            <w:r w:rsidRPr="00D14832">
              <w:t>Hvor lang tid skal vandet koge?</w:t>
            </w:r>
          </w:p>
          <w:p w14:paraId="5D5D68DC" w14:textId="77777777" w:rsidR="00201F02" w:rsidRPr="00D14832" w:rsidRDefault="00201F02" w:rsidP="00184AB5">
            <w:r w:rsidRPr="00D14832">
              <w:t>Vandet skal spilkoge i 1 minutter.</w:t>
            </w:r>
          </w:p>
          <w:p w14:paraId="638C9ACF" w14:textId="77777777" w:rsidR="00201F02" w:rsidRPr="00D14832" w:rsidRDefault="00201F02" w:rsidP="00184AB5"/>
          <w:p w14:paraId="241BDDB4" w14:textId="77777777" w:rsidR="00201F02" w:rsidRPr="00D14832" w:rsidRDefault="00201F02" w:rsidP="00184AB5">
            <w:r w:rsidRPr="00D14832">
              <w:t>Kan jeg koge vandet i en elkedel?</w:t>
            </w:r>
          </w:p>
          <w:p w14:paraId="5C150872" w14:textId="77777777" w:rsidR="00201F02" w:rsidRPr="00D14832" w:rsidRDefault="00201F02" w:rsidP="00184AB5">
            <w:r w:rsidRPr="00D14832">
              <w:t>Ja, men du skal koge vandet op to gange med 1-2 minutters mellemrum.</w:t>
            </w:r>
          </w:p>
          <w:p w14:paraId="2DF1F740" w14:textId="77777777" w:rsidR="00201F02" w:rsidRPr="00D14832" w:rsidRDefault="00201F02" w:rsidP="00184AB5"/>
          <w:p w14:paraId="36A71310" w14:textId="77777777" w:rsidR="00201F02" w:rsidRPr="00D14832" w:rsidRDefault="00201F02" w:rsidP="00184AB5">
            <w:r w:rsidRPr="00D14832">
              <w:t>Hvad kan vandet bruges til?</w:t>
            </w:r>
          </w:p>
          <w:p w14:paraId="42932B39" w14:textId="77777777" w:rsidR="00201F02" w:rsidRPr="00D14832" w:rsidRDefault="00201F02" w:rsidP="00184AB5">
            <w:r w:rsidRPr="00D14832">
              <w:t xml:space="preserve">Generelt kan du bruge vandet som du plejer, dog skal det koges hvis det skal bruges til at </w:t>
            </w:r>
            <w:proofErr w:type="gramStart"/>
            <w:r w:rsidRPr="00D14832">
              <w:t>drikke,  eller</w:t>
            </w:r>
            <w:proofErr w:type="gramEnd"/>
            <w:r w:rsidRPr="00D14832">
              <w:t xml:space="preserve"> skylle rå grøntsager i.</w:t>
            </w:r>
          </w:p>
          <w:p w14:paraId="22EDFE74" w14:textId="77777777" w:rsidR="00201F02" w:rsidRPr="00D14832" w:rsidRDefault="00201F02" w:rsidP="00184AB5"/>
          <w:p w14:paraId="1F476C54" w14:textId="77777777" w:rsidR="00201F02" w:rsidRPr="00D14832" w:rsidRDefault="00201F02" w:rsidP="00184AB5">
            <w:r w:rsidRPr="00D14832">
              <w:t>Personlig hygiejne</w:t>
            </w:r>
          </w:p>
          <w:p w14:paraId="1213913C" w14:textId="77777777" w:rsidR="00201F02" w:rsidRPr="00D14832" w:rsidRDefault="00201F02" w:rsidP="00184AB5">
            <w:r w:rsidRPr="00D14832">
              <w:t>Tandbørstning og rengøring af tandprotese skal ske med kogt vand. Vandet kan godt bruges til bruse- og karbad. Vær opmærksom på at børn ikke drikker vandet. Hænderne kan vaskes som sædvanligt, men før madlavning bør hænderne vaskes i afkølet kogt vand.</w:t>
            </w:r>
          </w:p>
          <w:p w14:paraId="13B75F8D" w14:textId="77777777" w:rsidR="00201F02" w:rsidRPr="00D14832" w:rsidRDefault="00201F02" w:rsidP="00184AB5"/>
          <w:p w14:paraId="7CD952E6" w14:textId="77777777" w:rsidR="00201F02" w:rsidRPr="00D14832" w:rsidRDefault="00201F02" w:rsidP="00184AB5">
            <w:r w:rsidRPr="00D14832">
              <w:t>Opvask</w:t>
            </w:r>
          </w:p>
          <w:p w14:paraId="384E47FA" w14:textId="77777777" w:rsidR="00201F02" w:rsidRPr="00D14832" w:rsidRDefault="00201F02" w:rsidP="00184AB5">
            <w:r w:rsidRPr="00D14832">
              <w:t>Man kan godt bruge vandet til opvask med opvaskemaskine. Anvend de højeste temperaturer – helst over 80</w:t>
            </w:r>
            <w:r w:rsidRPr="00D14832">
              <w:rPr>
                <w:vertAlign w:val="superscript"/>
              </w:rPr>
              <w:t>o</w:t>
            </w:r>
            <w:r w:rsidRPr="00D14832">
              <w:t xml:space="preserve"> C. Opvask i hånden skal foregå med kogt vand, idet der kan ske smitte via hænder eller genstande.</w:t>
            </w:r>
          </w:p>
          <w:p w14:paraId="2E2C1691" w14:textId="77777777" w:rsidR="00201F02" w:rsidRPr="00D14832" w:rsidRDefault="00201F02" w:rsidP="00184AB5"/>
          <w:p w14:paraId="6C6A7CDC" w14:textId="77777777" w:rsidR="00201F02" w:rsidRPr="00D14832" w:rsidRDefault="00201F02" w:rsidP="00184AB5">
            <w:r w:rsidRPr="00D14832">
              <w:t>Institutioner</w:t>
            </w:r>
          </w:p>
          <w:p w14:paraId="4C44E900" w14:textId="77777777" w:rsidR="00201F02" w:rsidRPr="00D14832" w:rsidRDefault="00201F02" w:rsidP="00184AB5">
            <w:r w:rsidRPr="00D14832">
              <w:t xml:space="preserve">Institutionsopvaskemaskiner, der ved slutskyl opnår en temperatur af vandet på mindst 80 grader </w:t>
            </w:r>
            <w:proofErr w:type="spellStart"/>
            <w:r w:rsidRPr="00D14832">
              <w:t>celcius</w:t>
            </w:r>
            <w:proofErr w:type="spellEnd"/>
            <w:r w:rsidRPr="00D14832">
              <w:t>, kan anvende forurenet vand.</w:t>
            </w:r>
          </w:p>
          <w:p w14:paraId="0AAB8031" w14:textId="77777777" w:rsidR="00201F02" w:rsidRPr="00D14832" w:rsidRDefault="00201F02" w:rsidP="00184AB5"/>
          <w:p w14:paraId="70618D72" w14:textId="77777777" w:rsidR="00201F02" w:rsidRPr="00D14832" w:rsidRDefault="00201F02" w:rsidP="00184AB5">
            <w:r w:rsidRPr="00D14832">
              <w:t>Tøjvask</w:t>
            </w:r>
          </w:p>
          <w:p w14:paraId="697C50B6" w14:textId="77777777" w:rsidR="00201F02" w:rsidRPr="00D14832" w:rsidRDefault="00201F02" w:rsidP="00184AB5">
            <w:r w:rsidRPr="00D14832">
              <w:t>Vandet kan anvendes til tøjvask.</w:t>
            </w:r>
          </w:p>
          <w:p w14:paraId="61315186" w14:textId="77777777" w:rsidR="00201F02" w:rsidRPr="00D14832" w:rsidRDefault="00201F02" w:rsidP="00184AB5"/>
          <w:p w14:paraId="3C1161BD" w14:textId="77777777" w:rsidR="00201F02" w:rsidRPr="00D14832" w:rsidRDefault="00201F02" w:rsidP="00184AB5">
            <w:r w:rsidRPr="00D14832">
              <w:t>Rengøring</w:t>
            </w:r>
          </w:p>
          <w:p w14:paraId="01DF6442" w14:textId="77777777" w:rsidR="00201F02" w:rsidRPr="00D14832" w:rsidRDefault="00201F02" w:rsidP="00184AB5">
            <w:r w:rsidRPr="00D14832">
              <w:t>Vandet kan bruges til rengøring.</w:t>
            </w:r>
          </w:p>
          <w:p w14:paraId="7215EE39" w14:textId="77777777" w:rsidR="00201F02" w:rsidRPr="00D14832" w:rsidRDefault="00201F02" w:rsidP="00184AB5"/>
          <w:p w14:paraId="4E60EE07" w14:textId="77777777" w:rsidR="00201F02" w:rsidRPr="00D14832" w:rsidRDefault="00201F02" w:rsidP="00184AB5">
            <w:r w:rsidRPr="00D14832">
              <w:t>Vanding af urtehave</w:t>
            </w:r>
          </w:p>
          <w:p w14:paraId="779873E8" w14:textId="77777777" w:rsidR="00201F02" w:rsidRPr="00D14832" w:rsidRDefault="00201F02" w:rsidP="00184AB5">
            <w:r w:rsidRPr="00D14832">
              <w:t>Vandet kan bruges til vanding af urtehave, dog skal salat og andre grønsager, der spises rå, skylles med kogt vand, inden de spises.</w:t>
            </w:r>
          </w:p>
          <w:p w14:paraId="2EA384AB" w14:textId="77777777" w:rsidR="00201F02" w:rsidRPr="00D14832" w:rsidRDefault="00201F02" w:rsidP="00184AB5"/>
          <w:p w14:paraId="5225517D" w14:textId="77777777" w:rsidR="00201F02" w:rsidRPr="00D14832" w:rsidRDefault="00201F02" w:rsidP="00184AB5">
            <w:r w:rsidRPr="00D14832">
              <w:t>Husdyr</w:t>
            </w:r>
          </w:p>
          <w:p w14:paraId="7CB3F92E" w14:textId="77777777" w:rsidR="00201F02" w:rsidRPr="00D14832" w:rsidRDefault="00201F02" w:rsidP="00184AB5">
            <w:r w:rsidRPr="00D14832">
              <w:t>Husdyr må gerne drikke vandet.</w:t>
            </w:r>
          </w:p>
          <w:p w14:paraId="1F6B5293" w14:textId="77777777" w:rsidR="00201F02" w:rsidRPr="00D14832" w:rsidRDefault="00201F02" w:rsidP="00184AB5"/>
          <w:p w14:paraId="734B846D" w14:textId="77777777" w:rsidR="00201F02" w:rsidRPr="00D14832" w:rsidRDefault="00201F02" w:rsidP="00184AB5">
            <w:r w:rsidRPr="00D14832">
              <w:t>Hvor lang tid kan det kogte vand holde sig i køleskabet?</w:t>
            </w:r>
          </w:p>
          <w:p w14:paraId="33243E30" w14:textId="77777777" w:rsidR="00201F02" w:rsidRPr="00D14832" w:rsidRDefault="00201F02" w:rsidP="00184AB5">
            <w:r w:rsidRPr="00D14832">
              <w:t xml:space="preserve">Hvis den flaske, som vandet er hældt </w:t>
            </w:r>
            <w:proofErr w:type="gramStart"/>
            <w:r w:rsidRPr="00D14832">
              <w:t>i</w:t>
            </w:r>
            <w:proofErr w:type="gramEnd"/>
            <w:r w:rsidRPr="00D14832">
              <w:t xml:space="preserve"> ellers er ren, bør vandet kunne holde sig i lang tid. </w:t>
            </w:r>
          </w:p>
          <w:p w14:paraId="10728331" w14:textId="77777777" w:rsidR="00201F02" w:rsidRPr="00D14832" w:rsidRDefault="00201F02" w:rsidP="00184AB5">
            <w:r w:rsidRPr="00D14832">
              <w:lastRenderedPageBreak/>
              <w:t>Hvis flasken imidlertid ikke steril, og den bliver åbnet og lukket gentagne gange, betyder det at der tilføres bakterier fra omgivelserne. Dette betyder, at den reelle holdbarhed er nedsat, men 1-2 uger bør det kogte vand kunne holde sig.</w:t>
            </w:r>
          </w:p>
          <w:p w14:paraId="141FBAC8" w14:textId="77777777" w:rsidR="00201F02" w:rsidRDefault="00201F02" w:rsidP="00184AB5">
            <w:pPr>
              <w:rPr>
                <w:b/>
              </w:rPr>
            </w:pPr>
          </w:p>
        </w:tc>
      </w:tr>
    </w:tbl>
    <w:p w14:paraId="4F63A3DE" w14:textId="77777777" w:rsidR="00201F02" w:rsidRDefault="00201F02" w:rsidP="00201F02">
      <w:pPr>
        <w:rPr>
          <w:b/>
          <w:szCs w:val="22"/>
        </w:rPr>
      </w:pPr>
    </w:p>
    <w:p w14:paraId="0C8DA3D8" w14:textId="77777777" w:rsidR="00051A0F" w:rsidRDefault="00051A0F" w:rsidP="00201F02">
      <w:pPr>
        <w:rPr>
          <w:szCs w:val="22"/>
        </w:rPr>
      </w:pPr>
    </w:p>
    <w:p w14:paraId="373A3FB6" w14:textId="77777777" w:rsidR="00051A0F" w:rsidRDefault="00051A0F" w:rsidP="00201F02">
      <w:pPr>
        <w:rPr>
          <w:szCs w:val="22"/>
        </w:rPr>
      </w:pPr>
    </w:p>
    <w:p w14:paraId="4C9D172A" w14:textId="77777777" w:rsidR="00051A0F" w:rsidRDefault="00051A0F" w:rsidP="00201F02">
      <w:pPr>
        <w:rPr>
          <w:szCs w:val="22"/>
        </w:rPr>
      </w:pPr>
    </w:p>
    <w:p w14:paraId="154A946F" w14:textId="77777777" w:rsidR="00051A0F" w:rsidRDefault="00051A0F" w:rsidP="00201F02">
      <w:pPr>
        <w:rPr>
          <w:szCs w:val="22"/>
        </w:rPr>
      </w:pPr>
    </w:p>
    <w:p w14:paraId="54457553" w14:textId="77777777" w:rsidR="00201F02" w:rsidRPr="00D14832" w:rsidRDefault="00201F02" w:rsidP="00201F02">
      <w:pPr>
        <w:rPr>
          <w:szCs w:val="22"/>
        </w:rPr>
      </w:pPr>
    </w:p>
    <w:tbl>
      <w:tblPr>
        <w:tblStyle w:val="Tabel-Gitter"/>
        <w:tblW w:w="0" w:type="auto"/>
        <w:tblLook w:val="04A0" w:firstRow="1" w:lastRow="0" w:firstColumn="1" w:lastColumn="0" w:noHBand="0" w:noVBand="1"/>
      </w:tblPr>
      <w:tblGrid>
        <w:gridCol w:w="9204"/>
      </w:tblGrid>
      <w:tr w:rsidR="00201F02" w14:paraId="0466056B" w14:textId="77777777" w:rsidTr="00184AB5">
        <w:tc>
          <w:tcPr>
            <w:tcW w:w="9204" w:type="dxa"/>
          </w:tcPr>
          <w:p w14:paraId="07B2CB25" w14:textId="77777777" w:rsidR="00201F02" w:rsidRPr="00D14832" w:rsidRDefault="00201F02" w:rsidP="00184AB5">
            <w:pPr>
              <w:rPr>
                <w:b/>
              </w:rPr>
            </w:pPr>
            <w:r w:rsidRPr="00D14832">
              <w:rPr>
                <w:b/>
              </w:rPr>
              <w:t>Information om omkostninger for forbrugeren</w:t>
            </w:r>
          </w:p>
          <w:p w14:paraId="712803AF" w14:textId="77777777" w:rsidR="00201F02" w:rsidRPr="00D14832" w:rsidRDefault="00201F02" w:rsidP="00184AB5">
            <w:r w:rsidRPr="00D14832">
              <w:t>Hvad koster det at koge vandet?</w:t>
            </w:r>
          </w:p>
          <w:p w14:paraId="27224816" w14:textId="77777777" w:rsidR="00201F02" w:rsidRPr="00D14832" w:rsidRDefault="00201F02" w:rsidP="00184AB5">
            <w:r w:rsidRPr="00D14832">
              <w:t xml:space="preserve">Hvis en person koger 5 liter vand pr. </w:t>
            </w:r>
            <w:proofErr w:type="gramStart"/>
            <w:r w:rsidRPr="00D14832">
              <w:t>døgn</w:t>
            </w:r>
            <w:proofErr w:type="gramEnd"/>
            <w:r w:rsidRPr="00D14832">
              <w:t xml:space="preserve"> er udgiften …</w:t>
            </w:r>
          </w:p>
          <w:p w14:paraId="6934430A" w14:textId="77777777" w:rsidR="00201F02" w:rsidRPr="00D14832" w:rsidRDefault="00201F02" w:rsidP="00184AB5"/>
          <w:p w14:paraId="14FCC8AD" w14:textId="77777777" w:rsidR="00201F02" w:rsidRPr="00D14832" w:rsidRDefault="00201F02" w:rsidP="00184AB5">
            <w:r w:rsidRPr="00D14832">
              <w:t>Hvad koster det at nedkøle en liter vand?</w:t>
            </w:r>
          </w:p>
          <w:p w14:paraId="40AB59DB" w14:textId="77777777" w:rsidR="00201F02" w:rsidRPr="00D14832" w:rsidRDefault="00201F02" w:rsidP="00184AB5">
            <w:r w:rsidRPr="00D14832">
              <w:t>Prisen for at nedkøle en liter vand er selvfølgelig afhængig af, hvilken temperatur, det vand man lægger ind i køleskabet har. Hvis man lader vandet køle af til ca. 30-40 grader, koster det ca. 10 øre at nedkøle en liter.</w:t>
            </w:r>
          </w:p>
          <w:p w14:paraId="08A30B91" w14:textId="77777777" w:rsidR="00201F02" w:rsidRPr="00D14832" w:rsidRDefault="00201F02" w:rsidP="00184AB5"/>
          <w:p w14:paraId="71FF6774" w14:textId="77777777" w:rsidR="00201F02" w:rsidRPr="00D14832" w:rsidRDefault="00201F02" w:rsidP="00184AB5">
            <w:r w:rsidRPr="00D14832">
              <w:t>Kan jeg få erstatning for at skulle koge vandet?</w:t>
            </w:r>
          </w:p>
          <w:p w14:paraId="6E30CCAB" w14:textId="77777777" w:rsidR="00201F02" w:rsidRPr="00D14832" w:rsidRDefault="00201F02" w:rsidP="00184AB5">
            <w:r w:rsidRPr="00D14832">
              <w:t>Som forbruger hos vandforsyningen kan du naturligvis forvente, at du får leveret rent drikkevand. Men ifølge regulativet må ”enhver forbruger, uden at have krav på erstatning tåle de ulemper, der måtte opstå ved svigtende levering”. Vi yder derfor ikke erstatning til forbrugere, der er nødt til at koge vandet.</w:t>
            </w:r>
          </w:p>
          <w:p w14:paraId="61289BF4" w14:textId="77777777" w:rsidR="00201F02" w:rsidRPr="00D14832" w:rsidRDefault="00201F02" w:rsidP="00184AB5"/>
          <w:p w14:paraId="6DF3C5C4" w14:textId="77777777" w:rsidR="00201F02" w:rsidRPr="00D14832" w:rsidRDefault="00201F02" w:rsidP="00184AB5">
            <w:r w:rsidRPr="00D14832">
              <w:t>Hvad koster det at skylle ud, når kogeanbefalingen er ophævet?</w:t>
            </w:r>
          </w:p>
          <w:p w14:paraId="3BF6E026" w14:textId="77777777" w:rsidR="00201F02" w:rsidRPr="00D14832" w:rsidRDefault="00201F02" w:rsidP="00184AB5">
            <w:r w:rsidRPr="00D14832">
              <w:t>1 tapsted giver i gennemsnit et vandforbrug på ca. xx l/min, når der åbnes helt op for hanen. Det svarer til xx l på de xx minutter, der skal skylles igennem.</w:t>
            </w:r>
          </w:p>
          <w:p w14:paraId="0901D3AC" w14:textId="77777777" w:rsidR="00201F02" w:rsidRPr="00D14832" w:rsidRDefault="00201F02" w:rsidP="00184AB5">
            <w:r w:rsidRPr="00D14832">
              <w:t>En lejlighed har typisk 3 tapsteder (køkken, håndvask, bruser) svarende til xx l. Med en m3-pris på xx kr. svarer det til en udgift på xx kr.</w:t>
            </w:r>
          </w:p>
          <w:p w14:paraId="1E8F3C84" w14:textId="77777777" w:rsidR="00201F02" w:rsidRDefault="00201F02" w:rsidP="00184AB5">
            <w:r w:rsidRPr="00D14832">
              <w:t xml:space="preserve">Et parcelhus har typisk 7 tapsteder (køkken, 2 håndvaske, 2 brusere, bryggers, udendørshane) svarende til XX l. Med en m3-pris på xx kr. svarer det til en udgift på xx </w:t>
            </w:r>
            <w:proofErr w:type="spellStart"/>
            <w:r w:rsidRPr="00D14832">
              <w:t>kr</w:t>
            </w:r>
            <w:proofErr w:type="spellEnd"/>
          </w:p>
          <w:p w14:paraId="4BE801DF" w14:textId="77777777" w:rsidR="00051A0F" w:rsidRDefault="00051A0F" w:rsidP="00184AB5"/>
          <w:p w14:paraId="26221400" w14:textId="0E6D2FEC" w:rsidR="00051A0F" w:rsidRPr="00051A0F" w:rsidRDefault="00051A0F" w:rsidP="00184AB5"/>
        </w:tc>
      </w:tr>
    </w:tbl>
    <w:p w14:paraId="58EA7CF0" w14:textId="77777777" w:rsidR="00201F02" w:rsidRDefault="00201F02" w:rsidP="00201F02">
      <w:pPr>
        <w:rPr>
          <w:b/>
          <w:szCs w:val="22"/>
        </w:rPr>
      </w:pPr>
    </w:p>
    <w:p w14:paraId="36C7DD54" w14:textId="77777777" w:rsidR="00201F02" w:rsidRPr="00D14832" w:rsidRDefault="00201F02" w:rsidP="00201F02">
      <w:pPr>
        <w:rPr>
          <w:szCs w:val="22"/>
        </w:rPr>
      </w:pPr>
    </w:p>
    <w:p w14:paraId="2A50EFE4" w14:textId="77777777" w:rsidR="00201F02" w:rsidRDefault="00201F02" w:rsidP="00201F02">
      <w:pPr>
        <w:rPr>
          <w:szCs w:val="22"/>
        </w:rPr>
      </w:pPr>
    </w:p>
    <w:p w14:paraId="162024E4" w14:textId="77777777" w:rsidR="00201F02" w:rsidRPr="00D14832" w:rsidRDefault="00201F02" w:rsidP="00201F02"/>
    <w:p w14:paraId="2D835099" w14:textId="77777777" w:rsidR="00201F02" w:rsidRDefault="00201F02"/>
    <w:sectPr w:rsidR="00201F02" w:rsidSect="00CB51CA">
      <w:headerReference w:type="default" r:id="rId30"/>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9CD00" w14:textId="77777777" w:rsidR="008A0831" w:rsidRDefault="008A0831" w:rsidP="00A7793C">
      <w:pPr>
        <w:spacing w:line="240" w:lineRule="auto"/>
      </w:pPr>
      <w:r>
        <w:separator/>
      </w:r>
    </w:p>
  </w:endnote>
  <w:endnote w:type="continuationSeparator" w:id="0">
    <w:p w14:paraId="20343E75" w14:textId="77777777" w:rsidR="008A0831" w:rsidRDefault="008A0831" w:rsidP="00A77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065844"/>
      <w:docPartObj>
        <w:docPartGallery w:val="Page Numbers (Bottom of Page)"/>
        <w:docPartUnique/>
      </w:docPartObj>
    </w:sdtPr>
    <w:sdtContent>
      <w:p w14:paraId="45BF4C50" w14:textId="68EE9649" w:rsidR="00A7793C" w:rsidRDefault="00A7793C">
        <w:pPr>
          <w:pStyle w:val="Sidefod"/>
          <w:jc w:val="right"/>
        </w:pPr>
        <w:r>
          <w:fldChar w:fldCharType="begin"/>
        </w:r>
        <w:r>
          <w:instrText>PAGE   \* MERGEFORMAT</w:instrText>
        </w:r>
        <w:r>
          <w:fldChar w:fldCharType="separate"/>
        </w:r>
        <w:r>
          <w:t>2</w:t>
        </w:r>
        <w:r>
          <w:fldChar w:fldCharType="end"/>
        </w:r>
      </w:p>
    </w:sdtContent>
  </w:sdt>
  <w:p w14:paraId="0E077794" w14:textId="77777777" w:rsidR="00A7793C" w:rsidRDefault="00A7793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9A9EA" w14:textId="77777777" w:rsidR="008A0831" w:rsidRDefault="008A0831" w:rsidP="00A7793C">
      <w:pPr>
        <w:spacing w:line="240" w:lineRule="auto"/>
      </w:pPr>
      <w:r>
        <w:separator/>
      </w:r>
    </w:p>
  </w:footnote>
  <w:footnote w:type="continuationSeparator" w:id="0">
    <w:p w14:paraId="3E4B1B4D" w14:textId="77777777" w:rsidR="008A0831" w:rsidRDefault="008A0831" w:rsidP="00A779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F879" w14:textId="045D309C" w:rsidR="00634FC7" w:rsidRDefault="00634FC7">
    <w:pPr>
      <w:pStyle w:val="Sidehoved"/>
    </w:pPr>
  </w:p>
  <w:p w14:paraId="200B6B61" w14:textId="77777777" w:rsidR="00A7793C" w:rsidRDefault="00A7793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5236"/>
    <w:multiLevelType w:val="hybridMultilevel"/>
    <w:tmpl w:val="05387CD0"/>
    <w:lvl w:ilvl="0" w:tplc="9D044E50">
      <w:start w:val="1"/>
      <w:numFmt w:val="decimal"/>
      <w:lvlText w:val="2)"/>
      <w:lvlJc w:val="left"/>
      <w:pPr>
        <w:ind w:left="720" w:hanging="360"/>
      </w:pPr>
    </w:lvl>
    <w:lvl w:ilvl="1" w:tplc="C63A4CFC">
      <w:start w:val="1"/>
      <w:numFmt w:val="lowerLetter"/>
      <w:lvlText w:val="%2."/>
      <w:lvlJc w:val="left"/>
      <w:pPr>
        <w:ind w:left="1440" w:hanging="360"/>
      </w:pPr>
    </w:lvl>
    <w:lvl w:ilvl="2" w:tplc="B5587684">
      <w:start w:val="1"/>
      <w:numFmt w:val="lowerRoman"/>
      <w:lvlText w:val="%3."/>
      <w:lvlJc w:val="right"/>
      <w:pPr>
        <w:ind w:left="2160" w:hanging="180"/>
      </w:pPr>
    </w:lvl>
    <w:lvl w:ilvl="3" w:tplc="2F7E6B46">
      <w:start w:val="1"/>
      <w:numFmt w:val="decimal"/>
      <w:lvlText w:val="%4."/>
      <w:lvlJc w:val="left"/>
      <w:pPr>
        <w:ind w:left="2880" w:hanging="360"/>
      </w:pPr>
    </w:lvl>
    <w:lvl w:ilvl="4" w:tplc="D84684DE">
      <w:start w:val="1"/>
      <w:numFmt w:val="lowerLetter"/>
      <w:lvlText w:val="%5."/>
      <w:lvlJc w:val="left"/>
      <w:pPr>
        <w:ind w:left="3600" w:hanging="360"/>
      </w:pPr>
    </w:lvl>
    <w:lvl w:ilvl="5" w:tplc="A9AA50CC">
      <w:start w:val="1"/>
      <w:numFmt w:val="lowerRoman"/>
      <w:lvlText w:val="%6."/>
      <w:lvlJc w:val="right"/>
      <w:pPr>
        <w:ind w:left="4320" w:hanging="180"/>
      </w:pPr>
    </w:lvl>
    <w:lvl w:ilvl="6" w:tplc="3AB23C98">
      <w:start w:val="1"/>
      <w:numFmt w:val="decimal"/>
      <w:lvlText w:val="%7."/>
      <w:lvlJc w:val="left"/>
      <w:pPr>
        <w:ind w:left="5040" w:hanging="360"/>
      </w:pPr>
    </w:lvl>
    <w:lvl w:ilvl="7" w:tplc="F758B2F2">
      <w:start w:val="1"/>
      <w:numFmt w:val="lowerLetter"/>
      <w:lvlText w:val="%8."/>
      <w:lvlJc w:val="left"/>
      <w:pPr>
        <w:ind w:left="5760" w:hanging="360"/>
      </w:pPr>
    </w:lvl>
    <w:lvl w:ilvl="8" w:tplc="5D026C24">
      <w:start w:val="1"/>
      <w:numFmt w:val="lowerRoman"/>
      <w:lvlText w:val="%9."/>
      <w:lvlJc w:val="right"/>
      <w:pPr>
        <w:ind w:left="6480" w:hanging="180"/>
      </w:pPr>
    </w:lvl>
  </w:abstractNum>
  <w:abstractNum w:abstractNumId="1" w15:restartNumberingAfterBreak="0">
    <w:nsid w:val="1140FF68"/>
    <w:multiLevelType w:val="hybridMultilevel"/>
    <w:tmpl w:val="6824A47A"/>
    <w:lvl w:ilvl="0" w:tplc="8BDC0444">
      <w:start w:val="1"/>
      <w:numFmt w:val="bullet"/>
      <w:lvlText w:val=""/>
      <w:lvlJc w:val="left"/>
      <w:pPr>
        <w:ind w:left="720" w:hanging="360"/>
      </w:pPr>
      <w:rPr>
        <w:rFonts w:ascii="Wingdings" w:hAnsi="Wingdings" w:hint="default"/>
      </w:rPr>
    </w:lvl>
    <w:lvl w:ilvl="1" w:tplc="DD0811C0">
      <w:start w:val="1"/>
      <w:numFmt w:val="bullet"/>
      <w:lvlText w:val="o"/>
      <w:lvlJc w:val="left"/>
      <w:pPr>
        <w:ind w:left="1440" w:hanging="360"/>
      </w:pPr>
      <w:rPr>
        <w:rFonts w:ascii="Courier New" w:hAnsi="Courier New" w:hint="default"/>
      </w:rPr>
    </w:lvl>
    <w:lvl w:ilvl="2" w:tplc="531273CC">
      <w:start w:val="1"/>
      <w:numFmt w:val="bullet"/>
      <w:lvlText w:val=""/>
      <w:lvlJc w:val="left"/>
      <w:pPr>
        <w:ind w:left="2160" w:hanging="360"/>
      </w:pPr>
      <w:rPr>
        <w:rFonts w:ascii="Wingdings" w:hAnsi="Wingdings" w:hint="default"/>
      </w:rPr>
    </w:lvl>
    <w:lvl w:ilvl="3" w:tplc="F550C84C">
      <w:start w:val="1"/>
      <w:numFmt w:val="bullet"/>
      <w:lvlText w:val=""/>
      <w:lvlJc w:val="left"/>
      <w:pPr>
        <w:ind w:left="2880" w:hanging="360"/>
      </w:pPr>
      <w:rPr>
        <w:rFonts w:ascii="Symbol" w:hAnsi="Symbol" w:hint="default"/>
      </w:rPr>
    </w:lvl>
    <w:lvl w:ilvl="4" w:tplc="A16C5480">
      <w:start w:val="1"/>
      <w:numFmt w:val="bullet"/>
      <w:lvlText w:val="o"/>
      <w:lvlJc w:val="left"/>
      <w:pPr>
        <w:ind w:left="3600" w:hanging="360"/>
      </w:pPr>
      <w:rPr>
        <w:rFonts w:ascii="Courier New" w:hAnsi="Courier New" w:hint="default"/>
      </w:rPr>
    </w:lvl>
    <w:lvl w:ilvl="5" w:tplc="05747264">
      <w:start w:val="1"/>
      <w:numFmt w:val="bullet"/>
      <w:lvlText w:val=""/>
      <w:lvlJc w:val="left"/>
      <w:pPr>
        <w:ind w:left="4320" w:hanging="360"/>
      </w:pPr>
      <w:rPr>
        <w:rFonts w:ascii="Wingdings" w:hAnsi="Wingdings" w:hint="default"/>
      </w:rPr>
    </w:lvl>
    <w:lvl w:ilvl="6" w:tplc="C71AD0FA">
      <w:start w:val="1"/>
      <w:numFmt w:val="bullet"/>
      <w:lvlText w:val=""/>
      <w:lvlJc w:val="left"/>
      <w:pPr>
        <w:ind w:left="5040" w:hanging="360"/>
      </w:pPr>
      <w:rPr>
        <w:rFonts w:ascii="Symbol" w:hAnsi="Symbol" w:hint="default"/>
      </w:rPr>
    </w:lvl>
    <w:lvl w:ilvl="7" w:tplc="83A849B8">
      <w:start w:val="1"/>
      <w:numFmt w:val="bullet"/>
      <w:lvlText w:val="o"/>
      <w:lvlJc w:val="left"/>
      <w:pPr>
        <w:ind w:left="5760" w:hanging="360"/>
      </w:pPr>
      <w:rPr>
        <w:rFonts w:ascii="Courier New" w:hAnsi="Courier New" w:hint="default"/>
      </w:rPr>
    </w:lvl>
    <w:lvl w:ilvl="8" w:tplc="770ED4E2">
      <w:start w:val="1"/>
      <w:numFmt w:val="bullet"/>
      <w:lvlText w:val=""/>
      <w:lvlJc w:val="left"/>
      <w:pPr>
        <w:ind w:left="6480" w:hanging="360"/>
      </w:pPr>
      <w:rPr>
        <w:rFonts w:ascii="Wingdings" w:hAnsi="Wingdings" w:hint="default"/>
      </w:rPr>
    </w:lvl>
  </w:abstractNum>
  <w:abstractNum w:abstractNumId="2" w15:restartNumberingAfterBreak="0">
    <w:nsid w:val="15C9776B"/>
    <w:multiLevelType w:val="hybridMultilevel"/>
    <w:tmpl w:val="1504C27A"/>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A7FD29"/>
    <w:multiLevelType w:val="hybridMultilevel"/>
    <w:tmpl w:val="BB2E736A"/>
    <w:lvl w:ilvl="0" w:tplc="2CECA0B4">
      <w:start w:val="1"/>
      <w:numFmt w:val="decimal"/>
      <w:lvlText w:val="%1."/>
      <w:lvlJc w:val="left"/>
      <w:pPr>
        <w:ind w:left="720" w:hanging="360"/>
      </w:pPr>
    </w:lvl>
    <w:lvl w:ilvl="1" w:tplc="C526BF44">
      <w:start w:val="1"/>
      <w:numFmt w:val="lowerLetter"/>
      <w:lvlText w:val="%2."/>
      <w:lvlJc w:val="left"/>
      <w:pPr>
        <w:ind w:left="1440" w:hanging="360"/>
      </w:pPr>
    </w:lvl>
    <w:lvl w:ilvl="2" w:tplc="19A2C224">
      <w:start w:val="1"/>
      <w:numFmt w:val="lowerRoman"/>
      <w:lvlText w:val="%3."/>
      <w:lvlJc w:val="right"/>
      <w:pPr>
        <w:ind w:left="2160" w:hanging="180"/>
      </w:pPr>
    </w:lvl>
    <w:lvl w:ilvl="3" w:tplc="8CC019BE">
      <w:start w:val="1"/>
      <w:numFmt w:val="decimal"/>
      <w:lvlText w:val="%4."/>
      <w:lvlJc w:val="left"/>
      <w:pPr>
        <w:ind w:left="2880" w:hanging="360"/>
      </w:pPr>
    </w:lvl>
    <w:lvl w:ilvl="4" w:tplc="FF5C3146">
      <w:start w:val="1"/>
      <w:numFmt w:val="lowerLetter"/>
      <w:lvlText w:val="%5."/>
      <w:lvlJc w:val="left"/>
      <w:pPr>
        <w:ind w:left="3600" w:hanging="360"/>
      </w:pPr>
    </w:lvl>
    <w:lvl w:ilvl="5" w:tplc="B2C8499A">
      <w:start w:val="1"/>
      <w:numFmt w:val="lowerRoman"/>
      <w:lvlText w:val="%6."/>
      <w:lvlJc w:val="right"/>
      <w:pPr>
        <w:ind w:left="4320" w:hanging="180"/>
      </w:pPr>
    </w:lvl>
    <w:lvl w:ilvl="6" w:tplc="19A6677E">
      <w:start w:val="1"/>
      <w:numFmt w:val="decimal"/>
      <w:lvlText w:val="%7."/>
      <w:lvlJc w:val="left"/>
      <w:pPr>
        <w:ind w:left="5040" w:hanging="360"/>
      </w:pPr>
    </w:lvl>
    <w:lvl w:ilvl="7" w:tplc="CE32E384">
      <w:start w:val="1"/>
      <w:numFmt w:val="lowerLetter"/>
      <w:lvlText w:val="%8."/>
      <w:lvlJc w:val="left"/>
      <w:pPr>
        <w:ind w:left="5760" w:hanging="360"/>
      </w:pPr>
    </w:lvl>
    <w:lvl w:ilvl="8" w:tplc="D792921E">
      <w:start w:val="1"/>
      <w:numFmt w:val="lowerRoman"/>
      <w:lvlText w:val="%9."/>
      <w:lvlJc w:val="right"/>
      <w:pPr>
        <w:ind w:left="6480" w:hanging="180"/>
      </w:pPr>
    </w:lvl>
  </w:abstractNum>
  <w:abstractNum w:abstractNumId="4" w15:restartNumberingAfterBreak="0">
    <w:nsid w:val="2AAC4D97"/>
    <w:multiLevelType w:val="hybridMultilevel"/>
    <w:tmpl w:val="C5D077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2EF0579C"/>
    <w:multiLevelType w:val="hybridMultilevel"/>
    <w:tmpl w:val="AB346C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F685E36"/>
    <w:multiLevelType w:val="hybridMultilevel"/>
    <w:tmpl w:val="191E17F8"/>
    <w:lvl w:ilvl="0" w:tplc="DDE09CE8">
      <w:start w:val="4"/>
      <w:numFmt w:val="bullet"/>
      <w:lvlText w:val="-"/>
      <w:lvlJc w:val="left"/>
      <w:pPr>
        <w:ind w:left="720" w:hanging="360"/>
      </w:pPr>
      <w:rPr>
        <w:rFonts w:ascii="Aptos" w:eastAsia="Times New Roman" w:hAnsi="Aptos"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AC6D283"/>
    <w:multiLevelType w:val="hybridMultilevel"/>
    <w:tmpl w:val="6D2A876C"/>
    <w:lvl w:ilvl="0" w:tplc="BEF8AF04">
      <w:start w:val="1"/>
      <w:numFmt w:val="bullet"/>
      <w:lvlText w:val="-"/>
      <w:lvlJc w:val="left"/>
      <w:pPr>
        <w:ind w:left="720" w:hanging="360"/>
      </w:pPr>
      <w:rPr>
        <w:rFonts w:ascii="Symbol" w:hAnsi="Symbol" w:hint="default"/>
      </w:rPr>
    </w:lvl>
    <w:lvl w:ilvl="1" w:tplc="D250BE18">
      <w:start w:val="1"/>
      <w:numFmt w:val="bullet"/>
      <w:lvlText w:val="o"/>
      <w:lvlJc w:val="left"/>
      <w:pPr>
        <w:ind w:left="1440" w:hanging="360"/>
      </w:pPr>
      <w:rPr>
        <w:rFonts w:ascii="Courier New" w:hAnsi="Courier New" w:hint="default"/>
      </w:rPr>
    </w:lvl>
    <w:lvl w:ilvl="2" w:tplc="2E221FD0">
      <w:start w:val="1"/>
      <w:numFmt w:val="bullet"/>
      <w:lvlText w:val=""/>
      <w:lvlJc w:val="left"/>
      <w:pPr>
        <w:ind w:left="2160" w:hanging="360"/>
      </w:pPr>
      <w:rPr>
        <w:rFonts w:ascii="Wingdings" w:hAnsi="Wingdings" w:hint="default"/>
      </w:rPr>
    </w:lvl>
    <w:lvl w:ilvl="3" w:tplc="CE622DE8">
      <w:start w:val="1"/>
      <w:numFmt w:val="bullet"/>
      <w:lvlText w:val=""/>
      <w:lvlJc w:val="left"/>
      <w:pPr>
        <w:ind w:left="2880" w:hanging="360"/>
      </w:pPr>
      <w:rPr>
        <w:rFonts w:ascii="Symbol" w:hAnsi="Symbol" w:hint="default"/>
      </w:rPr>
    </w:lvl>
    <w:lvl w:ilvl="4" w:tplc="A80EAC3A">
      <w:start w:val="1"/>
      <w:numFmt w:val="bullet"/>
      <w:lvlText w:val="o"/>
      <w:lvlJc w:val="left"/>
      <w:pPr>
        <w:ind w:left="3600" w:hanging="360"/>
      </w:pPr>
      <w:rPr>
        <w:rFonts w:ascii="Courier New" w:hAnsi="Courier New" w:hint="default"/>
      </w:rPr>
    </w:lvl>
    <w:lvl w:ilvl="5" w:tplc="AEEE7296">
      <w:start w:val="1"/>
      <w:numFmt w:val="bullet"/>
      <w:lvlText w:val=""/>
      <w:lvlJc w:val="left"/>
      <w:pPr>
        <w:ind w:left="4320" w:hanging="360"/>
      </w:pPr>
      <w:rPr>
        <w:rFonts w:ascii="Wingdings" w:hAnsi="Wingdings" w:hint="default"/>
      </w:rPr>
    </w:lvl>
    <w:lvl w:ilvl="6" w:tplc="62CA616C">
      <w:start w:val="1"/>
      <w:numFmt w:val="bullet"/>
      <w:lvlText w:val=""/>
      <w:lvlJc w:val="left"/>
      <w:pPr>
        <w:ind w:left="5040" w:hanging="360"/>
      </w:pPr>
      <w:rPr>
        <w:rFonts w:ascii="Symbol" w:hAnsi="Symbol" w:hint="default"/>
      </w:rPr>
    </w:lvl>
    <w:lvl w:ilvl="7" w:tplc="F73E9DB0">
      <w:start w:val="1"/>
      <w:numFmt w:val="bullet"/>
      <w:lvlText w:val="o"/>
      <w:lvlJc w:val="left"/>
      <w:pPr>
        <w:ind w:left="5760" w:hanging="360"/>
      </w:pPr>
      <w:rPr>
        <w:rFonts w:ascii="Courier New" w:hAnsi="Courier New" w:hint="default"/>
      </w:rPr>
    </w:lvl>
    <w:lvl w:ilvl="8" w:tplc="F862903A">
      <w:start w:val="1"/>
      <w:numFmt w:val="bullet"/>
      <w:lvlText w:val=""/>
      <w:lvlJc w:val="left"/>
      <w:pPr>
        <w:ind w:left="6480" w:hanging="360"/>
      </w:pPr>
      <w:rPr>
        <w:rFonts w:ascii="Wingdings" w:hAnsi="Wingdings" w:hint="default"/>
      </w:rPr>
    </w:lvl>
  </w:abstractNum>
  <w:abstractNum w:abstractNumId="8" w15:restartNumberingAfterBreak="0">
    <w:nsid w:val="50157C2B"/>
    <w:multiLevelType w:val="hybridMultilevel"/>
    <w:tmpl w:val="BB1CA49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9" w15:restartNumberingAfterBreak="0">
    <w:nsid w:val="536C50EA"/>
    <w:multiLevelType w:val="hybridMultilevel"/>
    <w:tmpl w:val="AC582AC8"/>
    <w:lvl w:ilvl="0" w:tplc="A7BA2D0E">
      <w:start w:val="1"/>
      <w:numFmt w:val="bullet"/>
      <w:lvlText w:val=""/>
      <w:lvlJc w:val="left"/>
      <w:pPr>
        <w:ind w:left="720" w:hanging="360"/>
      </w:pPr>
      <w:rPr>
        <w:rFonts w:ascii="Wingdings" w:hAnsi="Wingdings" w:hint="default"/>
      </w:rPr>
    </w:lvl>
    <w:lvl w:ilvl="1" w:tplc="FA648370">
      <w:start w:val="1"/>
      <w:numFmt w:val="bullet"/>
      <w:lvlText w:val="o"/>
      <w:lvlJc w:val="left"/>
      <w:pPr>
        <w:ind w:left="1440" w:hanging="360"/>
      </w:pPr>
      <w:rPr>
        <w:rFonts w:ascii="Courier New" w:hAnsi="Courier New" w:hint="default"/>
      </w:rPr>
    </w:lvl>
    <w:lvl w:ilvl="2" w:tplc="C2829C8E">
      <w:start w:val="1"/>
      <w:numFmt w:val="bullet"/>
      <w:lvlText w:val=""/>
      <w:lvlJc w:val="left"/>
      <w:pPr>
        <w:ind w:left="2160" w:hanging="360"/>
      </w:pPr>
      <w:rPr>
        <w:rFonts w:ascii="Wingdings" w:hAnsi="Wingdings" w:hint="default"/>
      </w:rPr>
    </w:lvl>
    <w:lvl w:ilvl="3" w:tplc="73FC1DF6">
      <w:start w:val="1"/>
      <w:numFmt w:val="bullet"/>
      <w:lvlText w:val=""/>
      <w:lvlJc w:val="left"/>
      <w:pPr>
        <w:ind w:left="2880" w:hanging="360"/>
      </w:pPr>
      <w:rPr>
        <w:rFonts w:ascii="Symbol" w:hAnsi="Symbol" w:hint="default"/>
      </w:rPr>
    </w:lvl>
    <w:lvl w:ilvl="4" w:tplc="C68698F4">
      <w:start w:val="1"/>
      <w:numFmt w:val="bullet"/>
      <w:lvlText w:val="o"/>
      <w:lvlJc w:val="left"/>
      <w:pPr>
        <w:ind w:left="3600" w:hanging="360"/>
      </w:pPr>
      <w:rPr>
        <w:rFonts w:ascii="Courier New" w:hAnsi="Courier New" w:hint="default"/>
      </w:rPr>
    </w:lvl>
    <w:lvl w:ilvl="5" w:tplc="6B6A3448">
      <w:start w:val="1"/>
      <w:numFmt w:val="bullet"/>
      <w:lvlText w:val=""/>
      <w:lvlJc w:val="left"/>
      <w:pPr>
        <w:ind w:left="4320" w:hanging="360"/>
      </w:pPr>
      <w:rPr>
        <w:rFonts w:ascii="Wingdings" w:hAnsi="Wingdings" w:hint="default"/>
      </w:rPr>
    </w:lvl>
    <w:lvl w:ilvl="6" w:tplc="03308ED4">
      <w:start w:val="1"/>
      <w:numFmt w:val="bullet"/>
      <w:lvlText w:val=""/>
      <w:lvlJc w:val="left"/>
      <w:pPr>
        <w:ind w:left="5040" w:hanging="360"/>
      </w:pPr>
      <w:rPr>
        <w:rFonts w:ascii="Symbol" w:hAnsi="Symbol" w:hint="default"/>
      </w:rPr>
    </w:lvl>
    <w:lvl w:ilvl="7" w:tplc="069016C4">
      <w:start w:val="1"/>
      <w:numFmt w:val="bullet"/>
      <w:lvlText w:val="o"/>
      <w:lvlJc w:val="left"/>
      <w:pPr>
        <w:ind w:left="5760" w:hanging="360"/>
      </w:pPr>
      <w:rPr>
        <w:rFonts w:ascii="Courier New" w:hAnsi="Courier New" w:hint="default"/>
      </w:rPr>
    </w:lvl>
    <w:lvl w:ilvl="8" w:tplc="AD2C09FC">
      <w:start w:val="1"/>
      <w:numFmt w:val="bullet"/>
      <w:lvlText w:val=""/>
      <w:lvlJc w:val="left"/>
      <w:pPr>
        <w:ind w:left="6480" w:hanging="360"/>
      </w:pPr>
      <w:rPr>
        <w:rFonts w:ascii="Wingdings" w:hAnsi="Wingdings" w:hint="default"/>
      </w:rPr>
    </w:lvl>
  </w:abstractNum>
  <w:abstractNum w:abstractNumId="10" w15:restartNumberingAfterBreak="0">
    <w:nsid w:val="597F275E"/>
    <w:multiLevelType w:val="hybridMultilevel"/>
    <w:tmpl w:val="15D4DA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5EA5548C"/>
    <w:multiLevelType w:val="hybridMultilevel"/>
    <w:tmpl w:val="A5F65026"/>
    <w:lvl w:ilvl="0" w:tplc="134ED950">
      <w:start w:val="1"/>
      <w:numFmt w:val="decimal"/>
      <w:lvlText w:val="%1."/>
      <w:lvlJc w:val="left"/>
      <w:pPr>
        <w:ind w:left="720" w:hanging="360"/>
      </w:pPr>
    </w:lvl>
    <w:lvl w:ilvl="1" w:tplc="6A5EF5D0">
      <w:start w:val="1"/>
      <w:numFmt w:val="lowerLetter"/>
      <w:lvlText w:val="%2."/>
      <w:lvlJc w:val="left"/>
      <w:pPr>
        <w:ind w:left="1440" w:hanging="360"/>
      </w:pPr>
    </w:lvl>
    <w:lvl w:ilvl="2" w:tplc="E5FEE802">
      <w:start w:val="1"/>
      <w:numFmt w:val="lowerRoman"/>
      <w:lvlText w:val="%3."/>
      <w:lvlJc w:val="right"/>
      <w:pPr>
        <w:ind w:left="2160" w:hanging="180"/>
      </w:pPr>
    </w:lvl>
    <w:lvl w:ilvl="3" w:tplc="157699E4">
      <w:start w:val="1"/>
      <w:numFmt w:val="decimal"/>
      <w:lvlText w:val="%4."/>
      <w:lvlJc w:val="left"/>
      <w:pPr>
        <w:ind w:left="2880" w:hanging="360"/>
      </w:pPr>
    </w:lvl>
    <w:lvl w:ilvl="4" w:tplc="546AF89C">
      <w:start w:val="1"/>
      <w:numFmt w:val="lowerLetter"/>
      <w:lvlText w:val="%5."/>
      <w:lvlJc w:val="left"/>
      <w:pPr>
        <w:ind w:left="3600" w:hanging="360"/>
      </w:pPr>
    </w:lvl>
    <w:lvl w:ilvl="5" w:tplc="FA040912">
      <w:start w:val="1"/>
      <w:numFmt w:val="lowerRoman"/>
      <w:lvlText w:val="%6."/>
      <w:lvlJc w:val="right"/>
      <w:pPr>
        <w:ind w:left="4320" w:hanging="180"/>
      </w:pPr>
    </w:lvl>
    <w:lvl w:ilvl="6" w:tplc="5B8A248A">
      <w:start w:val="1"/>
      <w:numFmt w:val="decimal"/>
      <w:lvlText w:val="%7."/>
      <w:lvlJc w:val="left"/>
      <w:pPr>
        <w:ind w:left="5040" w:hanging="360"/>
      </w:pPr>
    </w:lvl>
    <w:lvl w:ilvl="7" w:tplc="0DCE1A5C">
      <w:start w:val="1"/>
      <w:numFmt w:val="lowerLetter"/>
      <w:lvlText w:val="%8."/>
      <w:lvlJc w:val="left"/>
      <w:pPr>
        <w:ind w:left="5760" w:hanging="360"/>
      </w:pPr>
    </w:lvl>
    <w:lvl w:ilvl="8" w:tplc="7E9CAA0A">
      <w:start w:val="1"/>
      <w:numFmt w:val="lowerRoman"/>
      <w:lvlText w:val="%9."/>
      <w:lvlJc w:val="right"/>
      <w:pPr>
        <w:ind w:left="6480" w:hanging="180"/>
      </w:pPr>
    </w:lvl>
  </w:abstractNum>
  <w:abstractNum w:abstractNumId="12" w15:restartNumberingAfterBreak="0">
    <w:nsid w:val="694AC70A"/>
    <w:multiLevelType w:val="hybridMultilevel"/>
    <w:tmpl w:val="DE829AD6"/>
    <w:lvl w:ilvl="0" w:tplc="96501768">
      <w:start w:val="1"/>
      <w:numFmt w:val="bullet"/>
      <w:lvlText w:val=""/>
      <w:lvlJc w:val="left"/>
      <w:pPr>
        <w:ind w:left="720" w:hanging="360"/>
      </w:pPr>
      <w:rPr>
        <w:rFonts w:ascii="Wingdings" w:hAnsi="Wingdings" w:hint="default"/>
      </w:rPr>
    </w:lvl>
    <w:lvl w:ilvl="1" w:tplc="480C4876">
      <w:start w:val="1"/>
      <w:numFmt w:val="bullet"/>
      <w:lvlText w:val="o"/>
      <w:lvlJc w:val="left"/>
      <w:pPr>
        <w:ind w:left="1440" w:hanging="360"/>
      </w:pPr>
      <w:rPr>
        <w:rFonts w:ascii="Courier New" w:hAnsi="Courier New" w:hint="default"/>
      </w:rPr>
    </w:lvl>
    <w:lvl w:ilvl="2" w:tplc="4D3EB0DA">
      <w:start w:val="1"/>
      <w:numFmt w:val="bullet"/>
      <w:lvlText w:val=""/>
      <w:lvlJc w:val="left"/>
      <w:pPr>
        <w:ind w:left="2160" w:hanging="360"/>
      </w:pPr>
      <w:rPr>
        <w:rFonts w:ascii="Wingdings" w:hAnsi="Wingdings" w:hint="default"/>
      </w:rPr>
    </w:lvl>
    <w:lvl w:ilvl="3" w:tplc="2638A340">
      <w:start w:val="1"/>
      <w:numFmt w:val="bullet"/>
      <w:lvlText w:val=""/>
      <w:lvlJc w:val="left"/>
      <w:pPr>
        <w:ind w:left="2880" w:hanging="360"/>
      </w:pPr>
      <w:rPr>
        <w:rFonts w:ascii="Symbol" w:hAnsi="Symbol" w:hint="default"/>
      </w:rPr>
    </w:lvl>
    <w:lvl w:ilvl="4" w:tplc="4ED4B0AC">
      <w:start w:val="1"/>
      <w:numFmt w:val="bullet"/>
      <w:lvlText w:val="o"/>
      <w:lvlJc w:val="left"/>
      <w:pPr>
        <w:ind w:left="3600" w:hanging="360"/>
      </w:pPr>
      <w:rPr>
        <w:rFonts w:ascii="Courier New" w:hAnsi="Courier New" w:hint="default"/>
      </w:rPr>
    </w:lvl>
    <w:lvl w:ilvl="5" w:tplc="637C084C">
      <w:start w:val="1"/>
      <w:numFmt w:val="bullet"/>
      <w:lvlText w:val=""/>
      <w:lvlJc w:val="left"/>
      <w:pPr>
        <w:ind w:left="4320" w:hanging="360"/>
      </w:pPr>
      <w:rPr>
        <w:rFonts w:ascii="Wingdings" w:hAnsi="Wingdings" w:hint="default"/>
      </w:rPr>
    </w:lvl>
    <w:lvl w:ilvl="6" w:tplc="C3D8A808">
      <w:start w:val="1"/>
      <w:numFmt w:val="bullet"/>
      <w:lvlText w:val=""/>
      <w:lvlJc w:val="left"/>
      <w:pPr>
        <w:ind w:left="5040" w:hanging="360"/>
      </w:pPr>
      <w:rPr>
        <w:rFonts w:ascii="Symbol" w:hAnsi="Symbol" w:hint="default"/>
      </w:rPr>
    </w:lvl>
    <w:lvl w:ilvl="7" w:tplc="CD3E548C">
      <w:start w:val="1"/>
      <w:numFmt w:val="bullet"/>
      <w:lvlText w:val="o"/>
      <w:lvlJc w:val="left"/>
      <w:pPr>
        <w:ind w:left="5760" w:hanging="360"/>
      </w:pPr>
      <w:rPr>
        <w:rFonts w:ascii="Courier New" w:hAnsi="Courier New" w:hint="default"/>
      </w:rPr>
    </w:lvl>
    <w:lvl w:ilvl="8" w:tplc="EBF22EBC">
      <w:start w:val="1"/>
      <w:numFmt w:val="bullet"/>
      <w:lvlText w:val=""/>
      <w:lvlJc w:val="left"/>
      <w:pPr>
        <w:ind w:left="6480" w:hanging="360"/>
      </w:pPr>
      <w:rPr>
        <w:rFonts w:ascii="Wingdings" w:hAnsi="Wingdings" w:hint="default"/>
      </w:rPr>
    </w:lvl>
  </w:abstractNum>
  <w:abstractNum w:abstractNumId="13" w15:restartNumberingAfterBreak="0">
    <w:nsid w:val="69E286EB"/>
    <w:multiLevelType w:val="hybridMultilevel"/>
    <w:tmpl w:val="BA1A019C"/>
    <w:lvl w:ilvl="0" w:tplc="371214B0">
      <w:start w:val="1"/>
      <w:numFmt w:val="bullet"/>
      <w:lvlText w:val=""/>
      <w:lvlJc w:val="left"/>
      <w:pPr>
        <w:ind w:left="720" w:hanging="360"/>
      </w:pPr>
      <w:rPr>
        <w:rFonts w:ascii="Wingdings" w:hAnsi="Wingdings" w:hint="default"/>
      </w:rPr>
    </w:lvl>
    <w:lvl w:ilvl="1" w:tplc="0CBCF588">
      <w:start w:val="1"/>
      <w:numFmt w:val="bullet"/>
      <w:lvlText w:val="o"/>
      <w:lvlJc w:val="left"/>
      <w:pPr>
        <w:ind w:left="1440" w:hanging="360"/>
      </w:pPr>
      <w:rPr>
        <w:rFonts w:ascii="Courier New" w:hAnsi="Courier New" w:hint="default"/>
      </w:rPr>
    </w:lvl>
    <w:lvl w:ilvl="2" w:tplc="FE42E932">
      <w:start w:val="1"/>
      <w:numFmt w:val="bullet"/>
      <w:lvlText w:val=""/>
      <w:lvlJc w:val="left"/>
      <w:pPr>
        <w:ind w:left="2160" w:hanging="360"/>
      </w:pPr>
      <w:rPr>
        <w:rFonts w:ascii="Wingdings" w:hAnsi="Wingdings" w:hint="default"/>
      </w:rPr>
    </w:lvl>
    <w:lvl w:ilvl="3" w:tplc="C10EAC34">
      <w:start w:val="1"/>
      <w:numFmt w:val="bullet"/>
      <w:lvlText w:val=""/>
      <w:lvlJc w:val="left"/>
      <w:pPr>
        <w:ind w:left="2880" w:hanging="360"/>
      </w:pPr>
      <w:rPr>
        <w:rFonts w:ascii="Symbol" w:hAnsi="Symbol" w:hint="default"/>
      </w:rPr>
    </w:lvl>
    <w:lvl w:ilvl="4" w:tplc="E2A8CB64">
      <w:start w:val="1"/>
      <w:numFmt w:val="bullet"/>
      <w:lvlText w:val="o"/>
      <w:lvlJc w:val="left"/>
      <w:pPr>
        <w:ind w:left="3600" w:hanging="360"/>
      </w:pPr>
      <w:rPr>
        <w:rFonts w:ascii="Courier New" w:hAnsi="Courier New" w:hint="default"/>
      </w:rPr>
    </w:lvl>
    <w:lvl w:ilvl="5" w:tplc="6C322E20">
      <w:start w:val="1"/>
      <w:numFmt w:val="bullet"/>
      <w:lvlText w:val=""/>
      <w:lvlJc w:val="left"/>
      <w:pPr>
        <w:ind w:left="4320" w:hanging="360"/>
      </w:pPr>
      <w:rPr>
        <w:rFonts w:ascii="Wingdings" w:hAnsi="Wingdings" w:hint="default"/>
      </w:rPr>
    </w:lvl>
    <w:lvl w:ilvl="6" w:tplc="EBF48FC2">
      <w:start w:val="1"/>
      <w:numFmt w:val="bullet"/>
      <w:lvlText w:val=""/>
      <w:lvlJc w:val="left"/>
      <w:pPr>
        <w:ind w:left="5040" w:hanging="360"/>
      </w:pPr>
      <w:rPr>
        <w:rFonts w:ascii="Symbol" w:hAnsi="Symbol" w:hint="default"/>
      </w:rPr>
    </w:lvl>
    <w:lvl w:ilvl="7" w:tplc="AAC02F78">
      <w:start w:val="1"/>
      <w:numFmt w:val="bullet"/>
      <w:lvlText w:val="o"/>
      <w:lvlJc w:val="left"/>
      <w:pPr>
        <w:ind w:left="5760" w:hanging="360"/>
      </w:pPr>
      <w:rPr>
        <w:rFonts w:ascii="Courier New" w:hAnsi="Courier New" w:hint="default"/>
      </w:rPr>
    </w:lvl>
    <w:lvl w:ilvl="8" w:tplc="9C6C66D4">
      <w:start w:val="1"/>
      <w:numFmt w:val="bullet"/>
      <w:lvlText w:val=""/>
      <w:lvlJc w:val="left"/>
      <w:pPr>
        <w:ind w:left="6480" w:hanging="360"/>
      </w:pPr>
      <w:rPr>
        <w:rFonts w:ascii="Wingdings" w:hAnsi="Wingdings" w:hint="default"/>
      </w:rPr>
    </w:lvl>
  </w:abstractNum>
  <w:abstractNum w:abstractNumId="14" w15:restartNumberingAfterBreak="0">
    <w:nsid w:val="7316EFBF"/>
    <w:multiLevelType w:val="hybridMultilevel"/>
    <w:tmpl w:val="98E2B598"/>
    <w:lvl w:ilvl="0" w:tplc="F9C0F51C">
      <w:start w:val="1"/>
      <w:numFmt w:val="decimal"/>
      <w:lvlText w:val="%1."/>
      <w:lvlJc w:val="left"/>
      <w:pPr>
        <w:ind w:left="720" w:hanging="360"/>
      </w:pPr>
    </w:lvl>
    <w:lvl w:ilvl="1" w:tplc="C87E0A60">
      <w:start w:val="1"/>
      <w:numFmt w:val="lowerLetter"/>
      <w:lvlText w:val="%2."/>
      <w:lvlJc w:val="left"/>
      <w:pPr>
        <w:ind w:left="1440" w:hanging="360"/>
      </w:pPr>
    </w:lvl>
    <w:lvl w:ilvl="2" w:tplc="61D0F6B6">
      <w:start w:val="1"/>
      <w:numFmt w:val="lowerRoman"/>
      <w:lvlText w:val="%3."/>
      <w:lvlJc w:val="right"/>
      <w:pPr>
        <w:ind w:left="2160" w:hanging="180"/>
      </w:pPr>
    </w:lvl>
    <w:lvl w:ilvl="3" w:tplc="66F2C002">
      <w:start w:val="1"/>
      <w:numFmt w:val="decimal"/>
      <w:lvlText w:val="%4."/>
      <w:lvlJc w:val="left"/>
      <w:pPr>
        <w:ind w:left="2880" w:hanging="360"/>
      </w:pPr>
    </w:lvl>
    <w:lvl w:ilvl="4" w:tplc="85EC2980">
      <w:start w:val="1"/>
      <w:numFmt w:val="lowerLetter"/>
      <w:lvlText w:val="%5."/>
      <w:lvlJc w:val="left"/>
      <w:pPr>
        <w:ind w:left="3600" w:hanging="360"/>
      </w:pPr>
    </w:lvl>
    <w:lvl w:ilvl="5" w:tplc="8A741104">
      <w:start w:val="1"/>
      <w:numFmt w:val="lowerRoman"/>
      <w:lvlText w:val="%6."/>
      <w:lvlJc w:val="right"/>
      <w:pPr>
        <w:ind w:left="4320" w:hanging="180"/>
      </w:pPr>
    </w:lvl>
    <w:lvl w:ilvl="6" w:tplc="26A60D86">
      <w:start w:val="1"/>
      <w:numFmt w:val="decimal"/>
      <w:lvlText w:val="%7."/>
      <w:lvlJc w:val="left"/>
      <w:pPr>
        <w:ind w:left="5040" w:hanging="360"/>
      </w:pPr>
    </w:lvl>
    <w:lvl w:ilvl="7" w:tplc="0F4C41AC">
      <w:start w:val="1"/>
      <w:numFmt w:val="lowerLetter"/>
      <w:lvlText w:val="%8."/>
      <w:lvlJc w:val="left"/>
      <w:pPr>
        <w:ind w:left="5760" w:hanging="360"/>
      </w:pPr>
    </w:lvl>
    <w:lvl w:ilvl="8" w:tplc="F40E4428">
      <w:start w:val="1"/>
      <w:numFmt w:val="lowerRoman"/>
      <w:lvlText w:val="%9."/>
      <w:lvlJc w:val="right"/>
      <w:pPr>
        <w:ind w:left="6480" w:hanging="180"/>
      </w:pPr>
    </w:lvl>
  </w:abstractNum>
  <w:abstractNum w:abstractNumId="15" w15:restartNumberingAfterBreak="0">
    <w:nsid w:val="74EF4A2C"/>
    <w:multiLevelType w:val="hybridMultilevel"/>
    <w:tmpl w:val="4EC4092E"/>
    <w:lvl w:ilvl="0" w:tplc="7B5031CC">
      <w:start w:val="1"/>
      <w:numFmt w:val="decimal"/>
      <w:lvlText w:val="%1."/>
      <w:lvlJc w:val="left"/>
      <w:pPr>
        <w:ind w:left="720" w:hanging="360"/>
      </w:pPr>
    </w:lvl>
    <w:lvl w:ilvl="1" w:tplc="F0B86ACA">
      <w:start w:val="1"/>
      <w:numFmt w:val="lowerLetter"/>
      <w:lvlText w:val="%2."/>
      <w:lvlJc w:val="left"/>
      <w:pPr>
        <w:ind w:left="1440" w:hanging="360"/>
      </w:pPr>
    </w:lvl>
    <w:lvl w:ilvl="2" w:tplc="5162B448">
      <w:start w:val="1"/>
      <w:numFmt w:val="lowerRoman"/>
      <w:lvlText w:val="%3."/>
      <w:lvlJc w:val="right"/>
      <w:pPr>
        <w:ind w:left="2160" w:hanging="180"/>
      </w:pPr>
    </w:lvl>
    <w:lvl w:ilvl="3" w:tplc="C09E281C">
      <w:start w:val="1"/>
      <w:numFmt w:val="decimal"/>
      <w:lvlText w:val="%4."/>
      <w:lvlJc w:val="left"/>
      <w:pPr>
        <w:ind w:left="2880" w:hanging="360"/>
      </w:pPr>
    </w:lvl>
    <w:lvl w:ilvl="4" w:tplc="36524D44">
      <w:start w:val="1"/>
      <w:numFmt w:val="lowerLetter"/>
      <w:lvlText w:val="%5."/>
      <w:lvlJc w:val="left"/>
      <w:pPr>
        <w:ind w:left="3600" w:hanging="360"/>
      </w:pPr>
    </w:lvl>
    <w:lvl w:ilvl="5" w:tplc="AE4ABF54">
      <w:start w:val="1"/>
      <w:numFmt w:val="lowerRoman"/>
      <w:lvlText w:val="%6."/>
      <w:lvlJc w:val="right"/>
      <w:pPr>
        <w:ind w:left="4320" w:hanging="180"/>
      </w:pPr>
    </w:lvl>
    <w:lvl w:ilvl="6" w:tplc="9B8237CA">
      <w:start w:val="1"/>
      <w:numFmt w:val="decimal"/>
      <w:lvlText w:val="%7."/>
      <w:lvlJc w:val="left"/>
      <w:pPr>
        <w:ind w:left="5040" w:hanging="360"/>
      </w:pPr>
    </w:lvl>
    <w:lvl w:ilvl="7" w:tplc="A6083006">
      <w:start w:val="1"/>
      <w:numFmt w:val="lowerLetter"/>
      <w:lvlText w:val="%8."/>
      <w:lvlJc w:val="left"/>
      <w:pPr>
        <w:ind w:left="5760" w:hanging="360"/>
      </w:pPr>
    </w:lvl>
    <w:lvl w:ilvl="8" w:tplc="B1569EDE">
      <w:start w:val="1"/>
      <w:numFmt w:val="lowerRoman"/>
      <w:lvlText w:val="%9."/>
      <w:lvlJc w:val="right"/>
      <w:pPr>
        <w:ind w:left="6480" w:hanging="180"/>
      </w:pPr>
    </w:lvl>
  </w:abstractNum>
  <w:num w:numId="1" w16cid:durableId="1830249703">
    <w:abstractNumId w:val="11"/>
  </w:num>
  <w:num w:numId="2" w16cid:durableId="1096025363">
    <w:abstractNumId w:val="3"/>
  </w:num>
  <w:num w:numId="3" w16cid:durableId="1465151617">
    <w:abstractNumId w:val="14"/>
  </w:num>
  <w:num w:numId="4" w16cid:durableId="1905942448">
    <w:abstractNumId w:val="15"/>
  </w:num>
  <w:num w:numId="5" w16cid:durableId="577373401">
    <w:abstractNumId w:val="0"/>
  </w:num>
  <w:num w:numId="6" w16cid:durableId="1246498556">
    <w:abstractNumId w:val="7"/>
  </w:num>
  <w:num w:numId="7" w16cid:durableId="1855994017">
    <w:abstractNumId w:val="12"/>
  </w:num>
  <w:num w:numId="8" w16cid:durableId="1437628099">
    <w:abstractNumId w:val="9"/>
  </w:num>
  <w:num w:numId="9" w16cid:durableId="838617617">
    <w:abstractNumId w:val="1"/>
  </w:num>
  <w:num w:numId="10" w16cid:durableId="1149637906">
    <w:abstractNumId w:val="13"/>
  </w:num>
  <w:num w:numId="11" w16cid:durableId="1536579722">
    <w:abstractNumId w:val="6"/>
  </w:num>
  <w:num w:numId="12" w16cid:durableId="604658920">
    <w:abstractNumId w:val="2"/>
  </w:num>
  <w:num w:numId="13" w16cid:durableId="1418601491">
    <w:abstractNumId w:val="4"/>
  </w:num>
  <w:num w:numId="14" w16cid:durableId="299304665">
    <w:abstractNumId w:val="8"/>
  </w:num>
  <w:num w:numId="15" w16cid:durableId="2099984149">
    <w:abstractNumId w:val="10"/>
  </w:num>
  <w:num w:numId="16" w16cid:durableId="69003302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F02"/>
    <w:rsid w:val="00010B1B"/>
    <w:rsid w:val="00036C98"/>
    <w:rsid w:val="00041B09"/>
    <w:rsid w:val="00051A0F"/>
    <w:rsid w:val="00080052"/>
    <w:rsid w:val="00085439"/>
    <w:rsid w:val="000E525B"/>
    <w:rsid w:val="001000FD"/>
    <w:rsid w:val="001041F2"/>
    <w:rsid w:val="001B6B96"/>
    <w:rsid w:val="00201F02"/>
    <w:rsid w:val="002075D2"/>
    <w:rsid w:val="002108BA"/>
    <w:rsid w:val="00265D75"/>
    <w:rsid w:val="00272AAF"/>
    <w:rsid w:val="002737F2"/>
    <w:rsid w:val="00286CDE"/>
    <w:rsid w:val="002D7FA7"/>
    <w:rsid w:val="00384E2A"/>
    <w:rsid w:val="003D3AC2"/>
    <w:rsid w:val="004025CB"/>
    <w:rsid w:val="00425086"/>
    <w:rsid w:val="004405E9"/>
    <w:rsid w:val="004B7C2E"/>
    <w:rsid w:val="005239A2"/>
    <w:rsid w:val="00531E92"/>
    <w:rsid w:val="00553225"/>
    <w:rsid w:val="00597B9D"/>
    <w:rsid w:val="00634FC7"/>
    <w:rsid w:val="0063726E"/>
    <w:rsid w:val="00637A56"/>
    <w:rsid w:val="006831A0"/>
    <w:rsid w:val="00691A76"/>
    <w:rsid w:val="00734064"/>
    <w:rsid w:val="00745BCF"/>
    <w:rsid w:val="00775EC7"/>
    <w:rsid w:val="0079275A"/>
    <w:rsid w:val="007B0998"/>
    <w:rsid w:val="00805459"/>
    <w:rsid w:val="008349C0"/>
    <w:rsid w:val="008A0831"/>
    <w:rsid w:val="00991BD0"/>
    <w:rsid w:val="009F33AA"/>
    <w:rsid w:val="00A124A7"/>
    <w:rsid w:val="00A22D80"/>
    <w:rsid w:val="00A7793C"/>
    <w:rsid w:val="00AF39AF"/>
    <w:rsid w:val="00AF6255"/>
    <w:rsid w:val="00B51E43"/>
    <w:rsid w:val="00B56E5A"/>
    <w:rsid w:val="00C07592"/>
    <w:rsid w:val="00C351C8"/>
    <w:rsid w:val="00C84AA5"/>
    <w:rsid w:val="00C85136"/>
    <w:rsid w:val="00CB51CA"/>
    <w:rsid w:val="00D54E9A"/>
    <w:rsid w:val="00D77091"/>
    <w:rsid w:val="00E471D2"/>
    <w:rsid w:val="00E55408"/>
    <w:rsid w:val="00EA7DEB"/>
    <w:rsid w:val="00EB4AC2"/>
    <w:rsid w:val="00EE531D"/>
    <w:rsid w:val="00F1272E"/>
    <w:rsid w:val="00F23A78"/>
    <w:rsid w:val="00F23B25"/>
    <w:rsid w:val="00F24356"/>
    <w:rsid w:val="00F81566"/>
    <w:rsid w:val="00FA1118"/>
    <w:rsid w:val="00FB2FCC"/>
    <w:rsid w:val="00FC4921"/>
    <w:rsid w:val="00FE620D"/>
    <w:rsid w:val="00FF3C27"/>
    <w:rsid w:val="019C2257"/>
    <w:rsid w:val="01E637D8"/>
    <w:rsid w:val="08542BC6"/>
    <w:rsid w:val="093F4045"/>
    <w:rsid w:val="0B661AA2"/>
    <w:rsid w:val="0D79E5EB"/>
    <w:rsid w:val="0DE3E023"/>
    <w:rsid w:val="0EDB62F8"/>
    <w:rsid w:val="12E9AB17"/>
    <w:rsid w:val="179CF52A"/>
    <w:rsid w:val="17ACF030"/>
    <w:rsid w:val="191AED6E"/>
    <w:rsid w:val="1ADDA8C6"/>
    <w:rsid w:val="1BB12DCD"/>
    <w:rsid w:val="1C589055"/>
    <w:rsid w:val="1C8D72FA"/>
    <w:rsid w:val="1EA7A9B7"/>
    <w:rsid w:val="25A28868"/>
    <w:rsid w:val="27352E1C"/>
    <w:rsid w:val="2785F50D"/>
    <w:rsid w:val="29A6D9A5"/>
    <w:rsid w:val="2F4DE0B6"/>
    <w:rsid w:val="340768ED"/>
    <w:rsid w:val="35D1A6FD"/>
    <w:rsid w:val="38E18391"/>
    <w:rsid w:val="3A6404DF"/>
    <w:rsid w:val="3BAE2496"/>
    <w:rsid w:val="3C17A0EA"/>
    <w:rsid w:val="41DBE331"/>
    <w:rsid w:val="481CD7A9"/>
    <w:rsid w:val="4A2520C8"/>
    <w:rsid w:val="4A87F742"/>
    <w:rsid w:val="4A8E4148"/>
    <w:rsid w:val="4B50ED32"/>
    <w:rsid w:val="4BBEABCB"/>
    <w:rsid w:val="4EAA3F16"/>
    <w:rsid w:val="514EAFD3"/>
    <w:rsid w:val="55195AF1"/>
    <w:rsid w:val="5824156E"/>
    <w:rsid w:val="5841A1D0"/>
    <w:rsid w:val="5A681ECD"/>
    <w:rsid w:val="5BD670F3"/>
    <w:rsid w:val="5BF60A78"/>
    <w:rsid w:val="5C1FEEE3"/>
    <w:rsid w:val="5C2588AC"/>
    <w:rsid w:val="5C4B2E3E"/>
    <w:rsid w:val="5F2ABFA9"/>
    <w:rsid w:val="5FF7B64D"/>
    <w:rsid w:val="60C32AC3"/>
    <w:rsid w:val="62385DFC"/>
    <w:rsid w:val="6269EAD5"/>
    <w:rsid w:val="642CB6D5"/>
    <w:rsid w:val="644A92BD"/>
    <w:rsid w:val="648CA9BD"/>
    <w:rsid w:val="65C1D7BA"/>
    <w:rsid w:val="65F7095B"/>
    <w:rsid w:val="678DDCF8"/>
    <w:rsid w:val="6909F982"/>
    <w:rsid w:val="69B22A12"/>
    <w:rsid w:val="6A3A3F73"/>
    <w:rsid w:val="6AAB4AFF"/>
    <w:rsid w:val="6D64FAB1"/>
    <w:rsid w:val="6D7B3DE3"/>
    <w:rsid w:val="6E169746"/>
    <w:rsid w:val="6F01308A"/>
    <w:rsid w:val="714FA922"/>
    <w:rsid w:val="72B6EA3A"/>
    <w:rsid w:val="73CE4DB2"/>
    <w:rsid w:val="74B954B2"/>
    <w:rsid w:val="74D8E5E7"/>
    <w:rsid w:val="75069CE7"/>
    <w:rsid w:val="7627E716"/>
    <w:rsid w:val="762BFD47"/>
    <w:rsid w:val="763E6429"/>
    <w:rsid w:val="77F7EB56"/>
    <w:rsid w:val="77F80386"/>
    <w:rsid w:val="7A4B0E4C"/>
    <w:rsid w:val="7A7FF50D"/>
    <w:rsid w:val="7BB479A8"/>
    <w:rsid w:val="7EED04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5F869"/>
  <w15:chartTrackingRefBased/>
  <w15:docId w15:val="{6855ADAE-24E3-4974-9D80-31AC163E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F02"/>
    <w:pPr>
      <w:spacing w:after="0" w:line="260" w:lineRule="atLeast"/>
    </w:pPr>
    <w:rPr>
      <w:rFonts w:ascii="Calibri" w:eastAsia="Times New Roman" w:hAnsi="Calibri" w:cs="Times New Roman"/>
      <w:kern w:val="0"/>
      <w:sz w:val="22"/>
      <w:lang w:eastAsia="da-DK"/>
      <w14:ligatures w14:val="none"/>
    </w:rPr>
  </w:style>
  <w:style w:type="paragraph" w:styleId="Overskrift1">
    <w:name w:val="heading 1"/>
    <w:basedOn w:val="Normal"/>
    <w:next w:val="Normal"/>
    <w:link w:val="Overskrift1Tegn"/>
    <w:uiPriority w:val="99"/>
    <w:qFormat/>
    <w:rsid w:val="00201F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9"/>
    <w:unhideWhenUsed/>
    <w:qFormat/>
    <w:rsid w:val="00201F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9"/>
    <w:unhideWhenUsed/>
    <w:qFormat/>
    <w:rsid w:val="00201F0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9"/>
    <w:unhideWhenUsed/>
    <w:qFormat/>
    <w:rsid w:val="00201F0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9"/>
    <w:unhideWhenUsed/>
    <w:qFormat/>
    <w:rsid w:val="00201F0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9"/>
    <w:unhideWhenUsed/>
    <w:qFormat/>
    <w:rsid w:val="00201F0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9"/>
    <w:unhideWhenUsed/>
    <w:qFormat/>
    <w:rsid w:val="00201F0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9"/>
    <w:unhideWhenUsed/>
    <w:qFormat/>
    <w:rsid w:val="00201F0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9"/>
    <w:unhideWhenUsed/>
    <w:qFormat/>
    <w:rsid w:val="00201F0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201F0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9"/>
    <w:rsid w:val="00201F0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9"/>
    <w:rsid w:val="00201F0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9"/>
    <w:rsid w:val="00201F0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9"/>
    <w:rsid w:val="00201F0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9"/>
    <w:rsid w:val="00201F0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9"/>
    <w:rsid w:val="00201F0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9"/>
    <w:rsid w:val="00201F0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9"/>
    <w:rsid w:val="00201F02"/>
    <w:rPr>
      <w:rFonts w:eastAsiaTheme="majorEastAsia" w:cstheme="majorBidi"/>
      <w:color w:val="272727" w:themeColor="text1" w:themeTint="D8"/>
    </w:rPr>
  </w:style>
  <w:style w:type="paragraph" w:styleId="Titel">
    <w:name w:val="Title"/>
    <w:basedOn w:val="Normal"/>
    <w:next w:val="Normal"/>
    <w:link w:val="TitelTegn"/>
    <w:uiPriority w:val="10"/>
    <w:qFormat/>
    <w:rsid w:val="00201F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01F0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01F0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01F0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01F0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01F02"/>
    <w:rPr>
      <w:i/>
      <w:iCs/>
      <w:color w:val="404040" w:themeColor="text1" w:themeTint="BF"/>
    </w:rPr>
  </w:style>
  <w:style w:type="paragraph" w:styleId="Listeafsnit">
    <w:name w:val="List Paragraph"/>
    <w:basedOn w:val="Normal"/>
    <w:uiPriority w:val="99"/>
    <w:qFormat/>
    <w:rsid w:val="00201F02"/>
    <w:pPr>
      <w:ind w:left="720"/>
      <w:contextualSpacing/>
    </w:pPr>
  </w:style>
  <w:style w:type="character" w:styleId="Kraftigfremhvning">
    <w:name w:val="Intense Emphasis"/>
    <w:basedOn w:val="Standardskrifttypeiafsnit"/>
    <w:uiPriority w:val="21"/>
    <w:qFormat/>
    <w:rsid w:val="00201F02"/>
    <w:rPr>
      <w:i/>
      <w:iCs/>
      <w:color w:val="0F4761" w:themeColor="accent1" w:themeShade="BF"/>
    </w:rPr>
  </w:style>
  <w:style w:type="paragraph" w:styleId="Strktcitat">
    <w:name w:val="Intense Quote"/>
    <w:basedOn w:val="Normal"/>
    <w:next w:val="Normal"/>
    <w:link w:val="StrktcitatTegn"/>
    <w:uiPriority w:val="30"/>
    <w:qFormat/>
    <w:rsid w:val="00201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01F02"/>
    <w:rPr>
      <w:i/>
      <w:iCs/>
      <w:color w:val="0F4761" w:themeColor="accent1" w:themeShade="BF"/>
    </w:rPr>
  </w:style>
  <w:style w:type="character" w:styleId="Kraftighenvisning">
    <w:name w:val="Intense Reference"/>
    <w:basedOn w:val="Standardskrifttypeiafsnit"/>
    <w:uiPriority w:val="32"/>
    <w:qFormat/>
    <w:rsid w:val="00201F02"/>
    <w:rPr>
      <w:b/>
      <w:bCs/>
      <w:smallCaps/>
      <w:color w:val="0F4761" w:themeColor="accent1" w:themeShade="BF"/>
      <w:spacing w:val="5"/>
    </w:rPr>
  </w:style>
  <w:style w:type="paragraph" w:styleId="Sidehoved">
    <w:name w:val="header"/>
    <w:basedOn w:val="Normal"/>
    <w:link w:val="SidehovedTegn"/>
    <w:uiPriority w:val="99"/>
    <w:unhideWhenUsed/>
    <w:rsid w:val="00201F02"/>
    <w:pPr>
      <w:tabs>
        <w:tab w:val="center" w:pos="4819"/>
        <w:tab w:val="right" w:pos="9638"/>
      </w:tabs>
      <w:spacing w:line="240" w:lineRule="auto"/>
    </w:pPr>
    <w:rPr>
      <w:rFonts w:asciiTheme="minorHAnsi" w:eastAsiaTheme="minorHAnsi" w:hAnsiTheme="minorHAnsi" w:cstheme="minorBidi"/>
      <w:szCs w:val="22"/>
      <w:lang w:eastAsia="en-US"/>
    </w:rPr>
  </w:style>
  <w:style w:type="character" w:customStyle="1" w:styleId="SidehovedTegn">
    <w:name w:val="Sidehoved Tegn"/>
    <w:basedOn w:val="Standardskrifttypeiafsnit"/>
    <w:link w:val="Sidehoved"/>
    <w:uiPriority w:val="99"/>
    <w:rsid w:val="00201F02"/>
    <w:rPr>
      <w:kern w:val="0"/>
      <w:sz w:val="22"/>
      <w:szCs w:val="22"/>
      <w14:ligatures w14:val="none"/>
    </w:rPr>
  </w:style>
  <w:style w:type="paragraph" w:styleId="Sidefod">
    <w:name w:val="footer"/>
    <w:basedOn w:val="Normal"/>
    <w:link w:val="SidefodTegn"/>
    <w:uiPriority w:val="99"/>
    <w:unhideWhenUsed/>
    <w:rsid w:val="00201F02"/>
    <w:pPr>
      <w:tabs>
        <w:tab w:val="center" w:pos="4819"/>
        <w:tab w:val="right" w:pos="9638"/>
      </w:tabs>
      <w:spacing w:line="240" w:lineRule="auto"/>
    </w:pPr>
    <w:rPr>
      <w:rFonts w:asciiTheme="minorHAnsi" w:eastAsiaTheme="minorHAnsi" w:hAnsiTheme="minorHAnsi" w:cstheme="minorBidi"/>
      <w:szCs w:val="22"/>
      <w:lang w:eastAsia="en-US"/>
    </w:rPr>
  </w:style>
  <w:style w:type="character" w:customStyle="1" w:styleId="SidefodTegn">
    <w:name w:val="Sidefod Tegn"/>
    <w:basedOn w:val="Standardskrifttypeiafsnit"/>
    <w:link w:val="Sidefod"/>
    <w:uiPriority w:val="99"/>
    <w:rsid w:val="00201F02"/>
    <w:rPr>
      <w:kern w:val="0"/>
      <w:sz w:val="22"/>
      <w:szCs w:val="22"/>
      <w14:ligatures w14:val="none"/>
    </w:rPr>
  </w:style>
  <w:style w:type="table" w:styleId="Tabel-Gitter">
    <w:name w:val="Table Grid"/>
    <w:basedOn w:val="Tabel-Normal"/>
    <w:uiPriority w:val="39"/>
    <w:rsid w:val="00201F0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uiPriority w:val="11"/>
    <w:rsid w:val="00201F02"/>
  </w:style>
  <w:style w:type="paragraph" w:styleId="Markeringsbobletekst">
    <w:name w:val="Balloon Text"/>
    <w:basedOn w:val="Normal"/>
    <w:link w:val="MarkeringsbobletekstTegn"/>
    <w:uiPriority w:val="99"/>
    <w:semiHidden/>
    <w:unhideWhenUsed/>
    <w:rsid w:val="00201F0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1F02"/>
    <w:rPr>
      <w:rFonts w:ascii="Tahoma" w:eastAsia="Times New Roman" w:hAnsi="Tahoma" w:cs="Tahoma"/>
      <w:kern w:val="0"/>
      <w:sz w:val="16"/>
      <w:szCs w:val="16"/>
      <w:lang w:eastAsia="da-DK"/>
      <w14:ligatures w14:val="none"/>
    </w:rPr>
  </w:style>
  <w:style w:type="character" w:styleId="Hyperlink">
    <w:name w:val="Hyperlink"/>
    <w:basedOn w:val="Standardskrifttypeiafsnit"/>
    <w:uiPriority w:val="99"/>
    <w:unhideWhenUsed/>
    <w:rsid w:val="00201F02"/>
    <w:rPr>
      <w:color w:val="467886" w:themeColor="hyperlink"/>
      <w:u w:val="single"/>
    </w:rPr>
  </w:style>
  <w:style w:type="paragraph" w:styleId="NormalWeb">
    <w:name w:val="Normal (Web)"/>
    <w:basedOn w:val="Normal"/>
    <w:uiPriority w:val="99"/>
    <w:rsid w:val="00201F02"/>
    <w:pPr>
      <w:spacing w:before="100" w:beforeAutospacing="1" w:after="100" w:afterAutospacing="1" w:line="240" w:lineRule="auto"/>
    </w:pPr>
    <w:rPr>
      <w:rFonts w:ascii="Verdana" w:hAnsi="Verdana" w:cs="Verdana"/>
      <w:sz w:val="23"/>
      <w:szCs w:val="23"/>
    </w:rPr>
  </w:style>
  <w:style w:type="character" w:styleId="Strk">
    <w:name w:val="Strong"/>
    <w:basedOn w:val="Standardskrifttypeiafsnit"/>
    <w:uiPriority w:val="22"/>
    <w:qFormat/>
    <w:rsid w:val="00201F02"/>
    <w:rPr>
      <w:b/>
      <w:bCs/>
    </w:rPr>
  </w:style>
  <w:style w:type="paragraph" w:styleId="Indholdsfortegnelse1">
    <w:name w:val="toc 1"/>
    <w:basedOn w:val="Normal"/>
    <w:next w:val="Normal"/>
    <w:autoRedefine/>
    <w:uiPriority w:val="39"/>
    <w:unhideWhenUsed/>
    <w:rsid w:val="00201F02"/>
    <w:pPr>
      <w:spacing w:before="240" w:after="120"/>
    </w:pPr>
    <w:rPr>
      <w:rFonts w:asciiTheme="minorHAnsi" w:hAnsiTheme="minorHAnsi" w:cstheme="minorHAnsi"/>
      <w:b/>
      <w:bCs/>
      <w:sz w:val="20"/>
      <w:szCs w:val="20"/>
    </w:rPr>
  </w:style>
  <w:style w:type="paragraph" w:styleId="Indholdsfortegnelse2">
    <w:name w:val="toc 2"/>
    <w:basedOn w:val="Normal"/>
    <w:next w:val="Normal"/>
    <w:autoRedefine/>
    <w:uiPriority w:val="39"/>
    <w:unhideWhenUsed/>
    <w:rsid w:val="00201F02"/>
    <w:pPr>
      <w:tabs>
        <w:tab w:val="left" w:pos="880"/>
        <w:tab w:val="right" w:leader="dot" w:pos="9204"/>
      </w:tabs>
      <w:spacing w:afterLines="20" w:after="48" w:line="240" w:lineRule="auto"/>
      <w:ind w:left="221"/>
    </w:pPr>
    <w:rPr>
      <w:rFonts w:asciiTheme="minorHAnsi" w:hAnsiTheme="minorHAnsi" w:cstheme="minorHAnsi"/>
      <w:i/>
      <w:iCs/>
      <w:sz w:val="20"/>
      <w:szCs w:val="20"/>
    </w:rPr>
  </w:style>
  <w:style w:type="paragraph" w:styleId="Indholdsfortegnelse3">
    <w:name w:val="toc 3"/>
    <w:basedOn w:val="Normal"/>
    <w:next w:val="Normal"/>
    <w:autoRedefine/>
    <w:uiPriority w:val="39"/>
    <w:unhideWhenUsed/>
    <w:rsid w:val="00201F02"/>
    <w:pPr>
      <w:ind w:left="440"/>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201F02"/>
    <w:pPr>
      <w:ind w:left="660"/>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201F02"/>
    <w:pPr>
      <w:ind w:left="880"/>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201F02"/>
    <w:pPr>
      <w:ind w:left="1100"/>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201F02"/>
    <w:pPr>
      <w:ind w:left="1320"/>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201F02"/>
    <w:pPr>
      <w:ind w:left="1540"/>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201F02"/>
    <w:pPr>
      <w:ind w:left="1760"/>
    </w:pPr>
    <w:rPr>
      <w:rFonts w:asciiTheme="minorHAnsi" w:hAnsiTheme="minorHAnsi" w:cstheme="minorHAnsi"/>
      <w:sz w:val="20"/>
      <w:szCs w:val="20"/>
    </w:rPr>
  </w:style>
  <w:style w:type="paragraph" w:styleId="Overskrift">
    <w:name w:val="TOC Heading"/>
    <w:basedOn w:val="Overskrift1"/>
    <w:next w:val="Normal"/>
    <w:uiPriority w:val="39"/>
    <w:unhideWhenUsed/>
    <w:qFormat/>
    <w:rsid w:val="00201F02"/>
    <w:pPr>
      <w:spacing w:before="480" w:after="0" w:line="276" w:lineRule="auto"/>
      <w:outlineLvl w:val="9"/>
    </w:pPr>
    <w:rPr>
      <w:b/>
      <w:bCs/>
      <w:sz w:val="28"/>
      <w:szCs w:val="28"/>
    </w:rPr>
  </w:style>
  <w:style w:type="paragraph" w:styleId="Ingenafstand">
    <w:name w:val="No Spacing"/>
    <w:uiPriority w:val="1"/>
    <w:qFormat/>
    <w:rsid w:val="00201F02"/>
    <w:pPr>
      <w:spacing w:after="0" w:line="240" w:lineRule="auto"/>
    </w:pPr>
    <w:rPr>
      <w:rFonts w:ascii="Calibri" w:eastAsia="Times New Roman" w:hAnsi="Calibri" w:cs="Times New Roman"/>
      <w:kern w:val="0"/>
      <w:sz w:val="22"/>
      <w:lang w:eastAsia="da-DK"/>
      <w14:ligatures w14:val="none"/>
    </w:rPr>
  </w:style>
  <w:style w:type="paragraph" w:customStyle="1" w:styleId="paragraph">
    <w:name w:val="paragraph"/>
    <w:basedOn w:val="Normal"/>
    <w:rsid w:val="00201F02"/>
    <w:pPr>
      <w:spacing w:before="100" w:beforeAutospacing="1" w:after="100" w:afterAutospacing="1" w:line="240" w:lineRule="auto"/>
    </w:pPr>
    <w:rPr>
      <w:rFonts w:ascii="Times New Roman" w:hAnsi="Times New Roman"/>
      <w:sz w:val="24"/>
    </w:rPr>
  </w:style>
  <w:style w:type="character" w:customStyle="1" w:styleId="normaltextrun">
    <w:name w:val="normaltextrun"/>
    <w:basedOn w:val="Standardskrifttypeiafsnit"/>
    <w:rsid w:val="00201F02"/>
  </w:style>
  <w:style w:type="character" w:customStyle="1" w:styleId="eop">
    <w:name w:val="eop"/>
    <w:basedOn w:val="Standardskrifttypeiafsnit"/>
    <w:rsid w:val="00201F02"/>
  </w:style>
  <w:style w:type="character" w:customStyle="1" w:styleId="wacimagecontainer">
    <w:name w:val="wacimagecontainer"/>
    <w:basedOn w:val="Standardskrifttypeiafsnit"/>
    <w:rsid w:val="00201F02"/>
  </w:style>
  <w:style w:type="character" w:styleId="Ulstomtale">
    <w:name w:val="Unresolved Mention"/>
    <w:basedOn w:val="Standardskrifttypeiafsnit"/>
    <w:uiPriority w:val="99"/>
    <w:semiHidden/>
    <w:unhideWhenUsed/>
    <w:rsid w:val="00D77091"/>
    <w:rPr>
      <w:color w:val="605E5C"/>
      <w:shd w:val="clear" w:color="auto" w:fill="E1DFDD"/>
    </w:rPr>
  </w:style>
  <w:style w:type="character" w:customStyle="1" w:styleId="w8qarf">
    <w:name w:val="w8qarf"/>
    <w:basedOn w:val="Standardskrifttypeiafsnit"/>
    <w:rsid w:val="00D77091"/>
  </w:style>
  <w:style w:type="character" w:customStyle="1" w:styleId="lrzxr">
    <w:name w:val="lrzxr"/>
    <w:basedOn w:val="Standardskrifttypeiafsnit"/>
    <w:rsid w:val="00D77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jbyvand.dk/Portals/209/Documents/Beredskabsmeddelelser/Den%20Generelle%20Beredskabsplan%20specifik%20H%F8jby.docx"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ojby.vandvaerk@gmail.co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a@hotmail.dk"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mailto:Hojby.vandvaerk@gmail.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b84139-9e57-4583-87cf-dd3473b5f938">
      <Terms xmlns="http://schemas.microsoft.com/office/infopath/2007/PartnerControls"/>
    </lcf76f155ced4ddcb4097134ff3c332f>
    <TaxCatchAll xmlns="a2eb0a43-16d4-4440-882d-e20f92429446" xsi:nil="true"/>
    <TaxKeywordTaxHTField xmlns="http://schemas.microsoft.com/sharepoint/v3" xsi:nil="true"/>
    <Dokindhold xmlns="http://schemas.microsoft.com/sharepoint/v3" xsi:nil="true"/>
    <Thumbnail xmlns="http://schemas.microsoft.com/sharepoint/v3" xsi:nil="true"/>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o xmlns="http://schemas.microsoft.com/sharepoint/v3" xsi:nil="true"/>
    <Email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9" ma:contentTypeDescription="Opret et nyt dokument." ma:contentTypeScope="" ma:versionID="fd8038afb066e754694fedabea5c74cb">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a9949235dee9f0940a59e70239d6ab61"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Billedmærker" ma:readOnly="false" ma:fieldId="{5cf76f15-5ced-4ddc-b409-7134ff3c332f}" ma:taxonomyMulti="true" ma:sspId="a4779e0d-20ed-45e1-b7da-24c68ad62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D8E13-BF1F-49F9-A9FF-2EB5E1F0BA69}">
  <ds:schemaRefs>
    <ds:schemaRef ds:uri="http://schemas.microsoft.com/sharepoint/v3/contenttype/forms"/>
  </ds:schemaRefs>
</ds:datastoreItem>
</file>

<file path=customXml/itemProps2.xml><?xml version="1.0" encoding="utf-8"?>
<ds:datastoreItem xmlns:ds="http://schemas.openxmlformats.org/officeDocument/2006/customXml" ds:itemID="{BAAE3E49-3332-406A-A85F-86A2E1F7F592}">
  <ds:schemaRefs>
    <ds:schemaRef ds:uri="http://schemas.microsoft.com/office/2006/metadata/properties"/>
    <ds:schemaRef ds:uri="http://schemas.microsoft.com/office/infopath/2007/PartnerControls"/>
    <ds:schemaRef ds:uri="8eb84139-9e57-4583-87cf-dd3473b5f938"/>
    <ds:schemaRef ds:uri="a2eb0a43-16d4-4440-882d-e20f92429446"/>
    <ds:schemaRef ds:uri="http://schemas.microsoft.com/sharepoint/v3"/>
  </ds:schemaRefs>
</ds:datastoreItem>
</file>

<file path=customXml/itemProps3.xml><?xml version="1.0" encoding="utf-8"?>
<ds:datastoreItem xmlns:ds="http://schemas.openxmlformats.org/officeDocument/2006/customXml" ds:itemID="{CA7D7DBE-A08B-45C9-8DEE-9021AA168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eb0a43-16d4-4440-882d-e20f92429446"/>
    <ds:schemaRef ds:uri="8eb84139-9e57-4583-87cf-dd3473b5f9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09190-4307-4BFE-AE9A-CBBECF21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43</Pages>
  <Words>7457</Words>
  <Characters>45491</Characters>
  <Application>Microsoft Office Word</Application>
  <DocSecurity>0</DocSecurity>
  <Lines>379</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52843</CharactersWithSpaces>
  <SharedDoc>false</SharedDoc>
  <HLinks>
    <vt:vector size="300" baseType="variant">
      <vt:variant>
        <vt:i4>1769532</vt:i4>
      </vt:variant>
      <vt:variant>
        <vt:i4>296</vt:i4>
      </vt:variant>
      <vt:variant>
        <vt:i4>0</vt:i4>
      </vt:variant>
      <vt:variant>
        <vt:i4>5</vt:i4>
      </vt:variant>
      <vt:variant>
        <vt:lpwstr/>
      </vt:variant>
      <vt:variant>
        <vt:lpwstr>_Toc836214399</vt:lpwstr>
      </vt:variant>
      <vt:variant>
        <vt:i4>1507376</vt:i4>
      </vt:variant>
      <vt:variant>
        <vt:i4>290</vt:i4>
      </vt:variant>
      <vt:variant>
        <vt:i4>0</vt:i4>
      </vt:variant>
      <vt:variant>
        <vt:i4>5</vt:i4>
      </vt:variant>
      <vt:variant>
        <vt:lpwstr/>
      </vt:variant>
      <vt:variant>
        <vt:lpwstr>_Toc919613146</vt:lpwstr>
      </vt:variant>
      <vt:variant>
        <vt:i4>2293764</vt:i4>
      </vt:variant>
      <vt:variant>
        <vt:i4>284</vt:i4>
      </vt:variant>
      <vt:variant>
        <vt:i4>0</vt:i4>
      </vt:variant>
      <vt:variant>
        <vt:i4>5</vt:i4>
      </vt:variant>
      <vt:variant>
        <vt:lpwstr/>
      </vt:variant>
      <vt:variant>
        <vt:lpwstr>_Toc2055471462</vt:lpwstr>
      </vt:variant>
      <vt:variant>
        <vt:i4>2555914</vt:i4>
      </vt:variant>
      <vt:variant>
        <vt:i4>278</vt:i4>
      </vt:variant>
      <vt:variant>
        <vt:i4>0</vt:i4>
      </vt:variant>
      <vt:variant>
        <vt:i4>5</vt:i4>
      </vt:variant>
      <vt:variant>
        <vt:lpwstr/>
      </vt:variant>
      <vt:variant>
        <vt:lpwstr>_Toc1619192690</vt:lpwstr>
      </vt:variant>
      <vt:variant>
        <vt:i4>1376319</vt:i4>
      </vt:variant>
      <vt:variant>
        <vt:i4>272</vt:i4>
      </vt:variant>
      <vt:variant>
        <vt:i4>0</vt:i4>
      </vt:variant>
      <vt:variant>
        <vt:i4>5</vt:i4>
      </vt:variant>
      <vt:variant>
        <vt:lpwstr/>
      </vt:variant>
      <vt:variant>
        <vt:lpwstr>_Toc917043509</vt:lpwstr>
      </vt:variant>
      <vt:variant>
        <vt:i4>1703998</vt:i4>
      </vt:variant>
      <vt:variant>
        <vt:i4>266</vt:i4>
      </vt:variant>
      <vt:variant>
        <vt:i4>0</vt:i4>
      </vt:variant>
      <vt:variant>
        <vt:i4>5</vt:i4>
      </vt:variant>
      <vt:variant>
        <vt:lpwstr/>
      </vt:variant>
      <vt:variant>
        <vt:lpwstr>_Toc25729329</vt:lpwstr>
      </vt:variant>
      <vt:variant>
        <vt:i4>2424845</vt:i4>
      </vt:variant>
      <vt:variant>
        <vt:i4>260</vt:i4>
      </vt:variant>
      <vt:variant>
        <vt:i4>0</vt:i4>
      </vt:variant>
      <vt:variant>
        <vt:i4>5</vt:i4>
      </vt:variant>
      <vt:variant>
        <vt:lpwstr/>
      </vt:variant>
      <vt:variant>
        <vt:lpwstr>_Toc1547878384</vt:lpwstr>
      </vt:variant>
      <vt:variant>
        <vt:i4>1572925</vt:i4>
      </vt:variant>
      <vt:variant>
        <vt:i4>254</vt:i4>
      </vt:variant>
      <vt:variant>
        <vt:i4>0</vt:i4>
      </vt:variant>
      <vt:variant>
        <vt:i4>5</vt:i4>
      </vt:variant>
      <vt:variant>
        <vt:lpwstr/>
      </vt:variant>
      <vt:variant>
        <vt:lpwstr>_Toc629236190</vt:lpwstr>
      </vt:variant>
      <vt:variant>
        <vt:i4>2162701</vt:i4>
      </vt:variant>
      <vt:variant>
        <vt:i4>248</vt:i4>
      </vt:variant>
      <vt:variant>
        <vt:i4>0</vt:i4>
      </vt:variant>
      <vt:variant>
        <vt:i4>5</vt:i4>
      </vt:variant>
      <vt:variant>
        <vt:lpwstr/>
      </vt:variant>
      <vt:variant>
        <vt:lpwstr>_Toc1126116393</vt:lpwstr>
      </vt:variant>
      <vt:variant>
        <vt:i4>1441846</vt:i4>
      </vt:variant>
      <vt:variant>
        <vt:i4>242</vt:i4>
      </vt:variant>
      <vt:variant>
        <vt:i4>0</vt:i4>
      </vt:variant>
      <vt:variant>
        <vt:i4>5</vt:i4>
      </vt:variant>
      <vt:variant>
        <vt:lpwstr/>
      </vt:variant>
      <vt:variant>
        <vt:lpwstr>_Toc720677626</vt:lpwstr>
      </vt:variant>
      <vt:variant>
        <vt:i4>2162689</vt:i4>
      </vt:variant>
      <vt:variant>
        <vt:i4>236</vt:i4>
      </vt:variant>
      <vt:variant>
        <vt:i4>0</vt:i4>
      </vt:variant>
      <vt:variant>
        <vt:i4>5</vt:i4>
      </vt:variant>
      <vt:variant>
        <vt:lpwstr/>
      </vt:variant>
      <vt:variant>
        <vt:lpwstr>_Toc1438883082</vt:lpwstr>
      </vt:variant>
      <vt:variant>
        <vt:i4>2555904</vt:i4>
      </vt:variant>
      <vt:variant>
        <vt:i4>230</vt:i4>
      </vt:variant>
      <vt:variant>
        <vt:i4>0</vt:i4>
      </vt:variant>
      <vt:variant>
        <vt:i4>5</vt:i4>
      </vt:variant>
      <vt:variant>
        <vt:lpwstr/>
      </vt:variant>
      <vt:variant>
        <vt:lpwstr>_Toc1988823526</vt:lpwstr>
      </vt:variant>
      <vt:variant>
        <vt:i4>2162690</vt:i4>
      </vt:variant>
      <vt:variant>
        <vt:i4>224</vt:i4>
      </vt:variant>
      <vt:variant>
        <vt:i4>0</vt:i4>
      </vt:variant>
      <vt:variant>
        <vt:i4>5</vt:i4>
      </vt:variant>
      <vt:variant>
        <vt:lpwstr/>
      </vt:variant>
      <vt:variant>
        <vt:lpwstr>_Toc1914102912</vt:lpwstr>
      </vt:variant>
      <vt:variant>
        <vt:i4>3080197</vt:i4>
      </vt:variant>
      <vt:variant>
        <vt:i4>218</vt:i4>
      </vt:variant>
      <vt:variant>
        <vt:i4>0</vt:i4>
      </vt:variant>
      <vt:variant>
        <vt:i4>5</vt:i4>
      </vt:variant>
      <vt:variant>
        <vt:lpwstr/>
      </vt:variant>
      <vt:variant>
        <vt:lpwstr>_Toc1945252001</vt:lpwstr>
      </vt:variant>
      <vt:variant>
        <vt:i4>1441853</vt:i4>
      </vt:variant>
      <vt:variant>
        <vt:i4>212</vt:i4>
      </vt:variant>
      <vt:variant>
        <vt:i4>0</vt:i4>
      </vt:variant>
      <vt:variant>
        <vt:i4>5</vt:i4>
      </vt:variant>
      <vt:variant>
        <vt:lpwstr/>
      </vt:variant>
      <vt:variant>
        <vt:lpwstr>_Toc337301909</vt:lpwstr>
      </vt:variant>
      <vt:variant>
        <vt:i4>2621453</vt:i4>
      </vt:variant>
      <vt:variant>
        <vt:i4>206</vt:i4>
      </vt:variant>
      <vt:variant>
        <vt:i4>0</vt:i4>
      </vt:variant>
      <vt:variant>
        <vt:i4>5</vt:i4>
      </vt:variant>
      <vt:variant>
        <vt:lpwstr/>
      </vt:variant>
      <vt:variant>
        <vt:lpwstr>_Toc1982734275</vt:lpwstr>
      </vt:variant>
      <vt:variant>
        <vt:i4>1179701</vt:i4>
      </vt:variant>
      <vt:variant>
        <vt:i4>200</vt:i4>
      </vt:variant>
      <vt:variant>
        <vt:i4>0</vt:i4>
      </vt:variant>
      <vt:variant>
        <vt:i4>5</vt:i4>
      </vt:variant>
      <vt:variant>
        <vt:lpwstr/>
      </vt:variant>
      <vt:variant>
        <vt:lpwstr>_Toc322849061</vt:lpwstr>
      </vt:variant>
      <vt:variant>
        <vt:i4>2818059</vt:i4>
      </vt:variant>
      <vt:variant>
        <vt:i4>194</vt:i4>
      </vt:variant>
      <vt:variant>
        <vt:i4>0</vt:i4>
      </vt:variant>
      <vt:variant>
        <vt:i4>5</vt:i4>
      </vt:variant>
      <vt:variant>
        <vt:lpwstr/>
      </vt:variant>
      <vt:variant>
        <vt:lpwstr>_Toc2109806175</vt:lpwstr>
      </vt:variant>
      <vt:variant>
        <vt:i4>2228234</vt:i4>
      </vt:variant>
      <vt:variant>
        <vt:i4>188</vt:i4>
      </vt:variant>
      <vt:variant>
        <vt:i4>0</vt:i4>
      </vt:variant>
      <vt:variant>
        <vt:i4>5</vt:i4>
      </vt:variant>
      <vt:variant>
        <vt:lpwstr/>
      </vt:variant>
      <vt:variant>
        <vt:lpwstr>_Toc1782209585</vt:lpwstr>
      </vt:variant>
      <vt:variant>
        <vt:i4>2228233</vt:i4>
      </vt:variant>
      <vt:variant>
        <vt:i4>182</vt:i4>
      </vt:variant>
      <vt:variant>
        <vt:i4>0</vt:i4>
      </vt:variant>
      <vt:variant>
        <vt:i4>5</vt:i4>
      </vt:variant>
      <vt:variant>
        <vt:lpwstr/>
      </vt:variant>
      <vt:variant>
        <vt:lpwstr>_Toc1091169193</vt:lpwstr>
      </vt:variant>
      <vt:variant>
        <vt:i4>2555908</vt:i4>
      </vt:variant>
      <vt:variant>
        <vt:i4>176</vt:i4>
      </vt:variant>
      <vt:variant>
        <vt:i4>0</vt:i4>
      </vt:variant>
      <vt:variant>
        <vt:i4>5</vt:i4>
      </vt:variant>
      <vt:variant>
        <vt:lpwstr/>
      </vt:variant>
      <vt:variant>
        <vt:lpwstr>_Toc1144470052</vt:lpwstr>
      </vt:variant>
      <vt:variant>
        <vt:i4>1376311</vt:i4>
      </vt:variant>
      <vt:variant>
        <vt:i4>170</vt:i4>
      </vt:variant>
      <vt:variant>
        <vt:i4>0</vt:i4>
      </vt:variant>
      <vt:variant>
        <vt:i4>5</vt:i4>
      </vt:variant>
      <vt:variant>
        <vt:lpwstr/>
      </vt:variant>
      <vt:variant>
        <vt:lpwstr>_Toc968741220</vt:lpwstr>
      </vt:variant>
      <vt:variant>
        <vt:i4>3080192</vt:i4>
      </vt:variant>
      <vt:variant>
        <vt:i4>164</vt:i4>
      </vt:variant>
      <vt:variant>
        <vt:i4>0</vt:i4>
      </vt:variant>
      <vt:variant>
        <vt:i4>5</vt:i4>
      </vt:variant>
      <vt:variant>
        <vt:lpwstr/>
      </vt:variant>
      <vt:variant>
        <vt:lpwstr>_Toc2049716575</vt:lpwstr>
      </vt:variant>
      <vt:variant>
        <vt:i4>2752516</vt:i4>
      </vt:variant>
      <vt:variant>
        <vt:i4>158</vt:i4>
      </vt:variant>
      <vt:variant>
        <vt:i4>0</vt:i4>
      </vt:variant>
      <vt:variant>
        <vt:i4>5</vt:i4>
      </vt:variant>
      <vt:variant>
        <vt:lpwstr/>
      </vt:variant>
      <vt:variant>
        <vt:lpwstr>_Toc1630383162</vt:lpwstr>
      </vt:variant>
      <vt:variant>
        <vt:i4>2228224</vt:i4>
      </vt:variant>
      <vt:variant>
        <vt:i4>152</vt:i4>
      </vt:variant>
      <vt:variant>
        <vt:i4>0</vt:i4>
      </vt:variant>
      <vt:variant>
        <vt:i4>5</vt:i4>
      </vt:variant>
      <vt:variant>
        <vt:lpwstr/>
      </vt:variant>
      <vt:variant>
        <vt:lpwstr>_Toc1602941194</vt:lpwstr>
      </vt:variant>
      <vt:variant>
        <vt:i4>2949122</vt:i4>
      </vt:variant>
      <vt:variant>
        <vt:i4>146</vt:i4>
      </vt:variant>
      <vt:variant>
        <vt:i4>0</vt:i4>
      </vt:variant>
      <vt:variant>
        <vt:i4>5</vt:i4>
      </vt:variant>
      <vt:variant>
        <vt:lpwstr/>
      </vt:variant>
      <vt:variant>
        <vt:lpwstr>_Toc1446605840</vt:lpwstr>
      </vt:variant>
      <vt:variant>
        <vt:i4>1048635</vt:i4>
      </vt:variant>
      <vt:variant>
        <vt:i4>140</vt:i4>
      </vt:variant>
      <vt:variant>
        <vt:i4>0</vt:i4>
      </vt:variant>
      <vt:variant>
        <vt:i4>5</vt:i4>
      </vt:variant>
      <vt:variant>
        <vt:lpwstr/>
      </vt:variant>
      <vt:variant>
        <vt:lpwstr>_Toc813587840</vt:lpwstr>
      </vt:variant>
      <vt:variant>
        <vt:i4>2686984</vt:i4>
      </vt:variant>
      <vt:variant>
        <vt:i4>134</vt:i4>
      </vt:variant>
      <vt:variant>
        <vt:i4>0</vt:i4>
      </vt:variant>
      <vt:variant>
        <vt:i4>5</vt:i4>
      </vt:variant>
      <vt:variant>
        <vt:lpwstr/>
      </vt:variant>
      <vt:variant>
        <vt:lpwstr>_Toc1425816856</vt:lpwstr>
      </vt:variant>
      <vt:variant>
        <vt:i4>1048634</vt:i4>
      </vt:variant>
      <vt:variant>
        <vt:i4>128</vt:i4>
      </vt:variant>
      <vt:variant>
        <vt:i4>0</vt:i4>
      </vt:variant>
      <vt:variant>
        <vt:i4>5</vt:i4>
      </vt:variant>
      <vt:variant>
        <vt:lpwstr/>
      </vt:variant>
      <vt:variant>
        <vt:lpwstr>_Toc773393709</vt:lpwstr>
      </vt:variant>
      <vt:variant>
        <vt:i4>2228236</vt:i4>
      </vt:variant>
      <vt:variant>
        <vt:i4>122</vt:i4>
      </vt:variant>
      <vt:variant>
        <vt:i4>0</vt:i4>
      </vt:variant>
      <vt:variant>
        <vt:i4>5</vt:i4>
      </vt:variant>
      <vt:variant>
        <vt:lpwstr/>
      </vt:variant>
      <vt:variant>
        <vt:lpwstr>_Toc1104529715</vt:lpwstr>
      </vt:variant>
      <vt:variant>
        <vt:i4>2097156</vt:i4>
      </vt:variant>
      <vt:variant>
        <vt:i4>116</vt:i4>
      </vt:variant>
      <vt:variant>
        <vt:i4>0</vt:i4>
      </vt:variant>
      <vt:variant>
        <vt:i4>5</vt:i4>
      </vt:variant>
      <vt:variant>
        <vt:lpwstr/>
      </vt:variant>
      <vt:variant>
        <vt:lpwstr>_Toc1404479787</vt:lpwstr>
      </vt:variant>
      <vt:variant>
        <vt:i4>3080198</vt:i4>
      </vt:variant>
      <vt:variant>
        <vt:i4>110</vt:i4>
      </vt:variant>
      <vt:variant>
        <vt:i4>0</vt:i4>
      </vt:variant>
      <vt:variant>
        <vt:i4>5</vt:i4>
      </vt:variant>
      <vt:variant>
        <vt:lpwstr/>
      </vt:variant>
      <vt:variant>
        <vt:lpwstr>_Toc1962921495</vt:lpwstr>
      </vt:variant>
      <vt:variant>
        <vt:i4>1769527</vt:i4>
      </vt:variant>
      <vt:variant>
        <vt:i4>104</vt:i4>
      </vt:variant>
      <vt:variant>
        <vt:i4>0</vt:i4>
      </vt:variant>
      <vt:variant>
        <vt:i4>5</vt:i4>
      </vt:variant>
      <vt:variant>
        <vt:lpwstr/>
      </vt:variant>
      <vt:variant>
        <vt:lpwstr>_Toc555875043</vt:lpwstr>
      </vt:variant>
      <vt:variant>
        <vt:i4>1114164</vt:i4>
      </vt:variant>
      <vt:variant>
        <vt:i4>98</vt:i4>
      </vt:variant>
      <vt:variant>
        <vt:i4>0</vt:i4>
      </vt:variant>
      <vt:variant>
        <vt:i4>5</vt:i4>
      </vt:variant>
      <vt:variant>
        <vt:lpwstr/>
      </vt:variant>
      <vt:variant>
        <vt:lpwstr>_Toc141302433</vt:lpwstr>
      </vt:variant>
      <vt:variant>
        <vt:i4>1703987</vt:i4>
      </vt:variant>
      <vt:variant>
        <vt:i4>92</vt:i4>
      </vt:variant>
      <vt:variant>
        <vt:i4>0</vt:i4>
      </vt:variant>
      <vt:variant>
        <vt:i4>5</vt:i4>
      </vt:variant>
      <vt:variant>
        <vt:lpwstr/>
      </vt:variant>
      <vt:variant>
        <vt:lpwstr>_Toc196373346</vt:lpwstr>
      </vt:variant>
      <vt:variant>
        <vt:i4>1835071</vt:i4>
      </vt:variant>
      <vt:variant>
        <vt:i4>86</vt:i4>
      </vt:variant>
      <vt:variant>
        <vt:i4>0</vt:i4>
      </vt:variant>
      <vt:variant>
        <vt:i4>5</vt:i4>
      </vt:variant>
      <vt:variant>
        <vt:lpwstr/>
      </vt:variant>
      <vt:variant>
        <vt:lpwstr>_Toc824835040</vt:lpwstr>
      </vt:variant>
      <vt:variant>
        <vt:i4>2031664</vt:i4>
      </vt:variant>
      <vt:variant>
        <vt:i4>80</vt:i4>
      </vt:variant>
      <vt:variant>
        <vt:i4>0</vt:i4>
      </vt:variant>
      <vt:variant>
        <vt:i4>5</vt:i4>
      </vt:variant>
      <vt:variant>
        <vt:lpwstr/>
      </vt:variant>
      <vt:variant>
        <vt:lpwstr>_Toc40829852</vt:lpwstr>
      </vt:variant>
      <vt:variant>
        <vt:i4>2621447</vt:i4>
      </vt:variant>
      <vt:variant>
        <vt:i4>74</vt:i4>
      </vt:variant>
      <vt:variant>
        <vt:i4>0</vt:i4>
      </vt:variant>
      <vt:variant>
        <vt:i4>5</vt:i4>
      </vt:variant>
      <vt:variant>
        <vt:lpwstr/>
      </vt:variant>
      <vt:variant>
        <vt:lpwstr>_Toc1912343171</vt:lpwstr>
      </vt:variant>
      <vt:variant>
        <vt:i4>2359305</vt:i4>
      </vt:variant>
      <vt:variant>
        <vt:i4>68</vt:i4>
      </vt:variant>
      <vt:variant>
        <vt:i4>0</vt:i4>
      </vt:variant>
      <vt:variant>
        <vt:i4>5</vt:i4>
      </vt:variant>
      <vt:variant>
        <vt:lpwstr/>
      </vt:variant>
      <vt:variant>
        <vt:lpwstr>_Toc1484601172</vt:lpwstr>
      </vt:variant>
      <vt:variant>
        <vt:i4>2424844</vt:i4>
      </vt:variant>
      <vt:variant>
        <vt:i4>62</vt:i4>
      </vt:variant>
      <vt:variant>
        <vt:i4>0</vt:i4>
      </vt:variant>
      <vt:variant>
        <vt:i4>5</vt:i4>
      </vt:variant>
      <vt:variant>
        <vt:lpwstr/>
      </vt:variant>
      <vt:variant>
        <vt:lpwstr>_Toc8344056</vt:lpwstr>
      </vt:variant>
      <vt:variant>
        <vt:i4>1703997</vt:i4>
      </vt:variant>
      <vt:variant>
        <vt:i4>56</vt:i4>
      </vt:variant>
      <vt:variant>
        <vt:i4>0</vt:i4>
      </vt:variant>
      <vt:variant>
        <vt:i4>5</vt:i4>
      </vt:variant>
      <vt:variant>
        <vt:lpwstr/>
      </vt:variant>
      <vt:variant>
        <vt:lpwstr>_Toc822975036</vt:lpwstr>
      </vt:variant>
      <vt:variant>
        <vt:i4>1114167</vt:i4>
      </vt:variant>
      <vt:variant>
        <vt:i4>50</vt:i4>
      </vt:variant>
      <vt:variant>
        <vt:i4>0</vt:i4>
      </vt:variant>
      <vt:variant>
        <vt:i4>5</vt:i4>
      </vt:variant>
      <vt:variant>
        <vt:lpwstr/>
      </vt:variant>
      <vt:variant>
        <vt:lpwstr>_Toc117324307</vt:lpwstr>
      </vt:variant>
      <vt:variant>
        <vt:i4>2097167</vt:i4>
      </vt:variant>
      <vt:variant>
        <vt:i4>44</vt:i4>
      </vt:variant>
      <vt:variant>
        <vt:i4>0</vt:i4>
      </vt:variant>
      <vt:variant>
        <vt:i4>5</vt:i4>
      </vt:variant>
      <vt:variant>
        <vt:lpwstr/>
      </vt:variant>
      <vt:variant>
        <vt:lpwstr>_Toc1321930650</vt:lpwstr>
      </vt:variant>
      <vt:variant>
        <vt:i4>2097166</vt:i4>
      </vt:variant>
      <vt:variant>
        <vt:i4>38</vt:i4>
      </vt:variant>
      <vt:variant>
        <vt:i4>0</vt:i4>
      </vt:variant>
      <vt:variant>
        <vt:i4>5</vt:i4>
      </vt:variant>
      <vt:variant>
        <vt:lpwstr/>
      </vt:variant>
      <vt:variant>
        <vt:lpwstr>_Toc1272518553</vt:lpwstr>
      </vt:variant>
      <vt:variant>
        <vt:i4>2359306</vt:i4>
      </vt:variant>
      <vt:variant>
        <vt:i4>32</vt:i4>
      </vt:variant>
      <vt:variant>
        <vt:i4>0</vt:i4>
      </vt:variant>
      <vt:variant>
        <vt:i4>5</vt:i4>
      </vt:variant>
      <vt:variant>
        <vt:lpwstr/>
      </vt:variant>
      <vt:variant>
        <vt:lpwstr>_Toc1544472590</vt:lpwstr>
      </vt:variant>
      <vt:variant>
        <vt:i4>1310777</vt:i4>
      </vt:variant>
      <vt:variant>
        <vt:i4>26</vt:i4>
      </vt:variant>
      <vt:variant>
        <vt:i4>0</vt:i4>
      </vt:variant>
      <vt:variant>
        <vt:i4>5</vt:i4>
      </vt:variant>
      <vt:variant>
        <vt:lpwstr/>
      </vt:variant>
      <vt:variant>
        <vt:lpwstr>_Toc471595549</vt:lpwstr>
      </vt:variant>
      <vt:variant>
        <vt:i4>1835056</vt:i4>
      </vt:variant>
      <vt:variant>
        <vt:i4>20</vt:i4>
      </vt:variant>
      <vt:variant>
        <vt:i4>0</vt:i4>
      </vt:variant>
      <vt:variant>
        <vt:i4>5</vt:i4>
      </vt:variant>
      <vt:variant>
        <vt:lpwstr/>
      </vt:variant>
      <vt:variant>
        <vt:lpwstr>_Toc249438831</vt:lpwstr>
      </vt:variant>
      <vt:variant>
        <vt:i4>2359305</vt:i4>
      </vt:variant>
      <vt:variant>
        <vt:i4>14</vt:i4>
      </vt:variant>
      <vt:variant>
        <vt:i4>0</vt:i4>
      </vt:variant>
      <vt:variant>
        <vt:i4>5</vt:i4>
      </vt:variant>
      <vt:variant>
        <vt:lpwstr/>
      </vt:variant>
      <vt:variant>
        <vt:lpwstr>_Toc1266264485</vt:lpwstr>
      </vt:variant>
      <vt:variant>
        <vt:i4>2752524</vt:i4>
      </vt:variant>
      <vt:variant>
        <vt:i4>8</vt:i4>
      </vt:variant>
      <vt:variant>
        <vt:i4>0</vt:i4>
      </vt:variant>
      <vt:variant>
        <vt:i4>5</vt:i4>
      </vt:variant>
      <vt:variant>
        <vt:lpwstr/>
      </vt:variant>
      <vt:variant>
        <vt:lpwstr>_Toc1298408582</vt:lpwstr>
      </vt:variant>
      <vt:variant>
        <vt:i4>2424832</vt:i4>
      </vt:variant>
      <vt:variant>
        <vt:i4>2</vt:i4>
      </vt:variant>
      <vt:variant>
        <vt:i4>0</vt:i4>
      </vt:variant>
      <vt:variant>
        <vt:i4>5</vt:i4>
      </vt:variant>
      <vt:variant>
        <vt:lpwstr/>
      </vt:variant>
      <vt:variant>
        <vt:lpwstr>_Toc2058026018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Lykke Karlsen</dc:creator>
  <cp:keywords/>
  <dc:description/>
  <cp:lastModifiedBy>Hans Peter Hansen</cp:lastModifiedBy>
  <cp:revision>3</cp:revision>
  <dcterms:created xsi:type="dcterms:W3CDTF">2025-09-29T08:01:00Z</dcterms:created>
  <dcterms:modified xsi:type="dcterms:W3CDTF">2025-09-29T08:55:00Z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0x0101001EA0335E6539C34DA9B9D6CC16E51002</vt:lpwstr>
  </property>
  <property fmtid="{D5CDD505-2E9C-101B-9397-08002B2CF9AE}" pid="3" name="MediaServiceImageTags">
    <vt:lpwstr/>
  </property>
  <property fmtid="{D5CDD505-2E9C-101B-9397-08002B2CF9AE}" pid="4" name="N_x00f8_gleord">
    <vt:lpwstr/>
  </property>
  <property fmtid="{D5CDD505-2E9C-101B-9397-08002B2CF9AE}" pid="5" name="Nøgleord">
    <vt:lpwstr/>
  </property>
  <property fmtid="{D5CDD505-2E9C-101B-9397-08002B2CF9AE}" pid="6" name="TaxKeyword">
    <vt:lpwstr/>
  </property>
</Properties>
</file>